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EDD548" w14:textId="77777777" w:rsidR="00781C4A" w:rsidRDefault="006415C4">
      <w:pPr>
        <w:rPr>
          <w:sz w:val="36"/>
          <w:szCs w:val="36"/>
        </w:rPr>
      </w:pPr>
      <w:r>
        <w:rPr>
          <w:b/>
          <w:sz w:val="36"/>
          <w:szCs w:val="36"/>
        </w:rPr>
        <w:t>Kennistoets scheidsrechters 2025</w:t>
      </w:r>
    </w:p>
    <w:p w14:paraId="491BE839" w14:textId="77777777" w:rsidR="00781C4A" w:rsidRDefault="00781C4A">
      <w:pPr>
        <w:rPr>
          <w:sz w:val="24"/>
          <w:szCs w:val="24"/>
        </w:rPr>
      </w:pPr>
    </w:p>
    <w:p w14:paraId="4EA8ADF8" w14:textId="77777777" w:rsidR="00781C4A" w:rsidRDefault="006415C4">
      <w:pPr>
        <w:rPr>
          <w:b/>
          <w:sz w:val="28"/>
          <w:szCs w:val="28"/>
        </w:rPr>
      </w:pPr>
      <w:r>
        <w:rPr>
          <w:b/>
          <w:sz w:val="28"/>
          <w:szCs w:val="28"/>
        </w:rPr>
        <w:t>Opzet</w:t>
      </w:r>
    </w:p>
    <w:p w14:paraId="3826E613" w14:textId="77777777" w:rsidR="00781C4A" w:rsidRDefault="006415C4">
      <w:pPr>
        <w:rPr>
          <w:sz w:val="24"/>
          <w:szCs w:val="24"/>
        </w:rPr>
      </w:pPr>
      <w:r>
        <w:rPr>
          <w:sz w:val="24"/>
          <w:szCs w:val="24"/>
        </w:rPr>
        <w:t xml:space="preserve">De spelregelkennistoets bestaat uit 36 open vragen voor nationaal scheidsrechters en 40 vragen voor internationaal scheidsrechters. De vragen zijn geselecteerd uit de Vragenbank spelregels. De vragen zijn afgeleid uit de Spelregels, uit de Bijlagen bij de Spelregels of uit de Aanbevelingen Spelregels voor Wedstrijdfunctionarissen. </w:t>
      </w:r>
    </w:p>
    <w:p w14:paraId="47553EB8" w14:textId="77777777" w:rsidR="00781C4A" w:rsidRDefault="006415C4">
      <w:pPr>
        <w:rPr>
          <w:sz w:val="24"/>
          <w:szCs w:val="24"/>
        </w:rPr>
      </w:pPr>
      <w:r>
        <w:rPr>
          <w:sz w:val="24"/>
          <w:szCs w:val="24"/>
        </w:rPr>
        <w:t xml:space="preserve">Het beantwoorden van de vragen dient qua tekst zoveel mogelijk aan te sluiten aan de tekst die is weergegeven in de Spelregels en Aanbevelingen. Geef een </w:t>
      </w:r>
      <w:r>
        <w:rPr>
          <w:b/>
          <w:sz w:val="24"/>
          <w:szCs w:val="24"/>
        </w:rPr>
        <w:t>toelichting of onderbouwing</w:t>
      </w:r>
      <w:r>
        <w:rPr>
          <w:sz w:val="24"/>
          <w:szCs w:val="24"/>
        </w:rPr>
        <w:t xml:space="preserve"> van je antwoord, dus niet alleen Ja of Nee. </w:t>
      </w:r>
    </w:p>
    <w:p w14:paraId="2C53EE30" w14:textId="77777777" w:rsidR="00781C4A" w:rsidRDefault="00781C4A">
      <w:pPr>
        <w:rPr>
          <w:sz w:val="24"/>
          <w:szCs w:val="24"/>
        </w:rPr>
      </w:pPr>
    </w:p>
    <w:p w14:paraId="2AE57D02" w14:textId="77777777" w:rsidR="00781C4A" w:rsidRDefault="006415C4">
      <w:pPr>
        <w:rPr>
          <w:b/>
          <w:sz w:val="28"/>
          <w:szCs w:val="28"/>
        </w:rPr>
      </w:pPr>
      <w:r>
        <w:rPr>
          <w:b/>
          <w:sz w:val="28"/>
          <w:szCs w:val="28"/>
        </w:rPr>
        <w:t>Score en norm</w:t>
      </w:r>
    </w:p>
    <w:p w14:paraId="40F979D6" w14:textId="77777777" w:rsidR="00781C4A" w:rsidRDefault="006415C4">
      <w:pPr>
        <w:rPr>
          <w:sz w:val="24"/>
          <w:szCs w:val="24"/>
        </w:rPr>
      </w:pPr>
      <w:r>
        <w:rPr>
          <w:sz w:val="24"/>
          <w:szCs w:val="24"/>
        </w:rPr>
        <w:t xml:space="preserve">Elke vraag wordt gehonoreerd met maximaal 2 punten. De maximale score voor de kennistoets is 72 punten voor nationaal scheidsrechters en 80 punten voor internationaal scheidsrechters. </w:t>
      </w:r>
    </w:p>
    <w:p w14:paraId="3DC3E4DA" w14:textId="77777777" w:rsidR="00781C4A" w:rsidRDefault="006415C4">
      <w:pPr>
        <w:rPr>
          <w:sz w:val="24"/>
          <w:szCs w:val="24"/>
        </w:rPr>
      </w:pPr>
      <w:r>
        <w:rPr>
          <w:sz w:val="24"/>
          <w:szCs w:val="24"/>
        </w:rPr>
        <w:t xml:space="preserve">De norm om te slagen voor de toets is 51 punten voor een nationaal scheidsrechter en 68 punten voor een internationaal scheidsrechter. Wie de norm niet haalt, krijgt één herkansing (voor de complete toets). </w:t>
      </w:r>
    </w:p>
    <w:p w14:paraId="1F2F5E6E" w14:textId="77777777" w:rsidR="00781C4A" w:rsidRDefault="006415C4">
      <w:pPr>
        <w:rPr>
          <w:sz w:val="24"/>
          <w:szCs w:val="24"/>
        </w:rPr>
      </w:pPr>
      <w:r>
        <w:rPr>
          <w:sz w:val="24"/>
          <w:szCs w:val="24"/>
        </w:rPr>
        <w:t xml:space="preserve">De licentie om op te treden als scheidsrechter is voor één jaar geldig en begint steeds elk jaar in september (het begin van het wedstrijdseizoen). </w:t>
      </w:r>
    </w:p>
    <w:p w14:paraId="774676A0" w14:textId="77777777" w:rsidR="00781C4A" w:rsidRDefault="00781C4A">
      <w:pPr>
        <w:rPr>
          <w:sz w:val="24"/>
          <w:szCs w:val="24"/>
        </w:rPr>
      </w:pPr>
    </w:p>
    <w:p w14:paraId="6541E211" w14:textId="77777777" w:rsidR="00781C4A" w:rsidRDefault="006415C4">
      <w:pPr>
        <w:rPr>
          <w:sz w:val="24"/>
          <w:szCs w:val="24"/>
        </w:rPr>
      </w:pPr>
      <w:r>
        <w:rPr>
          <w:sz w:val="24"/>
          <w:szCs w:val="24"/>
        </w:rPr>
        <w:t>De spelregelcommissie wenst je veel succes!</w:t>
      </w:r>
    </w:p>
    <w:p w14:paraId="2B8A8F74" w14:textId="77777777" w:rsidR="00781C4A" w:rsidRDefault="00781C4A">
      <w:pPr>
        <w:rPr>
          <w:sz w:val="24"/>
          <w:szCs w:val="24"/>
        </w:rPr>
      </w:pPr>
    </w:p>
    <w:p w14:paraId="7DAE107B" w14:textId="77777777" w:rsidR="00781C4A" w:rsidRDefault="006415C4">
      <w:pPr>
        <w:rPr>
          <w:sz w:val="24"/>
          <w:szCs w:val="24"/>
        </w:rPr>
      </w:pPr>
      <w:r>
        <w:rPr>
          <w:sz w:val="24"/>
          <w:szCs w:val="24"/>
        </w:rPr>
        <w:t>Stuur de toets inclusief antwoorden op tijd terug naar de spelregelcommissie, maar in ieder geval vóór 1 augustus 2025.</w:t>
      </w:r>
    </w:p>
    <w:p w14:paraId="19BB397E" w14:textId="77777777" w:rsidR="00781C4A" w:rsidRDefault="006415C4">
      <w:r>
        <w:rPr>
          <w:sz w:val="24"/>
          <w:szCs w:val="24"/>
        </w:rPr>
        <w:t xml:space="preserve">e-mail: </w:t>
      </w:r>
      <w:hyperlink r:id="rId7">
        <w:r>
          <w:rPr>
            <w:color w:val="0563C1"/>
            <w:sz w:val="24"/>
            <w:szCs w:val="24"/>
            <w:u w:val="single"/>
          </w:rPr>
          <w:t>dekuyper.paul@gmail.com</w:t>
        </w:r>
      </w:hyperlink>
      <w:r>
        <w:rPr>
          <w:sz w:val="24"/>
          <w:szCs w:val="24"/>
        </w:rPr>
        <w:t xml:space="preserve"> </w:t>
      </w:r>
    </w:p>
    <w:p w14:paraId="3E996586" w14:textId="77777777" w:rsidR="00781C4A" w:rsidRDefault="00781C4A">
      <w:pPr>
        <w:rPr>
          <w:sz w:val="24"/>
          <w:szCs w:val="24"/>
        </w:rPr>
      </w:pPr>
    </w:p>
    <w:p w14:paraId="1DD89BDA" w14:textId="77777777" w:rsidR="00781C4A" w:rsidRDefault="006415C4">
      <w:pPr>
        <w:rPr>
          <w:sz w:val="24"/>
          <w:szCs w:val="24"/>
        </w:rPr>
      </w:pPr>
      <w:r>
        <w:br w:type="page"/>
      </w:r>
      <w:bookmarkStart w:id="0" w:name="_GoBack"/>
      <w:bookmarkEnd w:id="0"/>
    </w:p>
    <w:p w14:paraId="19DFA954" w14:textId="77777777" w:rsidR="00781C4A" w:rsidRDefault="006415C4">
      <w:pPr>
        <w:rPr>
          <w:b/>
          <w:sz w:val="32"/>
          <w:szCs w:val="32"/>
        </w:rPr>
      </w:pPr>
      <w:bookmarkStart w:id="1" w:name="_heading=h.k9y0lfltn3vn" w:colFirst="0" w:colLast="0"/>
      <w:bookmarkEnd w:id="1"/>
      <w:r>
        <w:rPr>
          <w:b/>
          <w:sz w:val="32"/>
          <w:szCs w:val="32"/>
        </w:rPr>
        <w:lastRenderedPageBreak/>
        <w:t>Vragen spelregelkennistoets 2024</w:t>
      </w:r>
    </w:p>
    <w:p w14:paraId="346FB8A8" w14:textId="77777777" w:rsidR="00781C4A" w:rsidRDefault="00781C4A">
      <w:pPr>
        <w:rPr>
          <w:sz w:val="24"/>
          <w:szCs w:val="24"/>
        </w:rPr>
      </w:pPr>
    </w:p>
    <w:tbl>
      <w:tblPr>
        <w:tblStyle w:val="a"/>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0CB3D434" w14:textId="77777777">
        <w:tc>
          <w:tcPr>
            <w:tcW w:w="9060" w:type="dxa"/>
          </w:tcPr>
          <w:p w14:paraId="3D0BE743" w14:textId="77777777" w:rsidR="00781C4A" w:rsidRDefault="006415C4">
            <w:pPr>
              <w:spacing w:after="160" w:line="259" w:lineRule="auto"/>
              <w:ind w:left="426" w:hanging="426"/>
              <w:rPr>
                <w:sz w:val="24"/>
                <w:szCs w:val="24"/>
              </w:rPr>
            </w:pPr>
            <w:r>
              <w:rPr>
                <w:b/>
                <w:sz w:val="24"/>
                <w:szCs w:val="24"/>
              </w:rPr>
              <w:t>1.</w:t>
            </w:r>
            <w:r>
              <w:rPr>
                <w:b/>
                <w:sz w:val="24"/>
                <w:szCs w:val="24"/>
              </w:rPr>
              <w:tab/>
              <w:t xml:space="preserve"> Hoe moet er gehandeld worden als er ruimte is tussen de zijkant van het net en de palen?</w:t>
            </w:r>
          </w:p>
        </w:tc>
      </w:tr>
      <w:tr w:rsidR="00781C4A" w14:paraId="605452F9" w14:textId="77777777">
        <w:tc>
          <w:tcPr>
            <w:tcW w:w="9060" w:type="dxa"/>
          </w:tcPr>
          <w:p w14:paraId="69E080B7" w14:textId="77777777" w:rsidR="00781C4A" w:rsidRDefault="006415C4">
            <w:pPr>
              <w:ind w:left="426" w:hanging="426"/>
              <w:rPr>
                <w:sz w:val="24"/>
                <w:szCs w:val="24"/>
              </w:rPr>
            </w:pPr>
            <w:r>
              <w:rPr>
                <w:i/>
                <w:sz w:val="24"/>
                <w:szCs w:val="24"/>
              </w:rPr>
              <w:t>Antwoord:</w:t>
            </w:r>
            <w:r>
              <w:rPr>
                <w:sz w:val="24"/>
                <w:szCs w:val="24"/>
              </w:rPr>
              <w:t xml:space="preserve"> </w:t>
            </w:r>
          </w:p>
          <w:p w14:paraId="64B6E4AA" w14:textId="77777777" w:rsidR="00781C4A" w:rsidRDefault="00781C4A">
            <w:pPr>
              <w:ind w:left="426" w:hanging="426"/>
              <w:rPr>
                <w:sz w:val="24"/>
                <w:szCs w:val="24"/>
              </w:rPr>
            </w:pPr>
          </w:p>
          <w:p w14:paraId="576F3515" w14:textId="77777777" w:rsidR="00781C4A" w:rsidRDefault="00781C4A">
            <w:pPr>
              <w:rPr>
                <w:sz w:val="24"/>
                <w:szCs w:val="24"/>
              </w:rPr>
            </w:pPr>
          </w:p>
        </w:tc>
      </w:tr>
    </w:tbl>
    <w:p w14:paraId="1E000D53" w14:textId="77777777" w:rsidR="00781C4A" w:rsidRDefault="00781C4A">
      <w:pPr>
        <w:rPr>
          <w:sz w:val="24"/>
          <w:szCs w:val="24"/>
        </w:rPr>
      </w:pPr>
    </w:p>
    <w:tbl>
      <w:tblPr>
        <w:tblStyle w:val="a0"/>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7BB9A006" w14:textId="77777777">
        <w:tc>
          <w:tcPr>
            <w:tcW w:w="9060" w:type="dxa"/>
          </w:tcPr>
          <w:p w14:paraId="030BEE17" w14:textId="77777777" w:rsidR="00781C4A" w:rsidRDefault="006415C4">
            <w:pPr>
              <w:spacing w:after="160" w:line="259" w:lineRule="auto"/>
              <w:ind w:left="426" w:hanging="426"/>
              <w:rPr>
                <w:sz w:val="24"/>
                <w:szCs w:val="24"/>
              </w:rPr>
            </w:pPr>
            <w:r>
              <w:rPr>
                <w:b/>
                <w:sz w:val="24"/>
                <w:szCs w:val="24"/>
              </w:rPr>
              <w:t>2.</w:t>
            </w:r>
            <w:r>
              <w:rPr>
                <w:b/>
                <w:sz w:val="24"/>
                <w:szCs w:val="24"/>
              </w:rPr>
              <w:tab/>
              <w:t>Op welke positie van de baan wordt de shuttle bij de shuttletest het eerst geraakt?</w:t>
            </w:r>
          </w:p>
        </w:tc>
      </w:tr>
      <w:tr w:rsidR="00781C4A" w14:paraId="4D95BD94" w14:textId="77777777">
        <w:tc>
          <w:tcPr>
            <w:tcW w:w="9060" w:type="dxa"/>
          </w:tcPr>
          <w:p w14:paraId="1B3D04D0" w14:textId="77777777" w:rsidR="00781C4A" w:rsidRDefault="006415C4">
            <w:pPr>
              <w:ind w:left="426" w:hanging="426"/>
              <w:rPr>
                <w:sz w:val="24"/>
                <w:szCs w:val="24"/>
              </w:rPr>
            </w:pPr>
            <w:r>
              <w:rPr>
                <w:i/>
                <w:sz w:val="24"/>
                <w:szCs w:val="24"/>
              </w:rPr>
              <w:t>Antwoord:</w:t>
            </w:r>
            <w:r>
              <w:rPr>
                <w:sz w:val="24"/>
                <w:szCs w:val="24"/>
              </w:rPr>
              <w:t xml:space="preserve"> </w:t>
            </w:r>
          </w:p>
          <w:p w14:paraId="0EEE6912" w14:textId="77777777" w:rsidR="00781C4A" w:rsidRDefault="00781C4A">
            <w:pPr>
              <w:ind w:left="426" w:hanging="426"/>
              <w:rPr>
                <w:sz w:val="24"/>
                <w:szCs w:val="24"/>
              </w:rPr>
            </w:pPr>
          </w:p>
          <w:p w14:paraId="6B419248" w14:textId="77777777" w:rsidR="00781C4A" w:rsidRDefault="00781C4A">
            <w:pPr>
              <w:rPr>
                <w:sz w:val="24"/>
                <w:szCs w:val="24"/>
              </w:rPr>
            </w:pPr>
          </w:p>
        </w:tc>
      </w:tr>
    </w:tbl>
    <w:p w14:paraId="0496C67D" w14:textId="77777777" w:rsidR="00781C4A" w:rsidRDefault="00781C4A">
      <w:pPr>
        <w:ind w:left="426" w:hanging="426"/>
        <w:rPr>
          <w:sz w:val="24"/>
          <w:szCs w:val="24"/>
        </w:rPr>
      </w:pPr>
    </w:p>
    <w:tbl>
      <w:tblPr>
        <w:tblStyle w:val="a1"/>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37D6DA6" w14:textId="77777777">
        <w:tc>
          <w:tcPr>
            <w:tcW w:w="9060" w:type="dxa"/>
          </w:tcPr>
          <w:p w14:paraId="27495638" w14:textId="77777777" w:rsidR="00781C4A" w:rsidRDefault="006415C4">
            <w:pPr>
              <w:spacing w:after="160" w:line="259" w:lineRule="auto"/>
              <w:ind w:left="426" w:hanging="426"/>
              <w:rPr>
                <w:b/>
                <w:sz w:val="24"/>
                <w:szCs w:val="24"/>
              </w:rPr>
            </w:pPr>
            <w:r>
              <w:rPr>
                <w:b/>
                <w:sz w:val="24"/>
                <w:szCs w:val="24"/>
              </w:rPr>
              <w:t>3.</w:t>
            </w:r>
            <w:r>
              <w:rPr>
                <w:b/>
                <w:sz w:val="24"/>
                <w:szCs w:val="24"/>
              </w:rPr>
              <w:tab/>
              <w:t>Welke mogelijkheden heeft de verliezer van een toss als de winnaar heeft gekozen het spel te beginnen?</w:t>
            </w:r>
          </w:p>
        </w:tc>
      </w:tr>
      <w:tr w:rsidR="00781C4A" w14:paraId="363A64A2" w14:textId="77777777">
        <w:tc>
          <w:tcPr>
            <w:tcW w:w="9060" w:type="dxa"/>
          </w:tcPr>
          <w:p w14:paraId="3DE441D6" w14:textId="77777777" w:rsidR="00781C4A" w:rsidRDefault="006415C4">
            <w:pPr>
              <w:ind w:left="426" w:hanging="426"/>
              <w:rPr>
                <w:sz w:val="24"/>
                <w:szCs w:val="24"/>
              </w:rPr>
            </w:pPr>
            <w:r>
              <w:rPr>
                <w:i/>
                <w:sz w:val="24"/>
                <w:szCs w:val="24"/>
              </w:rPr>
              <w:t>Antwoord:</w:t>
            </w:r>
            <w:r>
              <w:rPr>
                <w:sz w:val="24"/>
                <w:szCs w:val="24"/>
              </w:rPr>
              <w:t xml:space="preserve"> </w:t>
            </w:r>
          </w:p>
          <w:p w14:paraId="78BE81FC" w14:textId="77777777" w:rsidR="00781C4A" w:rsidRDefault="00781C4A">
            <w:pPr>
              <w:ind w:left="426" w:hanging="426"/>
              <w:rPr>
                <w:sz w:val="24"/>
                <w:szCs w:val="24"/>
              </w:rPr>
            </w:pPr>
          </w:p>
          <w:p w14:paraId="3F8D992F" w14:textId="77777777" w:rsidR="00781C4A" w:rsidRDefault="00781C4A">
            <w:pPr>
              <w:rPr>
                <w:sz w:val="24"/>
                <w:szCs w:val="24"/>
              </w:rPr>
            </w:pPr>
          </w:p>
        </w:tc>
      </w:tr>
    </w:tbl>
    <w:p w14:paraId="79337C68" w14:textId="77777777" w:rsidR="00781C4A" w:rsidRDefault="00781C4A">
      <w:pPr>
        <w:ind w:left="426" w:hanging="426"/>
        <w:rPr>
          <w:sz w:val="24"/>
          <w:szCs w:val="24"/>
        </w:rPr>
      </w:pPr>
    </w:p>
    <w:tbl>
      <w:tblPr>
        <w:tblStyle w:val="a2"/>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5FC573A8" w14:textId="77777777">
        <w:tc>
          <w:tcPr>
            <w:tcW w:w="9060" w:type="dxa"/>
          </w:tcPr>
          <w:p w14:paraId="47388EA7" w14:textId="77777777" w:rsidR="00781C4A" w:rsidRDefault="006415C4">
            <w:pPr>
              <w:spacing w:after="160" w:line="259" w:lineRule="auto"/>
              <w:ind w:left="426" w:hanging="426"/>
              <w:rPr>
                <w:b/>
                <w:sz w:val="24"/>
                <w:szCs w:val="24"/>
              </w:rPr>
            </w:pPr>
            <w:r>
              <w:rPr>
                <w:b/>
                <w:sz w:val="24"/>
                <w:szCs w:val="24"/>
              </w:rPr>
              <w:t>4.</w:t>
            </w:r>
            <w:r>
              <w:rPr>
                <w:b/>
                <w:sz w:val="24"/>
                <w:szCs w:val="24"/>
              </w:rPr>
              <w:tab/>
              <w:t>Waar mogen de partners van de ontvanger en de serveerder staan?</w:t>
            </w:r>
          </w:p>
        </w:tc>
      </w:tr>
      <w:tr w:rsidR="00781C4A" w14:paraId="089864D0" w14:textId="77777777">
        <w:tc>
          <w:tcPr>
            <w:tcW w:w="9060" w:type="dxa"/>
          </w:tcPr>
          <w:p w14:paraId="34F2EFD0" w14:textId="77777777" w:rsidR="00781C4A" w:rsidRDefault="006415C4">
            <w:pPr>
              <w:ind w:left="426" w:hanging="426"/>
              <w:rPr>
                <w:sz w:val="24"/>
                <w:szCs w:val="24"/>
              </w:rPr>
            </w:pPr>
            <w:r>
              <w:rPr>
                <w:i/>
                <w:sz w:val="24"/>
                <w:szCs w:val="24"/>
              </w:rPr>
              <w:t>Antwoord:</w:t>
            </w:r>
            <w:r>
              <w:rPr>
                <w:sz w:val="24"/>
                <w:szCs w:val="24"/>
              </w:rPr>
              <w:t xml:space="preserve"> </w:t>
            </w:r>
          </w:p>
          <w:p w14:paraId="66E6DB19" w14:textId="77777777" w:rsidR="00781C4A" w:rsidRDefault="00781C4A">
            <w:pPr>
              <w:ind w:left="426" w:hanging="426"/>
              <w:rPr>
                <w:sz w:val="24"/>
                <w:szCs w:val="24"/>
              </w:rPr>
            </w:pPr>
          </w:p>
          <w:p w14:paraId="4170346F" w14:textId="77777777" w:rsidR="00781C4A" w:rsidRDefault="00781C4A">
            <w:pPr>
              <w:rPr>
                <w:sz w:val="24"/>
                <w:szCs w:val="24"/>
              </w:rPr>
            </w:pPr>
          </w:p>
        </w:tc>
      </w:tr>
    </w:tbl>
    <w:p w14:paraId="596034E9" w14:textId="77777777" w:rsidR="00781C4A" w:rsidRDefault="00781C4A">
      <w:pPr>
        <w:ind w:left="426" w:hanging="426"/>
        <w:rPr>
          <w:sz w:val="24"/>
          <w:szCs w:val="24"/>
        </w:rPr>
      </w:pPr>
    </w:p>
    <w:tbl>
      <w:tblPr>
        <w:tblStyle w:val="a3"/>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136158FF" w14:textId="77777777">
        <w:tc>
          <w:tcPr>
            <w:tcW w:w="9060" w:type="dxa"/>
          </w:tcPr>
          <w:p w14:paraId="5ADAB512" w14:textId="77777777" w:rsidR="00781C4A" w:rsidRDefault="006415C4">
            <w:pPr>
              <w:spacing w:after="160" w:line="259" w:lineRule="auto"/>
              <w:ind w:left="426" w:hanging="426"/>
              <w:rPr>
                <w:b/>
                <w:sz w:val="24"/>
                <w:szCs w:val="24"/>
              </w:rPr>
            </w:pPr>
            <w:r>
              <w:rPr>
                <w:b/>
                <w:sz w:val="24"/>
                <w:szCs w:val="24"/>
              </w:rPr>
              <w:t>5.</w:t>
            </w:r>
            <w:r>
              <w:rPr>
                <w:b/>
                <w:sz w:val="24"/>
                <w:szCs w:val="24"/>
              </w:rPr>
              <w:tab/>
              <w:t>Een speler slaat bij het serveren naast de shuttle zodat deze op de grond valt. Wat doet de servicerechter? Omschrijf duidelijk het gebaar dat hij maakt. Omschrijf ook hoe de scheidsrechter moet handelen.</w:t>
            </w:r>
          </w:p>
        </w:tc>
      </w:tr>
      <w:tr w:rsidR="00781C4A" w14:paraId="10E8E816" w14:textId="77777777">
        <w:tc>
          <w:tcPr>
            <w:tcW w:w="9060" w:type="dxa"/>
          </w:tcPr>
          <w:p w14:paraId="189FDFDE" w14:textId="77777777" w:rsidR="00781C4A" w:rsidRDefault="006415C4">
            <w:pPr>
              <w:ind w:left="426" w:hanging="426"/>
              <w:rPr>
                <w:sz w:val="24"/>
                <w:szCs w:val="24"/>
              </w:rPr>
            </w:pPr>
            <w:r>
              <w:rPr>
                <w:i/>
                <w:sz w:val="24"/>
                <w:szCs w:val="24"/>
              </w:rPr>
              <w:t>Antwoord:</w:t>
            </w:r>
            <w:r>
              <w:rPr>
                <w:sz w:val="24"/>
                <w:szCs w:val="24"/>
              </w:rPr>
              <w:t xml:space="preserve"> </w:t>
            </w:r>
          </w:p>
          <w:p w14:paraId="485C0816" w14:textId="77777777" w:rsidR="00781C4A" w:rsidRDefault="00781C4A">
            <w:pPr>
              <w:ind w:left="426" w:hanging="426"/>
              <w:rPr>
                <w:sz w:val="24"/>
                <w:szCs w:val="24"/>
              </w:rPr>
            </w:pPr>
          </w:p>
          <w:p w14:paraId="0DAF15ED" w14:textId="77777777" w:rsidR="00781C4A" w:rsidRDefault="00781C4A">
            <w:pPr>
              <w:rPr>
                <w:sz w:val="24"/>
                <w:szCs w:val="24"/>
              </w:rPr>
            </w:pPr>
          </w:p>
        </w:tc>
      </w:tr>
    </w:tbl>
    <w:p w14:paraId="521C564E" w14:textId="77777777" w:rsidR="00781C4A" w:rsidRDefault="00781C4A">
      <w:pPr>
        <w:ind w:left="426" w:hanging="426"/>
        <w:rPr>
          <w:sz w:val="24"/>
          <w:szCs w:val="24"/>
        </w:rPr>
      </w:pPr>
    </w:p>
    <w:tbl>
      <w:tblPr>
        <w:tblStyle w:val="a4"/>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23CA2872" w14:textId="77777777">
        <w:tc>
          <w:tcPr>
            <w:tcW w:w="9060" w:type="dxa"/>
          </w:tcPr>
          <w:p w14:paraId="2427BEA9" w14:textId="77777777" w:rsidR="00781C4A" w:rsidRDefault="006415C4">
            <w:pPr>
              <w:spacing w:after="160" w:line="259" w:lineRule="auto"/>
              <w:ind w:left="426" w:hanging="426"/>
              <w:rPr>
                <w:b/>
                <w:sz w:val="24"/>
                <w:szCs w:val="24"/>
              </w:rPr>
            </w:pPr>
            <w:r>
              <w:rPr>
                <w:b/>
                <w:sz w:val="24"/>
                <w:szCs w:val="24"/>
              </w:rPr>
              <w:t>6.</w:t>
            </w:r>
            <w:r>
              <w:rPr>
                <w:b/>
                <w:sz w:val="24"/>
                <w:szCs w:val="24"/>
              </w:rPr>
              <w:tab/>
              <w:t>Welke speler begint te serveren in de tweede game van een dubbelspel?</w:t>
            </w:r>
          </w:p>
        </w:tc>
      </w:tr>
      <w:tr w:rsidR="00781C4A" w14:paraId="1E0C218D" w14:textId="77777777">
        <w:tc>
          <w:tcPr>
            <w:tcW w:w="9060" w:type="dxa"/>
          </w:tcPr>
          <w:p w14:paraId="1D7E6918" w14:textId="77777777" w:rsidR="00781C4A" w:rsidRDefault="006415C4">
            <w:pPr>
              <w:ind w:left="426" w:hanging="426"/>
              <w:rPr>
                <w:sz w:val="24"/>
                <w:szCs w:val="24"/>
              </w:rPr>
            </w:pPr>
            <w:r>
              <w:rPr>
                <w:i/>
                <w:sz w:val="24"/>
                <w:szCs w:val="24"/>
              </w:rPr>
              <w:t>Antwoord:</w:t>
            </w:r>
            <w:r>
              <w:rPr>
                <w:sz w:val="24"/>
                <w:szCs w:val="24"/>
              </w:rPr>
              <w:t xml:space="preserve"> </w:t>
            </w:r>
          </w:p>
          <w:p w14:paraId="159282BB" w14:textId="77777777" w:rsidR="00781C4A" w:rsidRDefault="00781C4A">
            <w:pPr>
              <w:ind w:left="426" w:hanging="426"/>
              <w:rPr>
                <w:sz w:val="24"/>
                <w:szCs w:val="24"/>
              </w:rPr>
            </w:pPr>
          </w:p>
          <w:p w14:paraId="30ADFE93" w14:textId="77777777" w:rsidR="00781C4A" w:rsidRDefault="00781C4A">
            <w:pPr>
              <w:rPr>
                <w:sz w:val="24"/>
                <w:szCs w:val="24"/>
              </w:rPr>
            </w:pPr>
          </w:p>
        </w:tc>
      </w:tr>
    </w:tbl>
    <w:p w14:paraId="526FD106" w14:textId="77777777" w:rsidR="00781C4A" w:rsidRDefault="00781C4A">
      <w:pPr>
        <w:rPr>
          <w:b/>
          <w:sz w:val="24"/>
          <w:szCs w:val="24"/>
        </w:rPr>
      </w:pPr>
    </w:p>
    <w:p w14:paraId="26B2B2DD" w14:textId="77777777" w:rsidR="00781C4A" w:rsidRDefault="00781C4A">
      <w:pPr>
        <w:rPr>
          <w:b/>
          <w:sz w:val="24"/>
          <w:szCs w:val="24"/>
        </w:rPr>
      </w:pPr>
    </w:p>
    <w:tbl>
      <w:tblPr>
        <w:tblStyle w:val="a5"/>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6B0A5A45" w14:textId="77777777">
        <w:tc>
          <w:tcPr>
            <w:tcW w:w="9060" w:type="dxa"/>
          </w:tcPr>
          <w:p w14:paraId="3084A067" w14:textId="77777777" w:rsidR="00781C4A" w:rsidRDefault="006415C4">
            <w:pPr>
              <w:spacing w:after="160" w:line="259" w:lineRule="auto"/>
              <w:ind w:left="426" w:hanging="426"/>
              <w:rPr>
                <w:b/>
                <w:sz w:val="24"/>
                <w:szCs w:val="24"/>
              </w:rPr>
            </w:pPr>
            <w:r>
              <w:rPr>
                <w:b/>
                <w:sz w:val="24"/>
                <w:szCs w:val="24"/>
              </w:rPr>
              <w:lastRenderedPageBreak/>
              <w:t>7.</w:t>
            </w:r>
            <w:r>
              <w:rPr>
                <w:b/>
                <w:sz w:val="24"/>
                <w:szCs w:val="24"/>
              </w:rPr>
              <w:tab/>
              <w:t>Wat beslist de scheidsrechter als een shuttle na over het net te zijn gegaan daarin blijft steken?</w:t>
            </w:r>
          </w:p>
        </w:tc>
      </w:tr>
      <w:tr w:rsidR="00781C4A" w14:paraId="5C525D90" w14:textId="77777777">
        <w:tc>
          <w:tcPr>
            <w:tcW w:w="9060" w:type="dxa"/>
          </w:tcPr>
          <w:p w14:paraId="0735F484" w14:textId="77777777" w:rsidR="00781C4A" w:rsidRDefault="006415C4">
            <w:pPr>
              <w:ind w:left="426" w:hanging="426"/>
              <w:rPr>
                <w:sz w:val="24"/>
                <w:szCs w:val="24"/>
              </w:rPr>
            </w:pPr>
            <w:r>
              <w:rPr>
                <w:i/>
                <w:sz w:val="24"/>
                <w:szCs w:val="24"/>
              </w:rPr>
              <w:t>Antwoord:</w:t>
            </w:r>
            <w:r>
              <w:rPr>
                <w:sz w:val="24"/>
                <w:szCs w:val="24"/>
              </w:rPr>
              <w:t xml:space="preserve"> </w:t>
            </w:r>
          </w:p>
          <w:p w14:paraId="3BF231B6" w14:textId="77777777" w:rsidR="00781C4A" w:rsidRDefault="00781C4A">
            <w:pPr>
              <w:ind w:left="426" w:hanging="426"/>
              <w:rPr>
                <w:sz w:val="24"/>
                <w:szCs w:val="24"/>
              </w:rPr>
            </w:pPr>
          </w:p>
          <w:p w14:paraId="5569F114" w14:textId="77777777" w:rsidR="00781C4A" w:rsidRDefault="00781C4A">
            <w:pPr>
              <w:rPr>
                <w:sz w:val="24"/>
                <w:szCs w:val="24"/>
              </w:rPr>
            </w:pPr>
          </w:p>
        </w:tc>
      </w:tr>
    </w:tbl>
    <w:p w14:paraId="5EDC3A39" w14:textId="77777777" w:rsidR="00781C4A" w:rsidRDefault="00781C4A">
      <w:pPr>
        <w:ind w:left="426" w:hanging="426"/>
        <w:rPr>
          <w:i/>
          <w:sz w:val="24"/>
          <w:szCs w:val="24"/>
        </w:rPr>
      </w:pPr>
    </w:p>
    <w:tbl>
      <w:tblPr>
        <w:tblStyle w:val="a6"/>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77D39B02" w14:textId="77777777">
        <w:tc>
          <w:tcPr>
            <w:tcW w:w="9060" w:type="dxa"/>
          </w:tcPr>
          <w:p w14:paraId="41B27F8A" w14:textId="77777777" w:rsidR="00781C4A" w:rsidRDefault="006415C4">
            <w:pPr>
              <w:spacing w:after="160" w:line="259" w:lineRule="auto"/>
              <w:ind w:left="457" w:hanging="457"/>
              <w:rPr>
                <w:b/>
                <w:sz w:val="24"/>
                <w:szCs w:val="24"/>
              </w:rPr>
            </w:pPr>
            <w:r>
              <w:rPr>
                <w:b/>
                <w:sz w:val="24"/>
                <w:szCs w:val="24"/>
              </w:rPr>
              <w:t xml:space="preserve">8. </w:t>
            </w:r>
            <w:r>
              <w:rPr>
                <w:b/>
                <w:sz w:val="24"/>
                <w:szCs w:val="24"/>
              </w:rPr>
              <w:tab/>
              <w:t>Bij de stand 20-19 in de 3e game wint de ontvangende partij de rally. Wat roept de scheidsrechter?</w:t>
            </w:r>
          </w:p>
        </w:tc>
      </w:tr>
      <w:tr w:rsidR="00781C4A" w14:paraId="3C004B47" w14:textId="77777777">
        <w:tc>
          <w:tcPr>
            <w:tcW w:w="9060" w:type="dxa"/>
          </w:tcPr>
          <w:p w14:paraId="0BEE9FAE" w14:textId="77777777" w:rsidR="00781C4A" w:rsidRDefault="006415C4">
            <w:pPr>
              <w:ind w:left="426" w:hanging="426"/>
              <w:rPr>
                <w:sz w:val="24"/>
                <w:szCs w:val="24"/>
              </w:rPr>
            </w:pPr>
            <w:r>
              <w:rPr>
                <w:i/>
                <w:sz w:val="24"/>
                <w:szCs w:val="24"/>
              </w:rPr>
              <w:t>Antwoord:</w:t>
            </w:r>
            <w:r>
              <w:rPr>
                <w:sz w:val="24"/>
                <w:szCs w:val="24"/>
              </w:rPr>
              <w:t xml:space="preserve"> </w:t>
            </w:r>
          </w:p>
          <w:p w14:paraId="5C7084BD" w14:textId="77777777" w:rsidR="00781C4A" w:rsidRDefault="00781C4A">
            <w:pPr>
              <w:ind w:left="426" w:hanging="426"/>
              <w:rPr>
                <w:sz w:val="24"/>
                <w:szCs w:val="24"/>
              </w:rPr>
            </w:pPr>
          </w:p>
          <w:p w14:paraId="63A13F25" w14:textId="77777777" w:rsidR="00781C4A" w:rsidRDefault="00781C4A">
            <w:pPr>
              <w:rPr>
                <w:sz w:val="24"/>
                <w:szCs w:val="24"/>
              </w:rPr>
            </w:pPr>
          </w:p>
        </w:tc>
      </w:tr>
    </w:tbl>
    <w:p w14:paraId="7254BEA7" w14:textId="77777777" w:rsidR="00781C4A" w:rsidRDefault="00781C4A">
      <w:pPr>
        <w:ind w:left="426" w:hanging="426"/>
        <w:rPr>
          <w:sz w:val="24"/>
          <w:szCs w:val="24"/>
        </w:rPr>
      </w:pPr>
    </w:p>
    <w:tbl>
      <w:tblPr>
        <w:tblStyle w:val="a7"/>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31EB6D31" w14:textId="77777777">
        <w:tc>
          <w:tcPr>
            <w:tcW w:w="9060" w:type="dxa"/>
          </w:tcPr>
          <w:p w14:paraId="38230108" w14:textId="77777777" w:rsidR="00781C4A" w:rsidRDefault="006415C4">
            <w:pPr>
              <w:spacing w:after="160" w:line="259" w:lineRule="auto"/>
              <w:ind w:left="426" w:hanging="426"/>
              <w:rPr>
                <w:b/>
                <w:sz w:val="24"/>
                <w:szCs w:val="24"/>
              </w:rPr>
            </w:pPr>
            <w:r>
              <w:rPr>
                <w:b/>
                <w:sz w:val="24"/>
                <w:szCs w:val="24"/>
              </w:rPr>
              <w:t>9.</w:t>
            </w:r>
            <w:r>
              <w:rPr>
                <w:b/>
                <w:sz w:val="24"/>
                <w:szCs w:val="24"/>
              </w:rPr>
              <w:tab/>
              <w:t>Bij de stand 29-28 in de 3e game wint de ontvangende partij de rally. Wat roept de scheidsrechter?</w:t>
            </w:r>
          </w:p>
        </w:tc>
      </w:tr>
      <w:tr w:rsidR="00781C4A" w14:paraId="49582F9B" w14:textId="77777777">
        <w:tc>
          <w:tcPr>
            <w:tcW w:w="9060" w:type="dxa"/>
          </w:tcPr>
          <w:p w14:paraId="2FC8D01C" w14:textId="77777777" w:rsidR="00781C4A" w:rsidRDefault="006415C4">
            <w:pPr>
              <w:ind w:left="426" w:hanging="426"/>
              <w:rPr>
                <w:sz w:val="24"/>
                <w:szCs w:val="24"/>
              </w:rPr>
            </w:pPr>
            <w:r>
              <w:rPr>
                <w:i/>
                <w:sz w:val="24"/>
                <w:szCs w:val="24"/>
              </w:rPr>
              <w:t>Antwoord:</w:t>
            </w:r>
            <w:r>
              <w:rPr>
                <w:sz w:val="24"/>
                <w:szCs w:val="24"/>
              </w:rPr>
              <w:t xml:space="preserve"> </w:t>
            </w:r>
          </w:p>
          <w:p w14:paraId="45E49DCF" w14:textId="77777777" w:rsidR="00781C4A" w:rsidRDefault="00781C4A">
            <w:pPr>
              <w:ind w:left="426" w:hanging="426"/>
              <w:rPr>
                <w:sz w:val="24"/>
                <w:szCs w:val="24"/>
              </w:rPr>
            </w:pPr>
          </w:p>
          <w:p w14:paraId="6E86EDA8" w14:textId="77777777" w:rsidR="00781C4A" w:rsidRDefault="00781C4A">
            <w:pPr>
              <w:rPr>
                <w:sz w:val="24"/>
                <w:szCs w:val="24"/>
              </w:rPr>
            </w:pPr>
          </w:p>
        </w:tc>
      </w:tr>
    </w:tbl>
    <w:p w14:paraId="57272499" w14:textId="77777777" w:rsidR="00781C4A" w:rsidRDefault="00781C4A">
      <w:pPr>
        <w:ind w:left="426" w:hanging="426"/>
        <w:rPr>
          <w:sz w:val="24"/>
          <w:szCs w:val="24"/>
        </w:rPr>
      </w:pPr>
    </w:p>
    <w:tbl>
      <w:tblPr>
        <w:tblStyle w:val="a8"/>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7979476D" w14:textId="77777777">
        <w:tc>
          <w:tcPr>
            <w:tcW w:w="9060" w:type="dxa"/>
          </w:tcPr>
          <w:p w14:paraId="13B3F2E0" w14:textId="77777777" w:rsidR="00781C4A" w:rsidRDefault="006415C4">
            <w:pPr>
              <w:spacing w:after="160" w:line="259" w:lineRule="auto"/>
              <w:ind w:left="426" w:hanging="426"/>
              <w:rPr>
                <w:b/>
                <w:sz w:val="24"/>
                <w:szCs w:val="24"/>
              </w:rPr>
            </w:pPr>
            <w:r>
              <w:rPr>
                <w:b/>
                <w:sz w:val="24"/>
                <w:szCs w:val="24"/>
              </w:rPr>
              <w:t xml:space="preserve">10. </w:t>
            </w:r>
            <w:r>
              <w:rPr>
                <w:b/>
                <w:sz w:val="24"/>
                <w:szCs w:val="24"/>
              </w:rPr>
              <w:tab/>
              <w:t>Wie is bij een nationaal kampioenschap gerechtigd om tijdens de partij een speler te diskwalificeren?</w:t>
            </w:r>
          </w:p>
        </w:tc>
      </w:tr>
      <w:tr w:rsidR="00781C4A" w14:paraId="20FE097D" w14:textId="77777777">
        <w:tc>
          <w:tcPr>
            <w:tcW w:w="9060" w:type="dxa"/>
          </w:tcPr>
          <w:p w14:paraId="3CB60873" w14:textId="77777777" w:rsidR="00781C4A" w:rsidRDefault="006415C4">
            <w:pPr>
              <w:ind w:left="426" w:hanging="426"/>
              <w:rPr>
                <w:sz w:val="24"/>
                <w:szCs w:val="24"/>
              </w:rPr>
            </w:pPr>
            <w:r>
              <w:rPr>
                <w:i/>
                <w:sz w:val="24"/>
                <w:szCs w:val="24"/>
              </w:rPr>
              <w:t>Antwoord:</w:t>
            </w:r>
            <w:r>
              <w:rPr>
                <w:sz w:val="24"/>
                <w:szCs w:val="24"/>
              </w:rPr>
              <w:t xml:space="preserve"> </w:t>
            </w:r>
          </w:p>
          <w:p w14:paraId="2E6EF454" w14:textId="77777777" w:rsidR="00781C4A" w:rsidRDefault="00781C4A">
            <w:pPr>
              <w:ind w:left="426" w:hanging="426"/>
              <w:rPr>
                <w:sz w:val="24"/>
                <w:szCs w:val="24"/>
              </w:rPr>
            </w:pPr>
          </w:p>
          <w:p w14:paraId="719FF81B" w14:textId="77777777" w:rsidR="00781C4A" w:rsidRDefault="00781C4A">
            <w:pPr>
              <w:rPr>
                <w:sz w:val="24"/>
                <w:szCs w:val="24"/>
              </w:rPr>
            </w:pPr>
          </w:p>
        </w:tc>
      </w:tr>
    </w:tbl>
    <w:p w14:paraId="4CBEC69E" w14:textId="77777777" w:rsidR="00781C4A" w:rsidRDefault="00781C4A">
      <w:pPr>
        <w:ind w:left="426" w:hanging="426"/>
        <w:rPr>
          <w:sz w:val="24"/>
          <w:szCs w:val="24"/>
        </w:rPr>
      </w:pPr>
    </w:p>
    <w:tbl>
      <w:tblPr>
        <w:tblStyle w:val="a9"/>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387EC9C5" w14:textId="77777777">
        <w:tc>
          <w:tcPr>
            <w:tcW w:w="9060" w:type="dxa"/>
          </w:tcPr>
          <w:p w14:paraId="4DD67CCE" w14:textId="77777777" w:rsidR="00781C4A" w:rsidRDefault="006415C4">
            <w:pPr>
              <w:ind w:left="426" w:hanging="426"/>
              <w:rPr>
                <w:b/>
                <w:sz w:val="24"/>
                <w:szCs w:val="24"/>
              </w:rPr>
            </w:pPr>
            <w:r>
              <w:rPr>
                <w:b/>
                <w:sz w:val="24"/>
                <w:szCs w:val="24"/>
              </w:rPr>
              <w:t>11.  Wat beslist de scheidsrechter als tijdens het spel een speler de shuttle op de netpaal slaat, de vlucht hierdoor verandert en de shuttle over het net binnen het speelveld van de tegenpartij valt?</w:t>
            </w:r>
          </w:p>
        </w:tc>
      </w:tr>
      <w:tr w:rsidR="00781C4A" w14:paraId="27D08FE6" w14:textId="77777777">
        <w:tc>
          <w:tcPr>
            <w:tcW w:w="9060" w:type="dxa"/>
          </w:tcPr>
          <w:p w14:paraId="730F69B9" w14:textId="77777777" w:rsidR="00781C4A" w:rsidRDefault="006415C4">
            <w:pPr>
              <w:ind w:left="426" w:hanging="426"/>
              <w:rPr>
                <w:sz w:val="24"/>
                <w:szCs w:val="24"/>
              </w:rPr>
            </w:pPr>
            <w:r>
              <w:rPr>
                <w:i/>
                <w:sz w:val="24"/>
                <w:szCs w:val="24"/>
              </w:rPr>
              <w:t>Antwoord:</w:t>
            </w:r>
            <w:r>
              <w:rPr>
                <w:sz w:val="24"/>
                <w:szCs w:val="24"/>
              </w:rPr>
              <w:t xml:space="preserve"> </w:t>
            </w:r>
          </w:p>
          <w:p w14:paraId="3157D246" w14:textId="77777777" w:rsidR="00781C4A" w:rsidRDefault="00781C4A">
            <w:pPr>
              <w:ind w:left="426" w:hanging="426"/>
              <w:rPr>
                <w:sz w:val="24"/>
                <w:szCs w:val="24"/>
              </w:rPr>
            </w:pPr>
          </w:p>
          <w:p w14:paraId="112A88D8" w14:textId="77777777" w:rsidR="00781C4A" w:rsidRDefault="00781C4A">
            <w:pPr>
              <w:rPr>
                <w:sz w:val="24"/>
                <w:szCs w:val="24"/>
              </w:rPr>
            </w:pPr>
          </w:p>
        </w:tc>
      </w:tr>
    </w:tbl>
    <w:p w14:paraId="072D44B2" w14:textId="77777777" w:rsidR="00781C4A" w:rsidRDefault="00781C4A">
      <w:pPr>
        <w:ind w:left="426" w:hanging="426"/>
        <w:rPr>
          <w:sz w:val="24"/>
          <w:szCs w:val="24"/>
        </w:rPr>
      </w:pPr>
    </w:p>
    <w:tbl>
      <w:tblPr>
        <w:tblStyle w:val="aa"/>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1D5278BD" w14:textId="77777777">
        <w:tc>
          <w:tcPr>
            <w:tcW w:w="9060" w:type="dxa"/>
          </w:tcPr>
          <w:p w14:paraId="6EB127D8" w14:textId="77777777" w:rsidR="00781C4A" w:rsidRDefault="006415C4">
            <w:pPr>
              <w:spacing w:after="160" w:line="259" w:lineRule="auto"/>
              <w:ind w:left="426" w:hanging="426"/>
              <w:rPr>
                <w:b/>
                <w:sz w:val="24"/>
                <w:szCs w:val="24"/>
              </w:rPr>
            </w:pPr>
            <w:r>
              <w:rPr>
                <w:b/>
                <w:sz w:val="24"/>
                <w:szCs w:val="24"/>
              </w:rPr>
              <w:t>12.</w:t>
            </w:r>
            <w:r>
              <w:rPr>
                <w:b/>
                <w:sz w:val="24"/>
                <w:szCs w:val="24"/>
              </w:rPr>
              <w:tab/>
              <w:t>Wanneer mag een speler tijdens een partij de baan verlaten?</w:t>
            </w:r>
          </w:p>
        </w:tc>
      </w:tr>
      <w:tr w:rsidR="00781C4A" w14:paraId="1AE916EF" w14:textId="77777777">
        <w:tc>
          <w:tcPr>
            <w:tcW w:w="9060" w:type="dxa"/>
          </w:tcPr>
          <w:p w14:paraId="7FEEBA75" w14:textId="77777777" w:rsidR="00781C4A" w:rsidRDefault="006415C4">
            <w:pPr>
              <w:ind w:left="426" w:hanging="426"/>
              <w:rPr>
                <w:sz w:val="24"/>
                <w:szCs w:val="24"/>
              </w:rPr>
            </w:pPr>
            <w:r>
              <w:rPr>
                <w:i/>
                <w:sz w:val="24"/>
                <w:szCs w:val="24"/>
              </w:rPr>
              <w:t>Antwoord:</w:t>
            </w:r>
            <w:r>
              <w:rPr>
                <w:sz w:val="24"/>
                <w:szCs w:val="24"/>
              </w:rPr>
              <w:t xml:space="preserve"> </w:t>
            </w:r>
          </w:p>
          <w:p w14:paraId="04740581" w14:textId="77777777" w:rsidR="00781C4A" w:rsidRDefault="00781C4A">
            <w:pPr>
              <w:ind w:left="426" w:hanging="426"/>
              <w:rPr>
                <w:sz w:val="24"/>
                <w:szCs w:val="24"/>
              </w:rPr>
            </w:pPr>
          </w:p>
          <w:p w14:paraId="7203E806" w14:textId="77777777" w:rsidR="00781C4A" w:rsidRDefault="00781C4A">
            <w:pPr>
              <w:rPr>
                <w:sz w:val="24"/>
                <w:szCs w:val="24"/>
              </w:rPr>
            </w:pPr>
          </w:p>
        </w:tc>
      </w:tr>
    </w:tbl>
    <w:p w14:paraId="7B217FE6" w14:textId="77777777" w:rsidR="00781C4A" w:rsidRDefault="00781C4A">
      <w:pPr>
        <w:ind w:left="426" w:hanging="426"/>
        <w:rPr>
          <w:sz w:val="24"/>
          <w:szCs w:val="24"/>
        </w:rPr>
      </w:pPr>
    </w:p>
    <w:tbl>
      <w:tblPr>
        <w:tblStyle w:val="ab"/>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2FFC77FB" w14:textId="77777777">
        <w:tc>
          <w:tcPr>
            <w:tcW w:w="9060" w:type="dxa"/>
          </w:tcPr>
          <w:p w14:paraId="4F3499C8" w14:textId="77777777" w:rsidR="00781C4A" w:rsidRDefault="006415C4">
            <w:pPr>
              <w:ind w:left="426" w:hanging="426"/>
              <w:rPr>
                <w:b/>
                <w:sz w:val="24"/>
                <w:szCs w:val="24"/>
              </w:rPr>
            </w:pPr>
            <w:r>
              <w:rPr>
                <w:b/>
                <w:sz w:val="24"/>
                <w:szCs w:val="24"/>
              </w:rPr>
              <w:t>13.</w:t>
            </w:r>
            <w:r>
              <w:rPr>
                <w:b/>
                <w:sz w:val="24"/>
                <w:szCs w:val="24"/>
              </w:rPr>
              <w:tab/>
              <w:t xml:space="preserve"> Wat bepaalt het begin van de service?</w:t>
            </w:r>
          </w:p>
        </w:tc>
      </w:tr>
      <w:tr w:rsidR="00781C4A" w14:paraId="24A1FB90" w14:textId="77777777">
        <w:tc>
          <w:tcPr>
            <w:tcW w:w="9060" w:type="dxa"/>
          </w:tcPr>
          <w:p w14:paraId="0393A85C" w14:textId="77777777" w:rsidR="00781C4A" w:rsidRDefault="006415C4">
            <w:pPr>
              <w:ind w:left="426" w:hanging="426"/>
              <w:rPr>
                <w:sz w:val="24"/>
                <w:szCs w:val="24"/>
              </w:rPr>
            </w:pPr>
            <w:r>
              <w:rPr>
                <w:i/>
                <w:sz w:val="24"/>
                <w:szCs w:val="24"/>
              </w:rPr>
              <w:t>Antwoord:</w:t>
            </w:r>
            <w:r>
              <w:rPr>
                <w:sz w:val="24"/>
                <w:szCs w:val="24"/>
              </w:rPr>
              <w:t xml:space="preserve"> </w:t>
            </w:r>
          </w:p>
          <w:p w14:paraId="52AE9289" w14:textId="77777777" w:rsidR="00781C4A" w:rsidRDefault="00781C4A">
            <w:pPr>
              <w:ind w:left="426" w:hanging="426"/>
              <w:rPr>
                <w:sz w:val="24"/>
                <w:szCs w:val="24"/>
              </w:rPr>
            </w:pPr>
          </w:p>
          <w:p w14:paraId="0E3865B1" w14:textId="77777777" w:rsidR="00781C4A" w:rsidRDefault="00781C4A">
            <w:pPr>
              <w:rPr>
                <w:sz w:val="24"/>
                <w:szCs w:val="24"/>
              </w:rPr>
            </w:pPr>
          </w:p>
        </w:tc>
      </w:tr>
    </w:tbl>
    <w:p w14:paraId="753C88FE" w14:textId="77777777" w:rsidR="00781C4A" w:rsidRDefault="00781C4A">
      <w:pPr>
        <w:ind w:left="426" w:hanging="426"/>
        <w:rPr>
          <w:sz w:val="24"/>
          <w:szCs w:val="24"/>
        </w:rPr>
      </w:pPr>
    </w:p>
    <w:tbl>
      <w:tblPr>
        <w:tblStyle w:val="ac"/>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58D76FB" w14:textId="77777777">
        <w:tc>
          <w:tcPr>
            <w:tcW w:w="9060" w:type="dxa"/>
          </w:tcPr>
          <w:p w14:paraId="2E6075A1" w14:textId="77777777" w:rsidR="00781C4A" w:rsidRDefault="006415C4">
            <w:pPr>
              <w:spacing w:after="160" w:line="259" w:lineRule="auto"/>
              <w:ind w:left="426" w:hanging="426"/>
              <w:rPr>
                <w:b/>
                <w:sz w:val="24"/>
                <w:szCs w:val="24"/>
              </w:rPr>
            </w:pPr>
            <w:r>
              <w:rPr>
                <w:b/>
                <w:sz w:val="24"/>
                <w:szCs w:val="24"/>
              </w:rPr>
              <w:t xml:space="preserve">14. </w:t>
            </w:r>
            <w:r>
              <w:rPr>
                <w:b/>
                <w:sz w:val="24"/>
                <w:szCs w:val="24"/>
              </w:rPr>
              <w:tab/>
              <w:t>Is het in een dubbelspel mogelijk dat een speler 2 services achter elkaar in dezelfde game ontvangt?</w:t>
            </w:r>
          </w:p>
        </w:tc>
      </w:tr>
      <w:tr w:rsidR="00781C4A" w14:paraId="4983FEE0" w14:textId="77777777">
        <w:tc>
          <w:tcPr>
            <w:tcW w:w="9060" w:type="dxa"/>
          </w:tcPr>
          <w:p w14:paraId="5F1A5EB0" w14:textId="77777777" w:rsidR="00781C4A" w:rsidRDefault="006415C4">
            <w:pPr>
              <w:ind w:left="426" w:hanging="426"/>
              <w:rPr>
                <w:sz w:val="24"/>
                <w:szCs w:val="24"/>
              </w:rPr>
            </w:pPr>
            <w:r>
              <w:rPr>
                <w:i/>
                <w:sz w:val="24"/>
                <w:szCs w:val="24"/>
              </w:rPr>
              <w:t>Antwoord:</w:t>
            </w:r>
            <w:r>
              <w:rPr>
                <w:sz w:val="24"/>
                <w:szCs w:val="24"/>
              </w:rPr>
              <w:t xml:space="preserve"> </w:t>
            </w:r>
          </w:p>
          <w:p w14:paraId="11AF682C" w14:textId="77777777" w:rsidR="00781C4A" w:rsidRDefault="00781C4A">
            <w:pPr>
              <w:ind w:left="426" w:hanging="426"/>
              <w:rPr>
                <w:sz w:val="24"/>
                <w:szCs w:val="24"/>
              </w:rPr>
            </w:pPr>
          </w:p>
          <w:p w14:paraId="113C187C" w14:textId="77777777" w:rsidR="00781C4A" w:rsidRDefault="00781C4A">
            <w:pPr>
              <w:rPr>
                <w:sz w:val="24"/>
                <w:szCs w:val="24"/>
              </w:rPr>
            </w:pPr>
          </w:p>
        </w:tc>
      </w:tr>
    </w:tbl>
    <w:p w14:paraId="67D5A932" w14:textId="77777777" w:rsidR="00781C4A" w:rsidRDefault="00781C4A">
      <w:pPr>
        <w:ind w:left="426" w:hanging="426"/>
        <w:rPr>
          <w:sz w:val="24"/>
          <w:szCs w:val="24"/>
        </w:rPr>
      </w:pPr>
    </w:p>
    <w:tbl>
      <w:tblPr>
        <w:tblStyle w:val="ad"/>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540D09C1" w14:textId="77777777">
        <w:tc>
          <w:tcPr>
            <w:tcW w:w="9060" w:type="dxa"/>
          </w:tcPr>
          <w:p w14:paraId="0AC8CA7E" w14:textId="77777777" w:rsidR="00781C4A" w:rsidRDefault="006415C4">
            <w:pPr>
              <w:spacing w:after="160" w:line="259" w:lineRule="auto"/>
              <w:ind w:left="426" w:hanging="426"/>
              <w:rPr>
                <w:b/>
                <w:sz w:val="24"/>
                <w:szCs w:val="24"/>
              </w:rPr>
            </w:pPr>
            <w:r>
              <w:rPr>
                <w:b/>
                <w:sz w:val="24"/>
                <w:szCs w:val="24"/>
              </w:rPr>
              <w:t>15.</w:t>
            </w:r>
            <w:r>
              <w:rPr>
                <w:b/>
                <w:sz w:val="24"/>
                <w:szCs w:val="24"/>
              </w:rPr>
              <w:tab/>
              <w:t xml:space="preserve"> Kan een scheidsrechter een door de servicerechter gegeven servicefout negeren?</w:t>
            </w:r>
          </w:p>
        </w:tc>
      </w:tr>
      <w:tr w:rsidR="00781C4A" w14:paraId="6394B617" w14:textId="77777777">
        <w:tc>
          <w:tcPr>
            <w:tcW w:w="9060" w:type="dxa"/>
          </w:tcPr>
          <w:p w14:paraId="133C23FB" w14:textId="77777777" w:rsidR="00781C4A" w:rsidRDefault="006415C4">
            <w:pPr>
              <w:ind w:left="426" w:hanging="426"/>
              <w:rPr>
                <w:sz w:val="24"/>
                <w:szCs w:val="24"/>
              </w:rPr>
            </w:pPr>
            <w:r>
              <w:rPr>
                <w:i/>
                <w:sz w:val="24"/>
                <w:szCs w:val="24"/>
              </w:rPr>
              <w:t>Antwoord:</w:t>
            </w:r>
            <w:r>
              <w:rPr>
                <w:sz w:val="24"/>
                <w:szCs w:val="24"/>
              </w:rPr>
              <w:t xml:space="preserve"> </w:t>
            </w:r>
          </w:p>
          <w:p w14:paraId="053D191F" w14:textId="77777777" w:rsidR="00781C4A" w:rsidRDefault="00781C4A">
            <w:pPr>
              <w:ind w:left="426" w:hanging="426"/>
              <w:rPr>
                <w:sz w:val="24"/>
                <w:szCs w:val="24"/>
              </w:rPr>
            </w:pPr>
          </w:p>
          <w:p w14:paraId="13F971F0" w14:textId="77777777" w:rsidR="00781C4A" w:rsidRDefault="00781C4A">
            <w:pPr>
              <w:rPr>
                <w:sz w:val="24"/>
                <w:szCs w:val="24"/>
              </w:rPr>
            </w:pPr>
          </w:p>
        </w:tc>
      </w:tr>
    </w:tbl>
    <w:p w14:paraId="5B1A6925" w14:textId="77777777" w:rsidR="00781C4A" w:rsidRDefault="00781C4A">
      <w:pPr>
        <w:ind w:left="426" w:hanging="426"/>
        <w:rPr>
          <w:sz w:val="24"/>
          <w:szCs w:val="24"/>
        </w:rPr>
      </w:pPr>
    </w:p>
    <w:tbl>
      <w:tblPr>
        <w:tblStyle w:val="ae"/>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0B6D0DAA" w14:textId="77777777">
        <w:tc>
          <w:tcPr>
            <w:tcW w:w="9060" w:type="dxa"/>
          </w:tcPr>
          <w:p w14:paraId="1F4093A6" w14:textId="77777777" w:rsidR="00781C4A" w:rsidRDefault="006415C4">
            <w:pPr>
              <w:spacing w:after="160" w:line="259" w:lineRule="auto"/>
              <w:ind w:left="426" w:hanging="426"/>
              <w:rPr>
                <w:b/>
                <w:sz w:val="24"/>
                <w:szCs w:val="24"/>
              </w:rPr>
            </w:pPr>
            <w:r>
              <w:rPr>
                <w:b/>
                <w:sz w:val="24"/>
                <w:szCs w:val="24"/>
              </w:rPr>
              <w:t>16.</w:t>
            </w:r>
            <w:r>
              <w:rPr>
                <w:b/>
                <w:sz w:val="24"/>
                <w:szCs w:val="24"/>
              </w:rPr>
              <w:tab/>
              <w:t xml:space="preserve"> Mag een speler tijdens een game snel iets drinken?</w:t>
            </w:r>
          </w:p>
        </w:tc>
      </w:tr>
      <w:tr w:rsidR="00781C4A" w14:paraId="508A64D6" w14:textId="77777777">
        <w:tc>
          <w:tcPr>
            <w:tcW w:w="9060" w:type="dxa"/>
          </w:tcPr>
          <w:p w14:paraId="71B1FBBC" w14:textId="77777777" w:rsidR="00781C4A" w:rsidRDefault="006415C4">
            <w:pPr>
              <w:ind w:left="426" w:hanging="426"/>
              <w:rPr>
                <w:sz w:val="24"/>
                <w:szCs w:val="24"/>
              </w:rPr>
            </w:pPr>
            <w:r>
              <w:rPr>
                <w:i/>
                <w:sz w:val="24"/>
                <w:szCs w:val="24"/>
              </w:rPr>
              <w:t>Antwoord:</w:t>
            </w:r>
            <w:r>
              <w:rPr>
                <w:sz w:val="24"/>
                <w:szCs w:val="24"/>
              </w:rPr>
              <w:t xml:space="preserve"> </w:t>
            </w:r>
          </w:p>
          <w:p w14:paraId="5413585A" w14:textId="77777777" w:rsidR="00781C4A" w:rsidRDefault="00781C4A">
            <w:pPr>
              <w:ind w:left="426" w:hanging="426"/>
              <w:rPr>
                <w:sz w:val="24"/>
                <w:szCs w:val="24"/>
              </w:rPr>
            </w:pPr>
          </w:p>
          <w:p w14:paraId="053154AF" w14:textId="77777777" w:rsidR="00781C4A" w:rsidRDefault="00781C4A">
            <w:pPr>
              <w:rPr>
                <w:sz w:val="24"/>
                <w:szCs w:val="24"/>
              </w:rPr>
            </w:pPr>
          </w:p>
        </w:tc>
      </w:tr>
    </w:tbl>
    <w:p w14:paraId="684B4679" w14:textId="77777777" w:rsidR="00781C4A" w:rsidRDefault="00781C4A">
      <w:pPr>
        <w:ind w:left="426" w:hanging="426"/>
        <w:rPr>
          <w:sz w:val="24"/>
          <w:szCs w:val="24"/>
        </w:rPr>
      </w:pPr>
    </w:p>
    <w:tbl>
      <w:tblPr>
        <w:tblStyle w:val="af"/>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15387CE" w14:textId="77777777">
        <w:tc>
          <w:tcPr>
            <w:tcW w:w="9060" w:type="dxa"/>
          </w:tcPr>
          <w:p w14:paraId="2ADB7CE8" w14:textId="77777777" w:rsidR="00781C4A" w:rsidRDefault="006415C4">
            <w:pPr>
              <w:spacing w:after="160" w:line="259" w:lineRule="auto"/>
              <w:ind w:left="426" w:hanging="426"/>
              <w:rPr>
                <w:b/>
                <w:sz w:val="24"/>
                <w:szCs w:val="24"/>
              </w:rPr>
            </w:pPr>
            <w:r>
              <w:rPr>
                <w:b/>
                <w:sz w:val="24"/>
                <w:szCs w:val="24"/>
              </w:rPr>
              <w:t xml:space="preserve">17. </w:t>
            </w:r>
            <w:r>
              <w:rPr>
                <w:b/>
                <w:sz w:val="24"/>
                <w:szCs w:val="24"/>
              </w:rPr>
              <w:tab/>
              <w:t>Welke actie neemt de scheidsrechter als de mobiele telefoon van een speler tijdens een partij voor de eerste keer overgaat?</w:t>
            </w:r>
          </w:p>
        </w:tc>
      </w:tr>
      <w:tr w:rsidR="00781C4A" w14:paraId="7EB35C01" w14:textId="77777777">
        <w:tc>
          <w:tcPr>
            <w:tcW w:w="9060" w:type="dxa"/>
          </w:tcPr>
          <w:p w14:paraId="3C8DB42A" w14:textId="77777777" w:rsidR="00781C4A" w:rsidRDefault="006415C4">
            <w:pPr>
              <w:ind w:left="426" w:hanging="426"/>
              <w:rPr>
                <w:sz w:val="24"/>
                <w:szCs w:val="24"/>
              </w:rPr>
            </w:pPr>
            <w:r>
              <w:rPr>
                <w:i/>
                <w:sz w:val="24"/>
                <w:szCs w:val="24"/>
              </w:rPr>
              <w:t>Antwoord:</w:t>
            </w:r>
            <w:r>
              <w:rPr>
                <w:sz w:val="24"/>
                <w:szCs w:val="24"/>
              </w:rPr>
              <w:t xml:space="preserve"> </w:t>
            </w:r>
          </w:p>
          <w:p w14:paraId="2345904B" w14:textId="77777777" w:rsidR="00781C4A" w:rsidRDefault="00781C4A">
            <w:pPr>
              <w:ind w:left="426" w:hanging="426"/>
              <w:rPr>
                <w:sz w:val="24"/>
                <w:szCs w:val="24"/>
              </w:rPr>
            </w:pPr>
          </w:p>
          <w:p w14:paraId="3EBD4957" w14:textId="77777777" w:rsidR="00781C4A" w:rsidRDefault="00781C4A">
            <w:pPr>
              <w:rPr>
                <w:sz w:val="24"/>
                <w:szCs w:val="24"/>
              </w:rPr>
            </w:pPr>
          </w:p>
        </w:tc>
      </w:tr>
    </w:tbl>
    <w:p w14:paraId="41DD848E" w14:textId="77777777" w:rsidR="00781C4A" w:rsidRDefault="00781C4A">
      <w:pPr>
        <w:ind w:left="426" w:hanging="426"/>
        <w:rPr>
          <w:sz w:val="24"/>
          <w:szCs w:val="24"/>
        </w:rPr>
      </w:pPr>
    </w:p>
    <w:tbl>
      <w:tblPr>
        <w:tblStyle w:val="af0"/>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3C1542B" w14:textId="77777777">
        <w:tc>
          <w:tcPr>
            <w:tcW w:w="9060" w:type="dxa"/>
          </w:tcPr>
          <w:p w14:paraId="6A330E88" w14:textId="77777777" w:rsidR="00781C4A" w:rsidRDefault="006415C4">
            <w:pPr>
              <w:spacing w:after="160" w:line="259" w:lineRule="auto"/>
              <w:ind w:left="426" w:hanging="426"/>
              <w:rPr>
                <w:b/>
                <w:sz w:val="24"/>
                <w:szCs w:val="24"/>
              </w:rPr>
            </w:pPr>
            <w:r>
              <w:rPr>
                <w:b/>
                <w:sz w:val="24"/>
                <w:szCs w:val="24"/>
              </w:rPr>
              <w:t>18.</w:t>
            </w:r>
            <w:r>
              <w:rPr>
                <w:b/>
                <w:sz w:val="24"/>
                <w:szCs w:val="24"/>
              </w:rPr>
              <w:tab/>
              <w:t>Bij een dubbelspel zijn de spelers van de ontvangende partij verkeerd om gaan staan en zij hebben de rally verloren. Welke beslissing neemt de scheidsrechter, nadat hij dat onmiddellijk na afloop van de rally heeft ontdekt?</w:t>
            </w:r>
          </w:p>
        </w:tc>
      </w:tr>
      <w:tr w:rsidR="00781C4A" w14:paraId="6AB8CB85" w14:textId="77777777">
        <w:tc>
          <w:tcPr>
            <w:tcW w:w="9060" w:type="dxa"/>
          </w:tcPr>
          <w:p w14:paraId="6AC6CA83" w14:textId="77777777" w:rsidR="00781C4A" w:rsidRDefault="006415C4">
            <w:pPr>
              <w:ind w:left="426" w:hanging="426"/>
              <w:rPr>
                <w:sz w:val="24"/>
                <w:szCs w:val="24"/>
              </w:rPr>
            </w:pPr>
            <w:r>
              <w:rPr>
                <w:i/>
                <w:sz w:val="24"/>
                <w:szCs w:val="24"/>
              </w:rPr>
              <w:t>Antwoord:</w:t>
            </w:r>
            <w:r>
              <w:rPr>
                <w:sz w:val="24"/>
                <w:szCs w:val="24"/>
              </w:rPr>
              <w:t xml:space="preserve"> </w:t>
            </w:r>
          </w:p>
          <w:p w14:paraId="6753FC13" w14:textId="77777777" w:rsidR="00781C4A" w:rsidRDefault="00781C4A">
            <w:pPr>
              <w:ind w:left="426" w:hanging="426"/>
              <w:rPr>
                <w:sz w:val="24"/>
                <w:szCs w:val="24"/>
              </w:rPr>
            </w:pPr>
          </w:p>
          <w:p w14:paraId="1BFA41BE" w14:textId="77777777" w:rsidR="00781C4A" w:rsidRDefault="00781C4A">
            <w:pPr>
              <w:rPr>
                <w:sz w:val="24"/>
                <w:szCs w:val="24"/>
              </w:rPr>
            </w:pPr>
          </w:p>
        </w:tc>
      </w:tr>
    </w:tbl>
    <w:p w14:paraId="4E64A1AE" w14:textId="77777777" w:rsidR="00781C4A" w:rsidRDefault="00781C4A">
      <w:pPr>
        <w:ind w:left="426" w:hanging="426"/>
        <w:rPr>
          <w:sz w:val="24"/>
          <w:szCs w:val="24"/>
        </w:rPr>
      </w:pPr>
    </w:p>
    <w:tbl>
      <w:tblPr>
        <w:tblStyle w:val="af1"/>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36C1A093" w14:textId="77777777">
        <w:tc>
          <w:tcPr>
            <w:tcW w:w="9060" w:type="dxa"/>
          </w:tcPr>
          <w:p w14:paraId="059B6D6D" w14:textId="77777777" w:rsidR="00781C4A" w:rsidRDefault="006415C4">
            <w:pPr>
              <w:spacing w:after="160" w:line="259" w:lineRule="auto"/>
              <w:ind w:left="426" w:hanging="426"/>
              <w:rPr>
                <w:b/>
                <w:sz w:val="24"/>
                <w:szCs w:val="24"/>
              </w:rPr>
            </w:pPr>
            <w:r>
              <w:rPr>
                <w:b/>
                <w:sz w:val="24"/>
                <w:szCs w:val="24"/>
              </w:rPr>
              <w:t>19.  Kan een scheidsrechter een fout geven indien een speler zich voor de eerste keer in een partij misdraagt?</w:t>
            </w:r>
          </w:p>
        </w:tc>
      </w:tr>
      <w:tr w:rsidR="00781C4A" w14:paraId="4BEE71D4" w14:textId="77777777">
        <w:tc>
          <w:tcPr>
            <w:tcW w:w="9060" w:type="dxa"/>
          </w:tcPr>
          <w:p w14:paraId="3D3A0729" w14:textId="77777777" w:rsidR="00781C4A" w:rsidRDefault="006415C4">
            <w:pPr>
              <w:ind w:left="426" w:hanging="426"/>
              <w:rPr>
                <w:sz w:val="24"/>
                <w:szCs w:val="24"/>
              </w:rPr>
            </w:pPr>
            <w:r>
              <w:rPr>
                <w:i/>
                <w:sz w:val="24"/>
                <w:szCs w:val="24"/>
              </w:rPr>
              <w:t>Antwoord:</w:t>
            </w:r>
            <w:r>
              <w:rPr>
                <w:sz w:val="24"/>
                <w:szCs w:val="24"/>
              </w:rPr>
              <w:t xml:space="preserve"> </w:t>
            </w:r>
          </w:p>
          <w:p w14:paraId="76318EFA" w14:textId="77777777" w:rsidR="00781C4A" w:rsidRDefault="00781C4A">
            <w:pPr>
              <w:ind w:left="426" w:hanging="426"/>
              <w:rPr>
                <w:sz w:val="24"/>
                <w:szCs w:val="24"/>
              </w:rPr>
            </w:pPr>
          </w:p>
          <w:p w14:paraId="6646F9EA" w14:textId="77777777" w:rsidR="00781C4A" w:rsidRDefault="00781C4A">
            <w:pPr>
              <w:rPr>
                <w:sz w:val="24"/>
                <w:szCs w:val="24"/>
              </w:rPr>
            </w:pPr>
          </w:p>
        </w:tc>
      </w:tr>
    </w:tbl>
    <w:p w14:paraId="1591BA78" w14:textId="77777777" w:rsidR="00781C4A" w:rsidRDefault="00781C4A">
      <w:pPr>
        <w:ind w:left="426" w:hanging="426"/>
        <w:rPr>
          <w:sz w:val="24"/>
          <w:szCs w:val="24"/>
        </w:rPr>
      </w:pPr>
    </w:p>
    <w:p w14:paraId="12AB4904" w14:textId="77777777" w:rsidR="00781C4A" w:rsidRDefault="00781C4A">
      <w:pPr>
        <w:rPr>
          <w:sz w:val="24"/>
          <w:szCs w:val="24"/>
        </w:rPr>
      </w:pPr>
    </w:p>
    <w:tbl>
      <w:tblPr>
        <w:tblStyle w:val="af2"/>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7CEAC66A" w14:textId="77777777">
        <w:tc>
          <w:tcPr>
            <w:tcW w:w="9060" w:type="dxa"/>
          </w:tcPr>
          <w:p w14:paraId="501CD380" w14:textId="77777777" w:rsidR="00781C4A" w:rsidRDefault="006415C4">
            <w:pPr>
              <w:spacing w:after="160" w:line="259" w:lineRule="auto"/>
              <w:ind w:left="426" w:hanging="426"/>
              <w:rPr>
                <w:b/>
                <w:sz w:val="24"/>
                <w:szCs w:val="24"/>
              </w:rPr>
            </w:pPr>
            <w:r>
              <w:rPr>
                <w:b/>
                <w:sz w:val="24"/>
                <w:szCs w:val="24"/>
              </w:rPr>
              <w:t>20.</w:t>
            </w:r>
            <w:r>
              <w:rPr>
                <w:b/>
                <w:sz w:val="24"/>
                <w:szCs w:val="24"/>
              </w:rPr>
              <w:tab/>
              <w:t>Hoeveel keer kan de scheidsrechter maximaal in een partij gamepoint roepen? Benoem alle situaties.</w:t>
            </w:r>
          </w:p>
        </w:tc>
      </w:tr>
      <w:tr w:rsidR="00781C4A" w14:paraId="1CE96729" w14:textId="77777777">
        <w:tc>
          <w:tcPr>
            <w:tcW w:w="9060" w:type="dxa"/>
          </w:tcPr>
          <w:p w14:paraId="55CAC672" w14:textId="77777777" w:rsidR="00781C4A" w:rsidRDefault="006415C4">
            <w:pPr>
              <w:ind w:left="426" w:hanging="426"/>
              <w:rPr>
                <w:sz w:val="24"/>
                <w:szCs w:val="24"/>
              </w:rPr>
            </w:pPr>
            <w:r>
              <w:rPr>
                <w:i/>
                <w:sz w:val="24"/>
                <w:szCs w:val="24"/>
              </w:rPr>
              <w:t>Antwoord:</w:t>
            </w:r>
            <w:r>
              <w:rPr>
                <w:sz w:val="24"/>
                <w:szCs w:val="24"/>
              </w:rPr>
              <w:t xml:space="preserve"> </w:t>
            </w:r>
          </w:p>
          <w:p w14:paraId="5F2BD9A8" w14:textId="77777777" w:rsidR="00781C4A" w:rsidRDefault="00781C4A">
            <w:pPr>
              <w:ind w:left="426" w:hanging="426"/>
              <w:rPr>
                <w:sz w:val="24"/>
                <w:szCs w:val="24"/>
              </w:rPr>
            </w:pPr>
          </w:p>
          <w:p w14:paraId="3049DE7E" w14:textId="77777777" w:rsidR="00781C4A" w:rsidRDefault="00781C4A">
            <w:pPr>
              <w:rPr>
                <w:sz w:val="24"/>
                <w:szCs w:val="24"/>
              </w:rPr>
            </w:pPr>
          </w:p>
        </w:tc>
      </w:tr>
    </w:tbl>
    <w:p w14:paraId="41274C23" w14:textId="77777777" w:rsidR="00781C4A" w:rsidRDefault="00781C4A">
      <w:pPr>
        <w:ind w:left="426" w:hanging="426"/>
        <w:rPr>
          <w:sz w:val="24"/>
          <w:szCs w:val="24"/>
        </w:rPr>
      </w:pPr>
    </w:p>
    <w:tbl>
      <w:tblPr>
        <w:tblStyle w:val="af3"/>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7F74FAAB" w14:textId="77777777">
        <w:tc>
          <w:tcPr>
            <w:tcW w:w="9060" w:type="dxa"/>
          </w:tcPr>
          <w:p w14:paraId="1BA0B60E" w14:textId="77777777" w:rsidR="00781C4A" w:rsidRDefault="006415C4">
            <w:pPr>
              <w:spacing w:after="160" w:line="259" w:lineRule="auto"/>
              <w:ind w:left="426" w:hanging="426"/>
              <w:rPr>
                <w:b/>
                <w:sz w:val="24"/>
                <w:szCs w:val="24"/>
              </w:rPr>
            </w:pPr>
            <w:r>
              <w:rPr>
                <w:b/>
                <w:sz w:val="24"/>
                <w:szCs w:val="24"/>
              </w:rPr>
              <w:t>21.</w:t>
            </w:r>
            <w:r>
              <w:rPr>
                <w:b/>
                <w:sz w:val="24"/>
                <w:szCs w:val="24"/>
              </w:rPr>
              <w:tab/>
              <w:t xml:space="preserve">Een speler serveert bij een even aantal punten vanuit het </w:t>
            </w:r>
            <w:proofErr w:type="spellStart"/>
            <w:r>
              <w:rPr>
                <w:b/>
                <w:sz w:val="24"/>
                <w:szCs w:val="24"/>
              </w:rPr>
              <w:t>linkervak</w:t>
            </w:r>
            <w:proofErr w:type="spellEnd"/>
            <w:r>
              <w:rPr>
                <w:b/>
                <w:sz w:val="24"/>
                <w:szCs w:val="24"/>
              </w:rPr>
              <w:t xml:space="preserve"> en wint de rally. De scheidsrechter constateert de opstellingsvergissing na de rally. Welke actie(s) doet de scheidsrechter na afloop van de rally?</w:t>
            </w:r>
          </w:p>
        </w:tc>
      </w:tr>
      <w:tr w:rsidR="00781C4A" w14:paraId="5283087C" w14:textId="77777777">
        <w:tc>
          <w:tcPr>
            <w:tcW w:w="9060" w:type="dxa"/>
          </w:tcPr>
          <w:p w14:paraId="45C16C2E" w14:textId="77777777" w:rsidR="00781C4A" w:rsidRDefault="006415C4">
            <w:pPr>
              <w:ind w:left="426" w:hanging="426"/>
              <w:rPr>
                <w:sz w:val="24"/>
                <w:szCs w:val="24"/>
              </w:rPr>
            </w:pPr>
            <w:r>
              <w:rPr>
                <w:i/>
                <w:sz w:val="24"/>
                <w:szCs w:val="24"/>
              </w:rPr>
              <w:t>Antwoord:</w:t>
            </w:r>
            <w:r>
              <w:rPr>
                <w:sz w:val="24"/>
                <w:szCs w:val="24"/>
              </w:rPr>
              <w:t xml:space="preserve"> </w:t>
            </w:r>
          </w:p>
          <w:p w14:paraId="285FF681" w14:textId="77777777" w:rsidR="00781C4A" w:rsidRDefault="00781C4A">
            <w:pPr>
              <w:ind w:left="426" w:hanging="426"/>
              <w:rPr>
                <w:sz w:val="24"/>
                <w:szCs w:val="24"/>
              </w:rPr>
            </w:pPr>
          </w:p>
          <w:p w14:paraId="04808BE2" w14:textId="77777777" w:rsidR="00781C4A" w:rsidRDefault="00781C4A">
            <w:pPr>
              <w:rPr>
                <w:sz w:val="24"/>
                <w:szCs w:val="24"/>
              </w:rPr>
            </w:pPr>
          </w:p>
        </w:tc>
      </w:tr>
    </w:tbl>
    <w:p w14:paraId="07E95D69" w14:textId="77777777" w:rsidR="00781C4A" w:rsidRDefault="00781C4A">
      <w:pPr>
        <w:ind w:left="426" w:hanging="426"/>
        <w:rPr>
          <w:sz w:val="24"/>
          <w:szCs w:val="24"/>
        </w:rPr>
      </w:pPr>
    </w:p>
    <w:tbl>
      <w:tblPr>
        <w:tblStyle w:val="af4"/>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0D7A5898" w14:textId="77777777">
        <w:tc>
          <w:tcPr>
            <w:tcW w:w="9060" w:type="dxa"/>
          </w:tcPr>
          <w:p w14:paraId="1EB128E3" w14:textId="77777777" w:rsidR="00781C4A" w:rsidRDefault="006415C4">
            <w:pPr>
              <w:spacing w:after="160" w:line="259" w:lineRule="auto"/>
              <w:ind w:left="426" w:hanging="426"/>
              <w:rPr>
                <w:b/>
                <w:sz w:val="24"/>
                <w:szCs w:val="24"/>
              </w:rPr>
            </w:pPr>
            <w:r>
              <w:rPr>
                <w:b/>
                <w:sz w:val="24"/>
                <w:szCs w:val="24"/>
              </w:rPr>
              <w:t xml:space="preserve">22. </w:t>
            </w:r>
            <w:r>
              <w:rPr>
                <w:b/>
                <w:sz w:val="24"/>
                <w:szCs w:val="24"/>
              </w:rPr>
              <w:tab/>
              <w:t xml:space="preserve">In het eerste mannenenkelspel in een competitiewedstrijd spelen Rein </w:t>
            </w:r>
            <w:proofErr w:type="spellStart"/>
            <w:r>
              <w:rPr>
                <w:b/>
                <w:sz w:val="24"/>
                <w:szCs w:val="24"/>
              </w:rPr>
              <w:t>Simmert</w:t>
            </w:r>
            <w:proofErr w:type="spellEnd"/>
            <w:r>
              <w:rPr>
                <w:b/>
                <w:sz w:val="24"/>
                <w:szCs w:val="24"/>
              </w:rPr>
              <w:t xml:space="preserve"> (Zanderveen) en Mark Molenaar (</w:t>
            </w:r>
            <w:proofErr w:type="spellStart"/>
            <w:r>
              <w:rPr>
                <w:b/>
                <w:sz w:val="24"/>
                <w:szCs w:val="24"/>
              </w:rPr>
              <w:t>Hoorendael</w:t>
            </w:r>
            <w:proofErr w:type="spellEnd"/>
            <w:r>
              <w:rPr>
                <w:b/>
                <w:sz w:val="24"/>
                <w:szCs w:val="24"/>
              </w:rPr>
              <w:t>) tegen elkaar op baan 2. Bij de toss komt vast te staan dat Rein rechts van de SR begint en dat Mark serveert. Hoe luidt de aankondiging inclusief het begin van de partij?</w:t>
            </w:r>
          </w:p>
        </w:tc>
      </w:tr>
      <w:tr w:rsidR="00781C4A" w14:paraId="643141D9" w14:textId="77777777">
        <w:tc>
          <w:tcPr>
            <w:tcW w:w="9060" w:type="dxa"/>
          </w:tcPr>
          <w:p w14:paraId="29A587AD" w14:textId="77777777" w:rsidR="00781C4A" w:rsidRDefault="006415C4">
            <w:pPr>
              <w:ind w:left="426" w:hanging="426"/>
              <w:rPr>
                <w:sz w:val="24"/>
                <w:szCs w:val="24"/>
              </w:rPr>
            </w:pPr>
            <w:r>
              <w:rPr>
                <w:i/>
                <w:sz w:val="24"/>
                <w:szCs w:val="24"/>
              </w:rPr>
              <w:t>Antwoord:</w:t>
            </w:r>
            <w:r>
              <w:rPr>
                <w:sz w:val="24"/>
                <w:szCs w:val="24"/>
              </w:rPr>
              <w:t xml:space="preserve"> </w:t>
            </w:r>
          </w:p>
          <w:p w14:paraId="4E52C420" w14:textId="77777777" w:rsidR="00781C4A" w:rsidRDefault="00781C4A">
            <w:pPr>
              <w:ind w:left="426" w:hanging="426"/>
              <w:rPr>
                <w:sz w:val="24"/>
                <w:szCs w:val="24"/>
              </w:rPr>
            </w:pPr>
          </w:p>
          <w:p w14:paraId="583AD604" w14:textId="77777777" w:rsidR="00781C4A" w:rsidRDefault="00781C4A">
            <w:pPr>
              <w:rPr>
                <w:sz w:val="24"/>
                <w:szCs w:val="24"/>
              </w:rPr>
            </w:pPr>
          </w:p>
        </w:tc>
      </w:tr>
    </w:tbl>
    <w:p w14:paraId="50B81F56" w14:textId="77777777" w:rsidR="00781C4A" w:rsidRDefault="00781C4A">
      <w:pPr>
        <w:ind w:left="426" w:hanging="426"/>
        <w:rPr>
          <w:sz w:val="24"/>
          <w:szCs w:val="24"/>
        </w:rPr>
      </w:pPr>
    </w:p>
    <w:tbl>
      <w:tblPr>
        <w:tblStyle w:val="af5"/>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375806E1" w14:textId="77777777">
        <w:tc>
          <w:tcPr>
            <w:tcW w:w="9060" w:type="dxa"/>
          </w:tcPr>
          <w:p w14:paraId="42970999" w14:textId="77777777" w:rsidR="00781C4A" w:rsidRDefault="006415C4">
            <w:pPr>
              <w:spacing w:after="160" w:line="259" w:lineRule="auto"/>
              <w:ind w:left="426" w:hanging="426"/>
              <w:rPr>
                <w:b/>
                <w:sz w:val="24"/>
                <w:szCs w:val="24"/>
              </w:rPr>
            </w:pPr>
            <w:r>
              <w:rPr>
                <w:b/>
                <w:sz w:val="24"/>
                <w:szCs w:val="24"/>
              </w:rPr>
              <w:t xml:space="preserve">23. </w:t>
            </w:r>
            <w:r>
              <w:rPr>
                <w:b/>
                <w:sz w:val="24"/>
                <w:szCs w:val="24"/>
              </w:rPr>
              <w:tab/>
              <w:t>In de partij uit vraag 22 komt Mark in de eerste game van een achterstand terug tot 29-29. Welke aankondiging doet de scheidsrechter?</w:t>
            </w:r>
          </w:p>
        </w:tc>
      </w:tr>
      <w:tr w:rsidR="00781C4A" w14:paraId="3537A591" w14:textId="77777777">
        <w:tc>
          <w:tcPr>
            <w:tcW w:w="9060" w:type="dxa"/>
          </w:tcPr>
          <w:p w14:paraId="470CA67A" w14:textId="77777777" w:rsidR="00781C4A" w:rsidRDefault="006415C4">
            <w:pPr>
              <w:ind w:left="426" w:hanging="426"/>
              <w:rPr>
                <w:sz w:val="24"/>
                <w:szCs w:val="24"/>
              </w:rPr>
            </w:pPr>
            <w:r>
              <w:rPr>
                <w:i/>
                <w:sz w:val="24"/>
                <w:szCs w:val="24"/>
              </w:rPr>
              <w:t>Antwoord:</w:t>
            </w:r>
            <w:r>
              <w:rPr>
                <w:sz w:val="24"/>
                <w:szCs w:val="24"/>
              </w:rPr>
              <w:t xml:space="preserve"> </w:t>
            </w:r>
          </w:p>
          <w:p w14:paraId="4B5B6DC3" w14:textId="77777777" w:rsidR="00781C4A" w:rsidRDefault="00781C4A">
            <w:pPr>
              <w:ind w:left="426" w:hanging="426"/>
              <w:rPr>
                <w:sz w:val="24"/>
                <w:szCs w:val="24"/>
              </w:rPr>
            </w:pPr>
          </w:p>
          <w:p w14:paraId="0D8EAAB5" w14:textId="77777777" w:rsidR="00781C4A" w:rsidRDefault="00781C4A">
            <w:pPr>
              <w:rPr>
                <w:sz w:val="24"/>
                <w:szCs w:val="24"/>
              </w:rPr>
            </w:pPr>
          </w:p>
        </w:tc>
      </w:tr>
    </w:tbl>
    <w:p w14:paraId="32D76DEA" w14:textId="77777777" w:rsidR="00781C4A" w:rsidRDefault="00781C4A">
      <w:pPr>
        <w:ind w:left="426" w:hanging="426"/>
        <w:rPr>
          <w:sz w:val="24"/>
          <w:szCs w:val="24"/>
        </w:rPr>
      </w:pPr>
    </w:p>
    <w:tbl>
      <w:tblPr>
        <w:tblStyle w:val="af6"/>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5F7689F4" w14:textId="77777777">
        <w:tc>
          <w:tcPr>
            <w:tcW w:w="9060" w:type="dxa"/>
          </w:tcPr>
          <w:p w14:paraId="0DA0735E" w14:textId="77777777" w:rsidR="00781C4A" w:rsidRDefault="006415C4">
            <w:pPr>
              <w:spacing w:after="160" w:line="259" w:lineRule="auto"/>
              <w:ind w:left="426" w:hanging="426"/>
              <w:rPr>
                <w:b/>
                <w:sz w:val="24"/>
                <w:szCs w:val="24"/>
              </w:rPr>
            </w:pPr>
            <w:r>
              <w:rPr>
                <w:b/>
                <w:sz w:val="24"/>
                <w:szCs w:val="24"/>
              </w:rPr>
              <w:t xml:space="preserve">24. </w:t>
            </w:r>
            <w:r>
              <w:rPr>
                <w:b/>
                <w:sz w:val="24"/>
                <w:szCs w:val="24"/>
              </w:rPr>
              <w:tab/>
              <w:t>In de partij uit vraag 22 en 23 wint Mark de eerste game. Wat zijn de aankondigingen van de scheidsrechter tot en met het begin van de volgende game?</w:t>
            </w:r>
          </w:p>
        </w:tc>
      </w:tr>
      <w:tr w:rsidR="00781C4A" w14:paraId="5A65E17B" w14:textId="77777777">
        <w:tc>
          <w:tcPr>
            <w:tcW w:w="9060" w:type="dxa"/>
          </w:tcPr>
          <w:p w14:paraId="6197474E" w14:textId="77777777" w:rsidR="00781C4A" w:rsidRDefault="006415C4">
            <w:pPr>
              <w:ind w:left="426" w:hanging="426"/>
              <w:rPr>
                <w:sz w:val="24"/>
                <w:szCs w:val="24"/>
              </w:rPr>
            </w:pPr>
            <w:r>
              <w:rPr>
                <w:i/>
                <w:sz w:val="24"/>
                <w:szCs w:val="24"/>
              </w:rPr>
              <w:t>Antwoord:</w:t>
            </w:r>
            <w:r>
              <w:rPr>
                <w:sz w:val="24"/>
                <w:szCs w:val="24"/>
              </w:rPr>
              <w:t xml:space="preserve"> </w:t>
            </w:r>
          </w:p>
          <w:p w14:paraId="03976A3C" w14:textId="77777777" w:rsidR="00781C4A" w:rsidRDefault="00781C4A">
            <w:pPr>
              <w:ind w:left="426" w:hanging="426"/>
              <w:rPr>
                <w:sz w:val="24"/>
                <w:szCs w:val="24"/>
              </w:rPr>
            </w:pPr>
          </w:p>
          <w:p w14:paraId="62D32CAD" w14:textId="77777777" w:rsidR="00781C4A" w:rsidRDefault="00781C4A">
            <w:pPr>
              <w:rPr>
                <w:sz w:val="24"/>
                <w:szCs w:val="24"/>
              </w:rPr>
            </w:pPr>
          </w:p>
        </w:tc>
      </w:tr>
    </w:tbl>
    <w:p w14:paraId="11881676" w14:textId="77777777" w:rsidR="00781C4A" w:rsidRDefault="00781C4A">
      <w:pPr>
        <w:ind w:left="426" w:hanging="426"/>
        <w:rPr>
          <w:sz w:val="24"/>
          <w:szCs w:val="24"/>
        </w:rPr>
      </w:pPr>
    </w:p>
    <w:tbl>
      <w:tblPr>
        <w:tblStyle w:val="af7"/>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1CD84C61" w14:textId="77777777">
        <w:tc>
          <w:tcPr>
            <w:tcW w:w="9060" w:type="dxa"/>
          </w:tcPr>
          <w:p w14:paraId="2CD25A20" w14:textId="77777777" w:rsidR="00781C4A" w:rsidRDefault="006415C4">
            <w:pPr>
              <w:spacing w:after="160" w:line="259" w:lineRule="auto"/>
              <w:ind w:left="426" w:hanging="426"/>
              <w:rPr>
                <w:b/>
                <w:sz w:val="24"/>
                <w:szCs w:val="24"/>
              </w:rPr>
            </w:pPr>
            <w:bookmarkStart w:id="2" w:name="_heading=h.vcz434sy26mh" w:colFirst="0" w:colLast="0"/>
            <w:bookmarkEnd w:id="2"/>
            <w:r>
              <w:rPr>
                <w:b/>
                <w:sz w:val="24"/>
                <w:szCs w:val="24"/>
              </w:rPr>
              <w:t>25.</w:t>
            </w:r>
            <w:r>
              <w:rPr>
                <w:b/>
                <w:sz w:val="24"/>
                <w:szCs w:val="24"/>
              </w:rPr>
              <w:tab/>
              <w:t>Noem 2 gevallen waarin de shuttle niet in spel is.</w:t>
            </w:r>
          </w:p>
        </w:tc>
      </w:tr>
      <w:tr w:rsidR="00781C4A" w14:paraId="3588153D" w14:textId="77777777">
        <w:tc>
          <w:tcPr>
            <w:tcW w:w="9060" w:type="dxa"/>
          </w:tcPr>
          <w:p w14:paraId="30F6D50B" w14:textId="77777777" w:rsidR="00781C4A" w:rsidRDefault="006415C4">
            <w:pPr>
              <w:ind w:left="426" w:hanging="426"/>
              <w:rPr>
                <w:sz w:val="24"/>
                <w:szCs w:val="24"/>
              </w:rPr>
            </w:pPr>
            <w:r>
              <w:rPr>
                <w:i/>
                <w:sz w:val="24"/>
                <w:szCs w:val="24"/>
              </w:rPr>
              <w:t>Antwoord:</w:t>
            </w:r>
            <w:r>
              <w:rPr>
                <w:sz w:val="24"/>
                <w:szCs w:val="24"/>
              </w:rPr>
              <w:t xml:space="preserve"> </w:t>
            </w:r>
          </w:p>
          <w:p w14:paraId="0857DC7E" w14:textId="77777777" w:rsidR="00781C4A" w:rsidRDefault="00781C4A">
            <w:pPr>
              <w:ind w:left="426" w:hanging="426"/>
              <w:rPr>
                <w:sz w:val="24"/>
                <w:szCs w:val="24"/>
              </w:rPr>
            </w:pPr>
          </w:p>
          <w:p w14:paraId="2DB28AEB" w14:textId="77777777" w:rsidR="00781C4A" w:rsidRDefault="00781C4A">
            <w:pPr>
              <w:rPr>
                <w:sz w:val="24"/>
                <w:szCs w:val="24"/>
              </w:rPr>
            </w:pPr>
          </w:p>
        </w:tc>
      </w:tr>
    </w:tbl>
    <w:p w14:paraId="40A3A405" w14:textId="77777777" w:rsidR="00781C4A" w:rsidRDefault="00781C4A">
      <w:pPr>
        <w:ind w:left="426" w:hanging="426"/>
        <w:rPr>
          <w:sz w:val="24"/>
          <w:szCs w:val="24"/>
        </w:rPr>
      </w:pPr>
    </w:p>
    <w:tbl>
      <w:tblPr>
        <w:tblStyle w:val="af8"/>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601D1A8C" w14:textId="77777777">
        <w:tc>
          <w:tcPr>
            <w:tcW w:w="9060" w:type="dxa"/>
          </w:tcPr>
          <w:p w14:paraId="60D82C01" w14:textId="77777777" w:rsidR="00781C4A" w:rsidRDefault="006415C4">
            <w:pPr>
              <w:spacing w:after="160" w:line="259" w:lineRule="auto"/>
              <w:ind w:left="426" w:hanging="426"/>
              <w:rPr>
                <w:b/>
                <w:sz w:val="24"/>
                <w:szCs w:val="24"/>
              </w:rPr>
            </w:pPr>
            <w:bookmarkStart w:id="3" w:name="_heading=h.oshqnt2ba8ri" w:colFirst="0" w:colLast="0"/>
            <w:bookmarkEnd w:id="3"/>
            <w:r>
              <w:rPr>
                <w:b/>
                <w:sz w:val="24"/>
                <w:szCs w:val="24"/>
              </w:rPr>
              <w:t>26.</w:t>
            </w:r>
            <w:r>
              <w:rPr>
                <w:b/>
                <w:sz w:val="24"/>
                <w:szCs w:val="24"/>
              </w:rPr>
              <w:tab/>
              <w:t>Noem 3 taken die door de scheidsrechter worden uitgevoerd bij een blessure tijdens een partij.</w:t>
            </w:r>
          </w:p>
        </w:tc>
      </w:tr>
      <w:tr w:rsidR="00781C4A" w14:paraId="3E6BD998" w14:textId="77777777">
        <w:tc>
          <w:tcPr>
            <w:tcW w:w="9060" w:type="dxa"/>
          </w:tcPr>
          <w:p w14:paraId="5790542F" w14:textId="77777777" w:rsidR="00781C4A" w:rsidRDefault="006415C4">
            <w:pPr>
              <w:ind w:left="426" w:hanging="426"/>
              <w:rPr>
                <w:sz w:val="24"/>
                <w:szCs w:val="24"/>
              </w:rPr>
            </w:pPr>
            <w:r>
              <w:rPr>
                <w:i/>
                <w:sz w:val="24"/>
                <w:szCs w:val="24"/>
              </w:rPr>
              <w:t>Antwoord:</w:t>
            </w:r>
            <w:r>
              <w:rPr>
                <w:sz w:val="24"/>
                <w:szCs w:val="24"/>
              </w:rPr>
              <w:t xml:space="preserve"> </w:t>
            </w:r>
          </w:p>
          <w:p w14:paraId="56FA7B6B" w14:textId="77777777" w:rsidR="00781C4A" w:rsidRDefault="00781C4A">
            <w:pPr>
              <w:ind w:left="426" w:hanging="426"/>
              <w:rPr>
                <w:sz w:val="24"/>
                <w:szCs w:val="24"/>
              </w:rPr>
            </w:pPr>
          </w:p>
          <w:p w14:paraId="625DAABC" w14:textId="77777777" w:rsidR="00781C4A" w:rsidRDefault="00781C4A">
            <w:pPr>
              <w:rPr>
                <w:sz w:val="24"/>
                <w:szCs w:val="24"/>
              </w:rPr>
            </w:pPr>
          </w:p>
        </w:tc>
      </w:tr>
    </w:tbl>
    <w:p w14:paraId="4A877A41" w14:textId="77777777" w:rsidR="00781C4A" w:rsidRDefault="00781C4A">
      <w:pPr>
        <w:ind w:left="426" w:hanging="426"/>
        <w:rPr>
          <w:sz w:val="24"/>
          <w:szCs w:val="24"/>
        </w:rPr>
      </w:pPr>
    </w:p>
    <w:tbl>
      <w:tblPr>
        <w:tblStyle w:val="af9"/>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5BF17B87" w14:textId="77777777">
        <w:tc>
          <w:tcPr>
            <w:tcW w:w="9060" w:type="dxa"/>
          </w:tcPr>
          <w:p w14:paraId="4A69E7E1" w14:textId="77777777" w:rsidR="00781C4A" w:rsidRDefault="006415C4">
            <w:pPr>
              <w:spacing w:after="160" w:line="259" w:lineRule="auto"/>
              <w:ind w:left="426" w:hanging="426"/>
              <w:rPr>
                <w:b/>
                <w:sz w:val="24"/>
                <w:szCs w:val="24"/>
              </w:rPr>
            </w:pPr>
            <w:r>
              <w:rPr>
                <w:b/>
                <w:sz w:val="24"/>
                <w:szCs w:val="24"/>
              </w:rPr>
              <w:t>27.</w:t>
            </w:r>
            <w:r>
              <w:rPr>
                <w:b/>
                <w:sz w:val="24"/>
                <w:szCs w:val="24"/>
              </w:rPr>
              <w:tab/>
              <w:t>Na afkondiging en verstrijken van 20 seconden na een pauze is een van beide partijen niet op de baan. Vraag: welke actie neemt de scheidsrechter?</w:t>
            </w:r>
          </w:p>
        </w:tc>
      </w:tr>
      <w:tr w:rsidR="00781C4A" w14:paraId="394EC85C" w14:textId="77777777">
        <w:tc>
          <w:tcPr>
            <w:tcW w:w="9060" w:type="dxa"/>
          </w:tcPr>
          <w:p w14:paraId="5A1CCD3F" w14:textId="77777777" w:rsidR="00781C4A" w:rsidRDefault="006415C4">
            <w:pPr>
              <w:ind w:left="426" w:hanging="426"/>
              <w:rPr>
                <w:sz w:val="24"/>
                <w:szCs w:val="24"/>
              </w:rPr>
            </w:pPr>
            <w:r>
              <w:rPr>
                <w:i/>
                <w:sz w:val="24"/>
                <w:szCs w:val="24"/>
              </w:rPr>
              <w:t>Antwoord:</w:t>
            </w:r>
            <w:r>
              <w:rPr>
                <w:sz w:val="24"/>
                <w:szCs w:val="24"/>
              </w:rPr>
              <w:t xml:space="preserve"> </w:t>
            </w:r>
          </w:p>
          <w:p w14:paraId="1DFAD69C" w14:textId="77777777" w:rsidR="00781C4A" w:rsidRDefault="00781C4A">
            <w:pPr>
              <w:ind w:left="426" w:hanging="426"/>
              <w:rPr>
                <w:sz w:val="24"/>
                <w:szCs w:val="24"/>
              </w:rPr>
            </w:pPr>
          </w:p>
          <w:p w14:paraId="3B07E7A7" w14:textId="77777777" w:rsidR="00781C4A" w:rsidRDefault="00781C4A">
            <w:pPr>
              <w:rPr>
                <w:sz w:val="24"/>
                <w:szCs w:val="24"/>
              </w:rPr>
            </w:pPr>
          </w:p>
        </w:tc>
      </w:tr>
    </w:tbl>
    <w:p w14:paraId="1E695155" w14:textId="77777777" w:rsidR="00781C4A" w:rsidRDefault="00781C4A">
      <w:pPr>
        <w:ind w:left="426" w:hanging="426"/>
        <w:rPr>
          <w:sz w:val="24"/>
          <w:szCs w:val="24"/>
        </w:rPr>
      </w:pPr>
    </w:p>
    <w:tbl>
      <w:tblPr>
        <w:tblStyle w:val="afa"/>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D559C9F" w14:textId="77777777">
        <w:tc>
          <w:tcPr>
            <w:tcW w:w="9060" w:type="dxa"/>
          </w:tcPr>
          <w:p w14:paraId="4961F089" w14:textId="77777777" w:rsidR="00781C4A" w:rsidRDefault="006415C4">
            <w:pPr>
              <w:spacing w:after="160" w:line="259" w:lineRule="auto"/>
              <w:ind w:left="426" w:hanging="426"/>
              <w:rPr>
                <w:b/>
                <w:sz w:val="24"/>
                <w:szCs w:val="24"/>
              </w:rPr>
            </w:pPr>
            <w:r>
              <w:rPr>
                <w:b/>
                <w:sz w:val="24"/>
                <w:szCs w:val="24"/>
              </w:rPr>
              <w:t xml:space="preserve">28. </w:t>
            </w:r>
            <w:r>
              <w:rPr>
                <w:b/>
                <w:sz w:val="24"/>
                <w:szCs w:val="24"/>
              </w:rPr>
              <w:tab/>
              <w:t>Noem 3 situaties waarin een let wordt gespeeld.</w:t>
            </w:r>
          </w:p>
        </w:tc>
      </w:tr>
      <w:tr w:rsidR="00781C4A" w14:paraId="20A19E4D" w14:textId="77777777">
        <w:tc>
          <w:tcPr>
            <w:tcW w:w="9060" w:type="dxa"/>
          </w:tcPr>
          <w:p w14:paraId="68666C55" w14:textId="77777777" w:rsidR="00781C4A" w:rsidRDefault="006415C4">
            <w:pPr>
              <w:ind w:left="426" w:hanging="426"/>
              <w:rPr>
                <w:sz w:val="24"/>
                <w:szCs w:val="24"/>
              </w:rPr>
            </w:pPr>
            <w:r>
              <w:rPr>
                <w:i/>
                <w:sz w:val="24"/>
                <w:szCs w:val="24"/>
              </w:rPr>
              <w:t>Antwoord:</w:t>
            </w:r>
            <w:r>
              <w:rPr>
                <w:sz w:val="24"/>
                <w:szCs w:val="24"/>
              </w:rPr>
              <w:t xml:space="preserve"> </w:t>
            </w:r>
          </w:p>
          <w:p w14:paraId="3C56DA49" w14:textId="77777777" w:rsidR="00781C4A" w:rsidRDefault="00781C4A">
            <w:pPr>
              <w:ind w:left="426" w:hanging="426"/>
              <w:rPr>
                <w:sz w:val="24"/>
                <w:szCs w:val="24"/>
              </w:rPr>
            </w:pPr>
          </w:p>
          <w:p w14:paraId="6B010174" w14:textId="77777777" w:rsidR="00781C4A" w:rsidRDefault="00781C4A">
            <w:pPr>
              <w:rPr>
                <w:sz w:val="24"/>
                <w:szCs w:val="24"/>
              </w:rPr>
            </w:pPr>
          </w:p>
        </w:tc>
      </w:tr>
    </w:tbl>
    <w:p w14:paraId="7342BDD2" w14:textId="77777777" w:rsidR="00781C4A" w:rsidRDefault="00781C4A">
      <w:pPr>
        <w:ind w:left="426" w:hanging="426"/>
        <w:rPr>
          <w:sz w:val="24"/>
          <w:szCs w:val="24"/>
        </w:rPr>
      </w:pPr>
    </w:p>
    <w:tbl>
      <w:tblPr>
        <w:tblStyle w:val="afb"/>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5A7162D4" w14:textId="77777777">
        <w:tc>
          <w:tcPr>
            <w:tcW w:w="9060" w:type="dxa"/>
          </w:tcPr>
          <w:p w14:paraId="627916ED" w14:textId="77777777" w:rsidR="00781C4A" w:rsidRDefault="006415C4">
            <w:pPr>
              <w:spacing w:after="160" w:line="259" w:lineRule="auto"/>
              <w:ind w:left="426" w:hanging="426"/>
              <w:rPr>
                <w:b/>
                <w:sz w:val="24"/>
                <w:szCs w:val="24"/>
              </w:rPr>
            </w:pPr>
            <w:r>
              <w:rPr>
                <w:b/>
                <w:sz w:val="24"/>
                <w:szCs w:val="24"/>
              </w:rPr>
              <w:t>29.</w:t>
            </w:r>
            <w:r>
              <w:rPr>
                <w:b/>
                <w:sz w:val="24"/>
                <w:szCs w:val="24"/>
              </w:rPr>
              <w:tab/>
              <w:t>Een shuttle valt in de buurt van een lijn, en de lijnrechter die voor de lijn verantwoordelijk is, gebaart “niet gezien”. Welke actie neemt de scheidsrechter?</w:t>
            </w:r>
          </w:p>
        </w:tc>
      </w:tr>
      <w:tr w:rsidR="00781C4A" w14:paraId="6AAB5395" w14:textId="77777777">
        <w:tc>
          <w:tcPr>
            <w:tcW w:w="9060" w:type="dxa"/>
          </w:tcPr>
          <w:p w14:paraId="4AE94BF6" w14:textId="77777777" w:rsidR="00781C4A" w:rsidRDefault="006415C4">
            <w:pPr>
              <w:ind w:left="426" w:hanging="426"/>
              <w:rPr>
                <w:sz w:val="24"/>
                <w:szCs w:val="24"/>
              </w:rPr>
            </w:pPr>
            <w:r>
              <w:rPr>
                <w:i/>
                <w:sz w:val="24"/>
                <w:szCs w:val="24"/>
              </w:rPr>
              <w:t>Antwoord:</w:t>
            </w:r>
            <w:r>
              <w:rPr>
                <w:sz w:val="24"/>
                <w:szCs w:val="24"/>
              </w:rPr>
              <w:t xml:space="preserve"> </w:t>
            </w:r>
          </w:p>
          <w:p w14:paraId="7313FA40" w14:textId="77777777" w:rsidR="00781C4A" w:rsidRDefault="00781C4A">
            <w:pPr>
              <w:ind w:left="426" w:hanging="426"/>
              <w:rPr>
                <w:sz w:val="24"/>
                <w:szCs w:val="24"/>
              </w:rPr>
            </w:pPr>
          </w:p>
          <w:p w14:paraId="607459F1" w14:textId="77777777" w:rsidR="00781C4A" w:rsidRDefault="00781C4A">
            <w:pPr>
              <w:rPr>
                <w:sz w:val="24"/>
                <w:szCs w:val="24"/>
              </w:rPr>
            </w:pPr>
          </w:p>
        </w:tc>
      </w:tr>
    </w:tbl>
    <w:p w14:paraId="49B25D96" w14:textId="77777777" w:rsidR="00781C4A" w:rsidRDefault="00781C4A">
      <w:pPr>
        <w:ind w:left="426" w:hanging="426"/>
        <w:rPr>
          <w:sz w:val="24"/>
          <w:szCs w:val="24"/>
        </w:rPr>
      </w:pPr>
    </w:p>
    <w:tbl>
      <w:tblPr>
        <w:tblStyle w:val="afc"/>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223DED05" w14:textId="77777777">
        <w:tc>
          <w:tcPr>
            <w:tcW w:w="9060" w:type="dxa"/>
          </w:tcPr>
          <w:p w14:paraId="5ABD10E4" w14:textId="77777777" w:rsidR="00781C4A" w:rsidRDefault="006415C4">
            <w:pPr>
              <w:spacing w:after="160" w:line="259" w:lineRule="auto"/>
              <w:ind w:left="426" w:hanging="426"/>
              <w:rPr>
                <w:b/>
                <w:sz w:val="24"/>
                <w:szCs w:val="24"/>
              </w:rPr>
            </w:pPr>
            <w:r>
              <w:rPr>
                <w:b/>
                <w:sz w:val="24"/>
                <w:szCs w:val="24"/>
              </w:rPr>
              <w:t>30.</w:t>
            </w:r>
            <w:r>
              <w:rPr>
                <w:b/>
                <w:sz w:val="24"/>
                <w:szCs w:val="24"/>
              </w:rPr>
              <w:tab/>
              <w:t>Hoe hervat de scheidsrechter het spel na een onderbreking?</w:t>
            </w:r>
          </w:p>
        </w:tc>
      </w:tr>
      <w:tr w:rsidR="00781C4A" w14:paraId="5271263A" w14:textId="77777777">
        <w:tc>
          <w:tcPr>
            <w:tcW w:w="9060" w:type="dxa"/>
          </w:tcPr>
          <w:p w14:paraId="3CBAABC3" w14:textId="77777777" w:rsidR="00781C4A" w:rsidRDefault="006415C4">
            <w:pPr>
              <w:ind w:left="426" w:hanging="426"/>
              <w:rPr>
                <w:sz w:val="24"/>
                <w:szCs w:val="24"/>
              </w:rPr>
            </w:pPr>
            <w:r>
              <w:rPr>
                <w:i/>
                <w:sz w:val="24"/>
                <w:szCs w:val="24"/>
              </w:rPr>
              <w:t>Antwoord:</w:t>
            </w:r>
            <w:r>
              <w:rPr>
                <w:sz w:val="24"/>
                <w:szCs w:val="24"/>
              </w:rPr>
              <w:t xml:space="preserve"> </w:t>
            </w:r>
          </w:p>
          <w:p w14:paraId="605C3499" w14:textId="77777777" w:rsidR="00781C4A" w:rsidRDefault="00781C4A">
            <w:pPr>
              <w:ind w:left="426" w:hanging="426"/>
              <w:rPr>
                <w:sz w:val="24"/>
                <w:szCs w:val="24"/>
              </w:rPr>
            </w:pPr>
          </w:p>
          <w:p w14:paraId="4C5ACCD7" w14:textId="77777777" w:rsidR="00781C4A" w:rsidRDefault="00781C4A">
            <w:pPr>
              <w:rPr>
                <w:sz w:val="24"/>
                <w:szCs w:val="24"/>
              </w:rPr>
            </w:pPr>
          </w:p>
        </w:tc>
      </w:tr>
    </w:tbl>
    <w:p w14:paraId="59D45BE8" w14:textId="77777777" w:rsidR="00781C4A" w:rsidRDefault="00781C4A">
      <w:pPr>
        <w:ind w:left="426" w:hanging="426"/>
        <w:rPr>
          <w:b/>
          <w:sz w:val="24"/>
          <w:szCs w:val="24"/>
        </w:rPr>
      </w:pPr>
    </w:p>
    <w:tbl>
      <w:tblPr>
        <w:tblStyle w:val="afd"/>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109EC71" w14:textId="77777777">
        <w:tc>
          <w:tcPr>
            <w:tcW w:w="9060" w:type="dxa"/>
          </w:tcPr>
          <w:p w14:paraId="42D6AF25" w14:textId="5F5BDC43" w:rsidR="00781C4A" w:rsidRDefault="006415C4">
            <w:pPr>
              <w:spacing w:after="160" w:line="259" w:lineRule="auto"/>
              <w:ind w:left="426" w:hanging="426"/>
              <w:rPr>
                <w:b/>
                <w:sz w:val="24"/>
                <w:szCs w:val="24"/>
              </w:rPr>
            </w:pPr>
            <w:r>
              <w:rPr>
                <w:b/>
                <w:sz w:val="24"/>
                <w:szCs w:val="24"/>
              </w:rPr>
              <w:t>31.  Wanneer roept de scheidsrechter tijdens de warm-up periode “klaar om te spelen”?</w:t>
            </w:r>
          </w:p>
        </w:tc>
      </w:tr>
      <w:tr w:rsidR="00781C4A" w14:paraId="12180D2E" w14:textId="77777777">
        <w:tc>
          <w:tcPr>
            <w:tcW w:w="9060" w:type="dxa"/>
          </w:tcPr>
          <w:p w14:paraId="34C08843" w14:textId="77777777" w:rsidR="00781C4A" w:rsidRDefault="006415C4">
            <w:pPr>
              <w:ind w:left="426" w:hanging="426"/>
              <w:rPr>
                <w:sz w:val="24"/>
                <w:szCs w:val="24"/>
              </w:rPr>
            </w:pPr>
            <w:r>
              <w:rPr>
                <w:i/>
                <w:sz w:val="24"/>
                <w:szCs w:val="24"/>
              </w:rPr>
              <w:t>Antwoord:</w:t>
            </w:r>
            <w:r>
              <w:rPr>
                <w:sz w:val="24"/>
                <w:szCs w:val="24"/>
              </w:rPr>
              <w:t xml:space="preserve"> </w:t>
            </w:r>
          </w:p>
          <w:p w14:paraId="59384AAE" w14:textId="77777777" w:rsidR="00781C4A" w:rsidRDefault="00781C4A">
            <w:pPr>
              <w:ind w:left="426" w:hanging="426"/>
              <w:rPr>
                <w:sz w:val="24"/>
                <w:szCs w:val="24"/>
              </w:rPr>
            </w:pPr>
          </w:p>
          <w:p w14:paraId="5F95D4F8" w14:textId="77777777" w:rsidR="00781C4A" w:rsidRDefault="00781C4A">
            <w:pPr>
              <w:rPr>
                <w:sz w:val="24"/>
                <w:szCs w:val="24"/>
              </w:rPr>
            </w:pPr>
          </w:p>
        </w:tc>
      </w:tr>
    </w:tbl>
    <w:p w14:paraId="3FBE6472" w14:textId="3A7ED3E4" w:rsidR="00781C4A" w:rsidRDefault="00781C4A">
      <w:pPr>
        <w:ind w:left="426" w:hanging="426"/>
        <w:rPr>
          <w:sz w:val="24"/>
          <w:szCs w:val="24"/>
        </w:rPr>
      </w:pPr>
    </w:p>
    <w:p w14:paraId="6F593161" w14:textId="77777777" w:rsidR="00643F1A" w:rsidRDefault="00643F1A">
      <w:pPr>
        <w:ind w:left="426" w:hanging="426"/>
        <w:rPr>
          <w:sz w:val="24"/>
          <w:szCs w:val="24"/>
        </w:rPr>
      </w:pPr>
    </w:p>
    <w:p w14:paraId="5FFF3AEB" w14:textId="77777777" w:rsidR="00643F1A" w:rsidRDefault="00643F1A">
      <w:pPr>
        <w:ind w:left="426" w:hanging="426"/>
        <w:rPr>
          <w:sz w:val="24"/>
          <w:szCs w:val="24"/>
        </w:rPr>
      </w:pPr>
    </w:p>
    <w:p w14:paraId="06202EE0" w14:textId="77777777" w:rsidR="00781C4A" w:rsidRDefault="00781C4A">
      <w:pPr>
        <w:ind w:left="426" w:hanging="426"/>
        <w:rPr>
          <w:sz w:val="24"/>
          <w:szCs w:val="24"/>
        </w:rPr>
      </w:pPr>
    </w:p>
    <w:tbl>
      <w:tblPr>
        <w:tblStyle w:val="afe"/>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3E7ED5A6" w14:textId="77777777">
        <w:tc>
          <w:tcPr>
            <w:tcW w:w="9060" w:type="dxa"/>
          </w:tcPr>
          <w:p w14:paraId="1BB30977" w14:textId="77777777" w:rsidR="00781C4A" w:rsidRDefault="006415C4">
            <w:pPr>
              <w:spacing w:after="160" w:line="259" w:lineRule="auto"/>
              <w:ind w:left="426" w:hanging="426"/>
              <w:rPr>
                <w:b/>
                <w:sz w:val="24"/>
                <w:szCs w:val="24"/>
              </w:rPr>
            </w:pPr>
            <w:r>
              <w:rPr>
                <w:b/>
                <w:sz w:val="24"/>
                <w:szCs w:val="24"/>
              </w:rPr>
              <w:t>32.  Nadat de 1e game is gewonnen door A en de scheidsrechter met de afkondiging bezig is, slaat speler B met het racket op een reclamebord. B heeft al eerder geel gehad. Wat doet de scheidsrechter op dat moment en wat zijn de aankondigingen t/m het begin van de 2e game?</w:t>
            </w:r>
          </w:p>
        </w:tc>
      </w:tr>
      <w:tr w:rsidR="00781C4A" w14:paraId="72573F94" w14:textId="77777777">
        <w:tc>
          <w:tcPr>
            <w:tcW w:w="9060" w:type="dxa"/>
          </w:tcPr>
          <w:p w14:paraId="22D71CB8" w14:textId="77777777" w:rsidR="00781C4A" w:rsidRDefault="006415C4">
            <w:pPr>
              <w:ind w:left="426" w:hanging="426"/>
              <w:rPr>
                <w:sz w:val="24"/>
                <w:szCs w:val="24"/>
              </w:rPr>
            </w:pPr>
            <w:r>
              <w:rPr>
                <w:i/>
                <w:sz w:val="24"/>
                <w:szCs w:val="24"/>
              </w:rPr>
              <w:t>Antwoord:</w:t>
            </w:r>
            <w:r>
              <w:rPr>
                <w:sz w:val="24"/>
                <w:szCs w:val="24"/>
              </w:rPr>
              <w:t xml:space="preserve"> </w:t>
            </w:r>
          </w:p>
          <w:p w14:paraId="31758966" w14:textId="77777777" w:rsidR="00781C4A" w:rsidRDefault="00781C4A">
            <w:pPr>
              <w:ind w:left="426" w:hanging="426"/>
              <w:rPr>
                <w:sz w:val="24"/>
                <w:szCs w:val="24"/>
              </w:rPr>
            </w:pPr>
          </w:p>
          <w:p w14:paraId="0524DDA2" w14:textId="77777777" w:rsidR="00781C4A" w:rsidRDefault="00781C4A">
            <w:pPr>
              <w:rPr>
                <w:sz w:val="24"/>
                <w:szCs w:val="24"/>
              </w:rPr>
            </w:pPr>
          </w:p>
        </w:tc>
      </w:tr>
    </w:tbl>
    <w:p w14:paraId="182F05A8" w14:textId="77777777" w:rsidR="00781C4A" w:rsidRDefault="00781C4A">
      <w:pPr>
        <w:ind w:left="426" w:hanging="426"/>
        <w:rPr>
          <w:sz w:val="24"/>
          <w:szCs w:val="24"/>
        </w:rPr>
      </w:pPr>
    </w:p>
    <w:tbl>
      <w:tblPr>
        <w:tblStyle w:val="aff"/>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07CF821B" w14:textId="77777777">
        <w:tc>
          <w:tcPr>
            <w:tcW w:w="9060" w:type="dxa"/>
          </w:tcPr>
          <w:p w14:paraId="5EF8BF4B" w14:textId="77777777" w:rsidR="00781C4A" w:rsidRDefault="006415C4">
            <w:pPr>
              <w:spacing w:after="160" w:line="259" w:lineRule="auto"/>
              <w:ind w:left="426" w:hanging="426"/>
              <w:rPr>
                <w:b/>
                <w:sz w:val="24"/>
                <w:szCs w:val="24"/>
              </w:rPr>
            </w:pPr>
            <w:r>
              <w:rPr>
                <w:b/>
                <w:sz w:val="24"/>
                <w:szCs w:val="24"/>
              </w:rPr>
              <w:t xml:space="preserve">33. </w:t>
            </w:r>
            <w:r>
              <w:rPr>
                <w:b/>
                <w:sz w:val="24"/>
                <w:szCs w:val="24"/>
              </w:rPr>
              <w:tab/>
              <w:t>Een speler klaagt over een deur op de tribune die open staat, waar licht doorheen komt. Wat moet je doen?</w:t>
            </w:r>
          </w:p>
        </w:tc>
      </w:tr>
      <w:tr w:rsidR="00781C4A" w14:paraId="1DCFD925" w14:textId="77777777">
        <w:tc>
          <w:tcPr>
            <w:tcW w:w="9060" w:type="dxa"/>
          </w:tcPr>
          <w:p w14:paraId="3EBF01D4" w14:textId="77777777" w:rsidR="00781C4A" w:rsidRDefault="006415C4">
            <w:pPr>
              <w:ind w:left="426" w:hanging="426"/>
              <w:rPr>
                <w:sz w:val="24"/>
                <w:szCs w:val="24"/>
              </w:rPr>
            </w:pPr>
            <w:r>
              <w:rPr>
                <w:i/>
                <w:sz w:val="24"/>
                <w:szCs w:val="24"/>
              </w:rPr>
              <w:t>Antwoord:</w:t>
            </w:r>
            <w:r>
              <w:rPr>
                <w:sz w:val="24"/>
                <w:szCs w:val="24"/>
              </w:rPr>
              <w:t xml:space="preserve"> </w:t>
            </w:r>
          </w:p>
          <w:p w14:paraId="40B5E873" w14:textId="77777777" w:rsidR="00781C4A" w:rsidRDefault="00781C4A">
            <w:pPr>
              <w:ind w:left="426" w:hanging="426"/>
              <w:rPr>
                <w:sz w:val="24"/>
                <w:szCs w:val="24"/>
              </w:rPr>
            </w:pPr>
          </w:p>
          <w:p w14:paraId="1DA353BA" w14:textId="77777777" w:rsidR="00781C4A" w:rsidRDefault="00781C4A">
            <w:pPr>
              <w:rPr>
                <w:sz w:val="24"/>
                <w:szCs w:val="24"/>
              </w:rPr>
            </w:pPr>
          </w:p>
        </w:tc>
      </w:tr>
    </w:tbl>
    <w:p w14:paraId="49CA1A5C" w14:textId="77777777" w:rsidR="00781C4A" w:rsidRDefault="00781C4A">
      <w:pPr>
        <w:ind w:left="426" w:hanging="426"/>
        <w:rPr>
          <w:sz w:val="24"/>
          <w:szCs w:val="24"/>
        </w:rPr>
      </w:pPr>
    </w:p>
    <w:tbl>
      <w:tblPr>
        <w:tblStyle w:val="aff0"/>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752F41FB" w14:textId="77777777">
        <w:tc>
          <w:tcPr>
            <w:tcW w:w="9060" w:type="dxa"/>
          </w:tcPr>
          <w:p w14:paraId="696224EB" w14:textId="77777777" w:rsidR="00781C4A" w:rsidRDefault="006415C4">
            <w:pPr>
              <w:spacing w:after="160" w:line="259" w:lineRule="auto"/>
              <w:ind w:left="426" w:hanging="426"/>
              <w:rPr>
                <w:sz w:val="24"/>
                <w:szCs w:val="24"/>
              </w:rPr>
            </w:pPr>
            <w:r>
              <w:rPr>
                <w:b/>
                <w:sz w:val="24"/>
                <w:szCs w:val="24"/>
              </w:rPr>
              <w:t xml:space="preserve">34. </w:t>
            </w:r>
            <w:r>
              <w:rPr>
                <w:b/>
                <w:sz w:val="24"/>
                <w:szCs w:val="24"/>
              </w:rPr>
              <w:tab/>
              <w:t>Mogen coaches op de baan behalve een mobieltje wel gebruik maken van andere elektronische apparaten?</w:t>
            </w:r>
          </w:p>
        </w:tc>
      </w:tr>
      <w:tr w:rsidR="00781C4A" w14:paraId="635A4B42" w14:textId="77777777">
        <w:tc>
          <w:tcPr>
            <w:tcW w:w="9060" w:type="dxa"/>
          </w:tcPr>
          <w:p w14:paraId="310328A1" w14:textId="77777777" w:rsidR="00781C4A" w:rsidRDefault="006415C4">
            <w:pPr>
              <w:ind w:left="426" w:hanging="426"/>
              <w:rPr>
                <w:sz w:val="24"/>
                <w:szCs w:val="24"/>
              </w:rPr>
            </w:pPr>
            <w:r>
              <w:rPr>
                <w:i/>
                <w:sz w:val="24"/>
                <w:szCs w:val="24"/>
              </w:rPr>
              <w:t>Antwoord:</w:t>
            </w:r>
            <w:r>
              <w:rPr>
                <w:sz w:val="24"/>
                <w:szCs w:val="24"/>
              </w:rPr>
              <w:t xml:space="preserve"> </w:t>
            </w:r>
          </w:p>
          <w:p w14:paraId="613A786F" w14:textId="77777777" w:rsidR="00781C4A" w:rsidRDefault="00781C4A">
            <w:pPr>
              <w:ind w:left="426" w:hanging="426"/>
              <w:rPr>
                <w:sz w:val="24"/>
                <w:szCs w:val="24"/>
              </w:rPr>
            </w:pPr>
          </w:p>
          <w:p w14:paraId="1B2B3343" w14:textId="77777777" w:rsidR="00781C4A" w:rsidRDefault="00781C4A">
            <w:pPr>
              <w:rPr>
                <w:sz w:val="24"/>
                <w:szCs w:val="24"/>
              </w:rPr>
            </w:pPr>
          </w:p>
        </w:tc>
      </w:tr>
    </w:tbl>
    <w:p w14:paraId="1A060C7A" w14:textId="77777777" w:rsidR="00781C4A" w:rsidRDefault="00781C4A">
      <w:pPr>
        <w:ind w:left="426" w:hanging="426"/>
        <w:rPr>
          <w:sz w:val="24"/>
          <w:szCs w:val="24"/>
        </w:rPr>
      </w:pPr>
    </w:p>
    <w:tbl>
      <w:tblPr>
        <w:tblStyle w:val="aff1"/>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635EEE35" w14:textId="77777777">
        <w:tc>
          <w:tcPr>
            <w:tcW w:w="9060" w:type="dxa"/>
          </w:tcPr>
          <w:p w14:paraId="75197491" w14:textId="77777777" w:rsidR="00781C4A" w:rsidRDefault="006415C4">
            <w:pPr>
              <w:spacing w:after="160" w:line="259" w:lineRule="auto"/>
              <w:ind w:left="457" w:hanging="457"/>
              <w:rPr>
                <w:b/>
                <w:sz w:val="24"/>
                <w:szCs w:val="24"/>
              </w:rPr>
            </w:pPr>
            <w:r>
              <w:rPr>
                <w:b/>
                <w:sz w:val="24"/>
                <w:szCs w:val="24"/>
              </w:rPr>
              <w:t xml:space="preserve">35. </w:t>
            </w:r>
            <w:r>
              <w:rPr>
                <w:b/>
                <w:sz w:val="24"/>
                <w:szCs w:val="24"/>
              </w:rPr>
              <w:tab/>
              <w:t>De servicerechter roept fout en geeft het volgende gebaar. Wat is de aankondiging van de scheidsrechter?</w:t>
            </w:r>
          </w:p>
          <w:p w14:paraId="6C99CD1E" w14:textId="77777777" w:rsidR="00781C4A" w:rsidRDefault="006415C4">
            <w:pPr>
              <w:widowControl w:val="0"/>
              <w:tabs>
                <w:tab w:val="left" w:pos="993"/>
              </w:tabs>
              <w:spacing w:before="240"/>
              <w:ind w:left="992"/>
              <w:rPr>
                <w:rFonts w:ascii="Courier New" w:eastAsia="Courier New" w:hAnsi="Courier New" w:cs="Courier New"/>
                <w:sz w:val="20"/>
                <w:szCs w:val="20"/>
              </w:rPr>
            </w:pPr>
            <w:r>
              <w:rPr>
                <w:rFonts w:ascii="Courier New" w:eastAsia="Courier New" w:hAnsi="Courier New" w:cs="Courier New"/>
                <w:noProof/>
                <w:sz w:val="20"/>
                <w:szCs w:val="20"/>
              </w:rPr>
              <w:drawing>
                <wp:inline distT="0" distB="0" distL="0" distR="0" wp14:anchorId="0A0FC880" wp14:editId="1A8B8495">
                  <wp:extent cx="1005958" cy="1390110"/>
                  <wp:effectExtent l="0" t="0" r="0" b="0"/>
                  <wp:docPr id="1266127191" name="image1.png" descr="Afbeelding met persoon, Menselijk gezicht, muur, kleding&#10;&#10;Automatisch gegenereerde beschrijving"/>
                  <wp:cNvGraphicFramePr/>
                  <a:graphic xmlns:a="http://schemas.openxmlformats.org/drawingml/2006/main">
                    <a:graphicData uri="http://schemas.openxmlformats.org/drawingml/2006/picture">
                      <pic:pic xmlns:pic="http://schemas.openxmlformats.org/drawingml/2006/picture">
                        <pic:nvPicPr>
                          <pic:cNvPr id="0" name="image1.png" descr="Afbeelding met persoon, Menselijk gezicht, muur, kleding&#10;&#10;Automatisch gegenereerde beschrijving"/>
                          <pic:cNvPicPr preferRelativeResize="0"/>
                        </pic:nvPicPr>
                        <pic:blipFill>
                          <a:blip r:embed="rId8"/>
                          <a:srcRect/>
                          <a:stretch>
                            <a:fillRect/>
                          </a:stretch>
                        </pic:blipFill>
                        <pic:spPr>
                          <a:xfrm>
                            <a:off x="0" y="0"/>
                            <a:ext cx="1005958" cy="1390110"/>
                          </a:xfrm>
                          <a:prstGeom prst="rect">
                            <a:avLst/>
                          </a:prstGeom>
                          <a:ln/>
                        </pic:spPr>
                      </pic:pic>
                    </a:graphicData>
                  </a:graphic>
                </wp:inline>
              </w:drawing>
            </w:r>
          </w:p>
        </w:tc>
      </w:tr>
      <w:tr w:rsidR="00781C4A" w14:paraId="0F4C956C" w14:textId="77777777">
        <w:tc>
          <w:tcPr>
            <w:tcW w:w="9060" w:type="dxa"/>
          </w:tcPr>
          <w:p w14:paraId="4BE56043" w14:textId="77777777" w:rsidR="00781C4A" w:rsidRDefault="006415C4">
            <w:pPr>
              <w:ind w:left="426" w:hanging="426"/>
              <w:rPr>
                <w:sz w:val="24"/>
                <w:szCs w:val="24"/>
              </w:rPr>
            </w:pPr>
            <w:r>
              <w:rPr>
                <w:i/>
                <w:sz w:val="24"/>
                <w:szCs w:val="24"/>
              </w:rPr>
              <w:t>Antwoord:</w:t>
            </w:r>
            <w:r>
              <w:rPr>
                <w:sz w:val="24"/>
                <w:szCs w:val="24"/>
              </w:rPr>
              <w:t xml:space="preserve"> </w:t>
            </w:r>
          </w:p>
          <w:p w14:paraId="39AAD197" w14:textId="77777777" w:rsidR="00781C4A" w:rsidRDefault="00781C4A">
            <w:pPr>
              <w:ind w:left="426" w:hanging="426"/>
              <w:rPr>
                <w:sz w:val="24"/>
                <w:szCs w:val="24"/>
              </w:rPr>
            </w:pPr>
          </w:p>
          <w:p w14:paraId="6937733B" w14:textId="77777777" w:rsidR="00781C4A" w:rsidRDefault="00781C4A">
            <w:pPr>
              <w:rPr>
                <w:sz w:val="24"/>
                <w:szCs w:val="24"/>
              </w:rPr>
            </w:pPr>
          </w:p>
        </w:tc>
      </w:tr>
    </w:tbl>
    <w:p w14:paraId="080D14CC" w14:textId="77777777" w:rsidR="00781C4A" w:rsidRDefault="00781C4A">
      <w:pPr>
        <w:ind w:left="426" w:hanging="426"/>
        <w:rPr>
          <w:sz w:val="24"/>
          <w:szCs w:val="24"/>
        </w:rPr>
      </w:pPr>
    </w:p>
    <w:tbl>
      <w:tblPr>
        <w:tblStyle w:val="aff2"/>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D4A23D8" w14:textId="77777777">
        <w:tc>
          <w:tcPr>
            <w:tcW w:w="9060" w:type="dxa"/>
          </w:tcPr>
          <w:p w14:paraId="78E3914D" w14:textId="77777777" w:rsidR="00781C4A" w:rsidRDefault="006415C4">
            <w:pPr>
              <w:spacing w:after="160" w:line="259" w:lineRule="auto"/>
              <w:ind w:left="426" w:hanging="426"/>
              <w:rPr>
                <w:b/>
                <w:sz w:val="24"/>
                <w:szCs w:val="24"/>
              </w:rPr>
            </w:pPr>
            <w:r>
              <w:rPr>
                <w:b/>
                <w:sz w:val="24"/>
                <w:szCs w:val="24"/>
              </w:rPr>
              <w:t xml:space="preserve">36. </w:t>
            </w:r>
            <w:r>
              <w:rPr>
                <w:b/>
                <w:sz w:val="24"/>
                <w:szCs w:val="24"/>
              </w:rPr>
              <w:tab/>
              <w:t>Je hebt als servicerechter in een gemengd dubbel slecht zicht op de service van de heer. Wat doe je?</w:t>
            </w:r>
          </w:p>
        </w:tc>
      </w:tr>
      <w:tr w:rsidR="00781C4A" w14:paraId="1F71B871" w14:textId="77777777">
        <w:tc>
          <w:tcPr>
            <w:tcW w:w="9060" w:type="dxa"/>
          </w:tcPr>
          <w:p w14:paraId="304DEC76" w14:textId="77777777" w:rsidR="00781C4A" w:rsidRDefault="006415C4">
            <w:pPr>
              <w:ind w:left="426" w:hanging="426"/>
              <w:rPr>
                <w:sz w:val="24"/>
                <w:szCs w:val="24"/>
              </w:rPr>
            </w:pPr>
            <w:r>
              <w:rPr>
                <w:i/>
                <w:sz w:val="24"/>
                <w:szCs w:val="24"/>
              </w:rPr>
              <w:t>Antwoord:</w:t>
            </w:r>
            <w:r>
              <w:rPr>
                <w:sz w:val="24"/>
                <w:szCs w:val="24"/>
              </w:rPr>
              <w:t xml:space="preserve"> </w:t>
            </w:r>
          </w:p>
          <w:p w14:paraId="38754049" w14:textId="77777777" w:rsidR="00781C4A" w:rsidRDefault="00781C4A">
            <w:pPr>
              <w:ind w:left="426" w:hanging="426"/>
              <w:rPr>
                <w:sz w:val="24"/>
                <w:szCs w:val="24"/>
              </w:rPr>
            </w:pPr>
          </w:p>
          <w:p w14:paraId="05300D0F" w14:textId="77777777" w:rsidR="00781C4A" w:rsidRDefault="00781C4A">
            <w:pPr>
              <w:rPr>
                <w:sz w:val="24"/>
                <w:szCs w:val="24"/>
              </w:rPr>
            </w:pPr>
          </w:p>
        </w:tc>
      </w:tr>
    </w:tbl>
    <w:p w14:paraId="68BD7F2B" w14:textId="77777777" w:rsidR="00781C4A" w:rsidRDefault="00781C4A">
      <w:pPr>
        <w:ind w:left="426" w:hanging="426"/>
        <w:rPr>
          <w:sz w:val="24"/>
          <w:szCs w:val="24"/>
        </w:rPr>
      </w:pPr>
    </w:p>
    <w:p w14:paraId="48C496B2" w14:textId="77777777" w:rsidR="00781C4A" w:rsidRDefault="006415C4">
      <w:pPr>
        <w:rPr>
          <w:i/>
          <w:sz w:val="24"/>
          <w:szCs w:val="24"/>
        </w:rPr>
      </w:pPr>
      <w:r>
        <w:rPr>
          <w:i/>
          <w:sz w:val="24"/>
          <w:szCs w:val="24"/>
        </w:rPr>
        <w:t>Vraag 37 t/m 40 tellen alleen mee in de score van de internationaal scheidsrechters.</w:t>
      </w:r>
      <w:r>
        <w:rPr>
          <w:i/>
          <w:sz w:val="24"/>
          <w:szCs w:val="24"/>
        </w:rPr>
        <w:br/>
        <w:t>Uiteraard mogen ook nationaal scheidsrechters deze vragen beantwoorden, maar ze tellen niet mee voor hun totaalscore. Zij mogen deze vragen ook open laten.</w:t>
      </w:r>
    </w:p>
    <w:p w14:paraId="38D61118" w14:textId="77777777" w:rsidR="00781C4A" w:rsidRDefault="00781C4A">
      <w:pPr>
        <w:ind w:left="426" w:hanging="426"/>
        <w:rPr>
          <w:i/>
          <w:sz w:val="24"/>
          <w:szCs w:val="24"/>
        </w:rPr>
      </w:pPr>
    </w:p>
    <w:tbl>
      <w:tblPr>
        <w:tblStyle w:val="aff3"/>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36A5D0CB" w14:textId="77777777">
        <w:tc>
          <w:tcPr>
            <w:tcW w:w="9060" w:type="dxa"/>
          </w:tcPr>
          <w:p w14:paraId="075A84D0" w14:textId="77777777" w:rsidR="00781C4A" w:rsidRDefault="006415C4">
            <w:pPr>
              <w:spacing w:after="160" w:line="259" w:lineRule="auto"/>
              <w:ind w:left="426" w:hanging="426"/>
              <w:rPr>
                <w:b/>
                <w:sz w:val="24"/>
                <w:szCs w:val="24"/>
              </w:rPr>
            </w:pPr>
            <w:r>
              <w:rPr>
                <w:b/>
                <w:sz w:val="24"/>
                <w:szCs w:val="24"/>
              </w:rPr>
              <w:t>37.</w:t>
            </w:r>
            <w:r>
              <w:rPr>
                <w:b/>
                <w:sz w:val="24"/>
                <w:szCs w:val="24"/>
              </w:rPr>
              <w:tab/>
            </w:r>
            <w:r>
              <w:rPr>
                <w:rFonts w:ascii="Verdana" w:eastAsia="Verdana" w:hAnsi="Verdana" w:cs="Verdana"/>
                <w:b/>
                <w:sz w:val="20"/>
                <w:szCs w:val="20"/>
              </w:rPr>
              <w:t>Hoeveel advertenties mogen er staan op het broekje/rokje van een speler?</w:t>
            </w:r>
          </w:p>
        </w:tc>
      </w:tr>
      <w:tr w:rsidR="00781C4A" w14:paraId="050562CC" w14:textId="77777777">
        <w:tc>
          <w:tcPr>
            <w:tcW w:w="9060" w:type="dxa"/>
          </w:tcPr>
          <w:p w14:paraId="1247BC30" w14:textId="77777777" w:rsidR="00781C4A" w:rsidRDefault="006415C4">
            <w:pPr>
              <w:ind w:left="426" w:hanging="426"/>
              <w:rPr>
                <w:sz w:val="24"/>
                <w:szCs w:val="24"/>
              </w:rPr>
            </w:pPr>
            <w:r>
              <w:rPr>
                <w:i/>
                <w:sz w:val="24"/>
                <w:szCs w:val="24"/>
              </w:rPr>
              <w:t>Antwoord:</w:t>
            </w:r>
            <w:r>
              <w:rPr>
                <w:sz w:val="24"/>
                <w:szCs w:val="24"/>
              </w:rPr>
              <w:t xml:space="preserve"> </w:t>
            </w:r>
          </w:p>
          <w:p w14:paraId="650B3901" w14:textId="77777777" w:rsidR="00781C4A" w:rsidRDefault="00781C4A">
            <w:pPr>
              <w:ind w:left="426" w:hanging="426"/>
              <w:rPr>
                <w:sz w:val="24"/>
                <w:szCs w:val="24"/>
              </w:rPr>
            </w:pPr>
          </w:p>
          <w:p w14:paraId="7A96C4B6" w14:textId="77777777" w:rsidR="00781C4A" w:rsidRDefault="00781C4A">
            <w:pPr>
              <w:rPr>
                <w:sz w:val="24"/>
                <w:szCs w:val="24"/>
              </w:rPr>
            </w:pPr>
          </w:p>
        </w:tc>
      </w:tr>
    </w:tbl>
    <w:p w14:paraId="3AABD625" w14:textId="77777777" w:rsidR="00781C4A" w:rsidRDefault="00781C4A">
      <w:pPr>
        <w:ind w:left="426" w:hanging="426"/>
        <w:rPr>
          <w:sz w:val="24"/>
          <w:szCs w:val="24"/>
        </w:rPr>
      </w:pPr>
    </w:p>
    <w:tbl>
      <w:tblPr>
        <w:tblStyle w:val="aff4"/>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431AB96D" w14:textId="77777777">
        <w:tc>
          <w:tcPr>
            <w:tcW w:w="9060" w:type="dxa"/>
          </w:tcPr>
          <w:p w14:paraId="6D431F75" w14:textId="77777777" w:rsidR="00781C4A" w:rsidRDefault="006415C4">
            <w:pPr>
              <w:spacing w:after="160" w:line="259" w:lineRule="auto"/>
              <w:ind w:left="426" w:hanging="426"/>
              <w:rPr>
                <w:b/>
                <w:sz w:val="24"/>
                <w:szCs w:val="24"/>
              </w:rPr>
            </w:pPr>
            <w:r>
              <w:rPr>
                <w:b/>
                <w:sz w:val="24"/>
                <w:szCs w:val="24"/>
              </w:rPr>
              <w:t xml:space="preserve">38. </w:t>
            </w:r>
            <w:r>
              <w:rPr>
                <w:b/>
                <w:sz w:val="24"/>
                <w:szCs w:val="24"/>
              </w:rPr>
              <w:tab/>
              <w:t>Een speler meldt bij het meetingpoint te willen spelen in een T-shirt met op de voorzijde een advertentie in een band midden op het T-shirt en drie kleine logo’s (&lt; 20 cm2) onder die band. Is dat toegestaan? Waarom wel/niet?</w:t>
            </w:r>
          </w:p>
        </w:tc>
      </w:tr>
      <w:tr w:rsidR="00781C4A" w14:paraId="2C4F3A61" w14:textId="77777777">
        <w:tc>
          <w:tcPr>
            <w:tcW w:w="9060" w:type="dxa"/>
          </w:tcPr>
          <w:p w14:paraId="7348500E" w14:textId="77777777" w:rsidR="00781C4A" w:rsidRDefault="006415C4">
            <w:pPr>
              <w:ind w:left="426" w:hanging="426"/>
              <w:rPr>
                <w:sz w:val="24"/>
                <w:szCs w:val="24"/>
              </w:rPr>
            </w:pPr>
            <w:r>
              <w:rPr>
                <w:i/>
                <w:sz w:val="24"/>
                <w:szCs w:val="24"/>
              </w:rPr>
              <w:t>Antwoord:</w:t>
            </w:r>
            <w:r>
              <w:rPr>
                <w:sz w:val="24"/>
                <w:szCs w:val="24"/>
              </w:rPr>
              <w:t xml:space="preserve"> </w:t>
            </w:r>
          </w:p>
          <w:p w14:paraId="38341189" w14:textId="77777777" w:rsidR="00781C4A" w:rsidRDefault="00781C4A">
            <w:pPr>
              <w:ind w:left="426" w:hanging="426"/>
              <w:rPr>
                <w:sz w:val="24"/>
                <w:szCs w:val="24"/>
              </w:rPr>
            </w:pPr>
          </w:p>
          <w:p w14:paraId="409196B3" w14:textId="77777777" w:rsidR="00781C4A" w:rsidRDefault="00781C4A">
            <w:pPr>
              <w:rPr>
                <w:sz w:val="24"/>
                <w:szCs w:val="24"/>
              </w:rPr>
            </w:pPr>
          </w:p>
        </w:tc>
      </w:tr>
    </w:tbl>
    <w:p w14:paraId="767F5D8C" w14:textId="77777777" w:rsidR="00781C4A" w:rsidRDefault="00781C4A">
      <w:pPr>
        <w:ind w:left="426" w:hanging="426"/>
        <w:rPr>
          <w:sz w:val="24"/>
          <w:szCs w:val="24"/>
        </w:rPr>
      </w:pPr>
    </w:p>
    <w:tbl>
      <w:tblPr>
        <w:tblStyle w:val="aff5"/>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74E55BE8" w14:textId="77777777">
        <w:tc>
          <w:tcPr>
            <w:tcW w:w="9060" w:type="dxa"/>
          </w:tcPr>
          <w:p w14:paraId="0F34BA8D" w14:textId="77777777" w:rsidR="00781C4A" w:rsidRDefault="006415C4">
            <w:pPr>
              <w:spacing w:after="160" w:line="259" w:lineRule="auto"/>
              <w:ind w:left="426" w:hanging="426"/>
              <w:rPr>
                <w:b/>
                <w:sz w:val="24"/>
                <w:szCs w:val="24"/>
              </w:rPr>
            </w:pPr>
            <w:r>
              <w:rPr>
                <w:b/>
                <w:sz w:val="24"/>
                <w:szCs w:val="24"/>
              </w:rPr>
              <w:t>39.</w:t>
            </w:r>
            <w:r>
              <w:rPr>
                <w:b/>
                <w:sz w:val="24"/>
                <w:szCs w:val="24"/>
              </w:rPr>
              <w:tab/>
              <w:t>Is het in een toernooi waar dubbelpartners dezelfde kleuren moeten dragen op de baan toegestaan dat de ene partner een donkerblauw broekje draagt en de andere een zwart broekje? Beide T-shirts zijn van precies dezelfde kleur en hetzelfde design.</w:t>
            </w:r>
          </w:p>
        </w:tc>
      </w:tr>
      <w:tr w:rsidR="00781C4A" w14:paraId="75E2DA7A" w14:textId="77777777">
        <w:tc>
          <w:tcPr>
            <w:tcW w:w="9060" w:type="dxa"/>
          </w:tcPr>
          <w:p w14:paraId="1E03C553" w14:textId="77777777" w:rsidR="00781C4A" w:rsidRDefault="006415C4">
            <w:pPr>
              <w:ind w:left="426" w:hanging="426"/>
              <w:rPr>
                <w:sz w:val="24"/>
                <w:szCs w:val="24"/>
              </w:rPr>
            </w:pPr>
            <w:r>
              <w:rPr>
                <w:i/>
                <w:sz w:val="24"/>
                <w:szCs w:val="24"/>
              </w:rPr>
              <w:t>Antwoord:</w:t>
            </w:r>
            <w:r>
              <w:rPr>
                <w:sz w:val="24"/>
                <w:szCs w:val="24"/>
              </w:rPr>
              <w:t xml:space="preserve"> </w:t>
            </w:r>
          </w:p>
          <w:p w14:paraId="11B5C650" w14:textId="77777777" w:rsidR="00781C4A" w:rsidRDefault="00781C4A">
            <w:pPr>
              <w:ind w:left="426" w:hanging="426"/>
              <w:rPr>
                <w:sz w:val="24"/>
                <w:szCs w:val="24"/>
              </w:rPr>
            </w:pPr>
          </w:p>
          <w:p w14:paraId="0585B7A5" w14:textId="77777777" w:rsidR="00781C4A" w:rsidRDefault="00781C4A">
            <w:pPr>
              <w:rPr>
                <w:sz w:val="24"/>
                <w:szCs w:val="24"/>
              </w:rPr>
            </w:pPr>
          </w:p>
        </w:tc>
      </w:tr>
    </w:tbl>
    <w:p w14:paraId="1AE47A9A" w14:textId="77777777" w:rsidR="00781C4A" w:rsidRDefault="00781C4A">
      <w:pPr>
        <w:ind w:left="426" w:hanging="426"/>
        <w:rPr>
          <w:sz w:val="24"/>
          <w:szCs w:val="24"/>
        </w:rPr>
      </w:pPr>
    </w:p>
    <w:tbl>
      <w:tblPr>
        <w:tblStyle w:val="aff6"/>
        <w:tblW w:w="90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60"/>
      </w:tblGrid>
      <w:tr w:rsidR="00781C4A" w14:paraId="17EE17FA" w14:textId="77777777">
        <w:tc>
          <w:tcPr>
            <w:tcW w:w="9060" w:type="dxa"/>
          </w:tcPr>
          <w:p w14:paraId="4A401839" w14:textId="77777777" w:rsidR="00781C4A" w:rsidRDefault="006415C4">
            <w:pPr>
              <w:spacing w:after="160" w:line="259" w:lineRule="auto"/>
              <w:ind w:left="426" w:hanging="426"/>
              <w:rPr>
                <w:b/>
                <w:sz w:val="24"/>
                <w:szCs w:val="24"/>
              </w:rPr>
            </w:pPr>
            <w:r>
              <w:rPr>
                <w:b/>
                <w:sz w:val="24"/>
                <w:szCs w:val="24"/>
              </w:rPr>
              <w:t xml:space="preserve">40. </w:t>
            </w:r>
            <w:r>
              <w:rPr>
                <w:b/>
                <w:sz w:val="24"/>
                <w:szCs w:val="24"/>
              </w:rPr>
              <w:tab/>
              <w:t>Een speler komt bij het meetingpoint en op zijn shirt staat op de achterkant een advertentieband met Thaise letters. De band is 5 cm in hoogte. Wat doe je?</w:t>
            </w:r>
          </w:p>
        </w:tc>
      </w:tr>
      <w:tr w:rsidR="00781C4A" w14:paraId="5A629F7C" w14:textId="77777777">
        <w:tc>
          <w:tcPr>
            <w:tcW w:w="9060" w:type="dxa"/>
          </w:tcPr>
          <w:p w14:paraId="241AA06C" w14:textId="77777777" w:rsidR="00781C4A" w:rsidRDefault="006415C4">
            <w:pPr>
              <w:ind w:left="426" w:hanging="426"/>
              <w:rPr>
                <w:sz w:val="24"/>
                <w:szCs w:val="24"/>
              </w:rPr>
            </w:pPr>
            <w:r>
              <w:rPr>
                <w:i/>
                <w:sz w:val="24"/>
                <w:szCs w:val="24"/>
              </w:rPr>
              <w:t>Antwoord:</w:t>
            </w:r>
            <w:r>
              <w:rPr>
                <w:sz w:val="24"/>
                <w:szCs w:val="24"/>
              </w:rPr>
              <w:t xml:space="preserve"> </w:t>
            </w:r>
          </w:p>
          <w:p w14:paraId="2C891777" w14:textId="77777777" w:rsidR="00781C4A" w:rsidRDefault="00781C4A">
            <w:pPr>
              <w:ind w:left="426" w:hanging="426"/>
              <w:rPr>
                <w:sz w:val="24"/>
                <w:szCs w:val="24"/>
              </w:rPr>
            </w:pPr>
          </w:p>
          <w:p w14:paraId="22560DF8" w14:textId="77777777" w:rsidR="00781C4A" w:rsidRDefault="00781C4A">
            <w:pPr>
              <w:rPr>
                <w:sz w:val="24"/>
                <w:szCs w:val="24"/>
              </w:rPr>
            </w:pPr>
          </w:p>
        </w:tc>
      </w:tr>
    </w:tbl>
    <w:p w14:paraId="148D4153" w14:textId="77777777" w:rsidR="00781C4A" w:rsidRDefault="00781C4A">
      <w:pPr>
        <w:rPr>
          <w:sz w:val="24"/>
          <w:szCs w:val="24"/>
        </w:rPr>
      </w:pPr>
    </w:p>
    <w:sectPr w:rsidR="00781C4A">
      <w:headerReference w:type="default" r:id="rId9"/>
      <w:footerReference w:type="default" r:id="rId10"/>
      <w:pgSz w:w="11906" w:h="16838"/>
      <w:pgMar w:top="1418" w:right="1418" w:bottom="1276" w:left="1418" w:header="709" w:footer="709" w:gutter="0"/>
      <w:pgNumType w:start="1"/>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0E0558" w14:textId="77777777" w:rsidR="00297C76" w:rsidRDefault="00297C76">
      <w:pPr>
        <w:spacing w:after="0" w:line="240" w:lineRule="auto"/>
      </w:pPr>
      <w:r>
        <w:separator/>
      </w:r>
    </w:p>
  </w:endnote>
  <w:endnote w:type="continuationSeparator" w:id="0">
    <w:p w14:paraId="1F956740" w14:textId="77777777" w:rsidR="00297C76" w:rsidRDefault="00297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2577189"/>
      <w:docPartObj>
        <w:docPartGallery w:val="Page Numbers (Bottom of Page)"/>
        <w:docPartUnique/>
      </w:docPartObj>
    </w:sdtPr>
    <w:sdtContent>
      <w:p w14:paraId="53A66C97" w14:textId="40DB6C52" w:rsidR="000533E5" w:rsidRDefault="000533E5">
        <w:pPr>
          <w:pStyle w:val="Voettekst"/>
          <w:jc w:val="center"/>
        </w:pPr>
        <w:r>
          <w:fldChar w:fldCharType="begin"/>
        </w:r>
        <w:r>
          <w:instrText>PAGE   \* MERGEFORMAT</w:instrText>
        </w:r>
        <w:r>
          <w:fldChar w:fldCharType="separate"/>
        </w:r>
        <w:r>
          <w:rPr>
            <w:noProof/>
          </w:rPr>
          <w:t>1</w:t>
        </w:r>
        <w:r>
          <w:fldChar w:fldCharType="end"/>
        </w:r>
      </w:p>
    </w:sdtContent>
  </w:sdt>
  <w:p w14:paraId="0C98A283" w14:textId="77777777" w:rsidR="000533E5" w:rsidRDefault="000533E5">
    <w:pPr>
      <w:pStyle w:val="Voetteks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A68CA7" w14:textId="77777777" w:rsidR="00297C76" w:rsidRDefault="00297C76">
      <w:pPr>
        <w:spacing w:after="0" w:line="240" w:lineRule="auto"/>
      </w:pPr>
      <w:r>
        <w:separator/>
      </w:r>
    </w:p>
  </w:footnote>
  <w:footnote w:type="continuationSeparator" w:id="0">
    <w:p w14:paraId="69CAE363" w14:textId="77777777" w:rsidR="00297C76" w:rsidRDefault="00297C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881148" w14:textId="77777777" w:rsidR="00781C4A" w:rsidRDefault="006415C4">
    <w:pPr>
      <w:pBdr>
        <w:top w:val="nil"/>
        <w:left w:val="nil"/>
        <w:bottom w:val="nil"/>
        <w:right w:val="nil"/>
        <w:between w:val="nil"/>
      </w:pBdr>
      <w:tabs>
        <w:tab w:val="center" w:pos="4536"/>
        <w:tab w:val="right" w:pos="9072"/>
      </w:tabs>
      <w:spacing w:after="0" w:line="240" w:lineRule="auto"/>
      <w:rPr>
        <w:color w:val="000000"/>
      </w:rPr>
    </w:pPr>
    <w:r>
      <w:rPr>
        <w:noProof/>
      </w:rPr>
      <w:drawing>
        <wp:anchor distT="0" distB="0" distL="114300" distR="114300" simplePos="0" relativeHeight="251658240" behindDoc="0" locked="0" layoutInCell="1" hidden="0" allowOverlap="1" wp14:anchorId="0A52F364" wp14:editId="2B500C3C">
          <wp:simplePos x="0" y="0"/>
          <wp:positionH relativeFrom="column">
            <wp:posOffset>4745355</wp:posOffset>
          </wp:positionH>
          <wp:positionV relativeFrom="paragraph">
            <wp:posOffset>-299084</wp:posOffset>
          </wp:positionV>
          <wp:extent cx="1014095" cy="607060"/>
          <wp:effectExtent l="0" t="0" r="0" b="0"/>
          <wp:wrapSquare wrapText="bothSides" distT="0" distB="0" distL="114300" distR="114300"/>
          <wp:docPr id="1266127190" name="image2.png" descr="Afbeelding met logo&#10;&#10;Automatisch gegenereerde beschrijving"/>
          <wp:cNvGraphicFramePr/>
          <a:graphic xmlns:a="http://schemas.openxmlformats.org/drawingml/2006/main">
            <a:graphicData uri="http://schemas.openxmlformats.org/drawingml/2006/picture">
              <pic:pic xmlns:pic="http://schemas.openxmlformats.org/drawingml/2006/picture">
                <pic:nvPicPr>
                  <pic:cNvPr id="0" name="image2.png" descr="Afbeelding met logo&#10;&#10;Automatisch gegenereerde beschrijving"/>
                  <pic:cNvPicPr preferRelativeResize="0"/>
                </pic:nvPicPr>
                <pic:blipFill>
                  <a:blip r:embed="rId1"/>
                  <a:srcRect/>
                  <a:stretch>
                    <a:fillRect/>
                  </a:stretch>
                </pic:blipFill>
                <pic:spPr>
                  <a:xfrm>
                    <a:off x="0" y="0"/>
                    <a:ext cx="1014095" cy="60706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C4A"/>
    <w:rsid w:val="000533E5"/>
    <w:rsid w:val="00297C76"/>
    <w:rsid w:val="006415C4"/>
    <w:rsid w:val="00643F1A"/>
    <w:rsid w:val="00781C4A"/>
    <w:rsid w:val="00842C4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2FB759"/>
  <w15:docId w15:val="{A82B2BD9-4E94-4D50-8463-180DFCE2BA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uiPriority w:val="9"/>
    <w:qFormat/>
    <w:pPr>
      <w:keepNext/>
      <w:keepLines/>
      <w:spacing w:before="480" w:after="120"/>
      <w:outlineLvl w:val="0"/>
    </w:pPr>
    <w:rPr>
      <w:b/>
      <w:sz w:val="48"/>
      <w:szCs w:val="48"/>
    </w:rPr>
  </w:style>
  <w:style w:type="paragraph" w:styleId="Kop2">
    <w:name w:val="heading 2"/>
    <w:basedOn w:val="Standaard"/>
    <w:next w:val="Standaard"/>
    <w:uiPriority w:val="9"/>
    <w:semiHidden/>
    <w:unhideWhenUsed/>
    <w:qFormat/>
    <w:pPr>
      <w:keepNext/>
      <w:keepLines/>
      <w:spacing w:before="360" w:after="80"/>
      <w:outlineLvl w:val="1"/>
    </w:pPr>
    <w:rPr>
      <w:b/>
      <w:sz w:val="36"/>
      <w:szCs w:val="36"/>
    </w:rPr>
  </w:style>
  <w:style w:type="paragraph" w:styleId="Kop3">
    <w:name w:val="heading 3"/>
    <w:basedOn w:val="Standaard"/>
    <w:next w:val="Standaard"/>
    <w:uiPriority w:val="9"/>
    <w:semiHidden/>
    <w:unhideWhenUsed/>
    <w:qFormat/>
    <w:pPr>
      <w:keepNext/>
      <w:keepLines/>
      <w:spacing w:before="280" w:after="80"/>
      <w:outlineLvl w:val="2"/>
    </w:pPr>
    <w:rPr>
      <w:b/>
      <w:sz w:val="28"/>
      <w:szCs w:val="28"/>
    </w:rPr>
  </w:style>
  <w:style w:type="paragraph" w:styleId="Kop4">
    <w:name w:val="heading 4"/>
    <w:basedOn w:val="Standaard"/>
    <w:next w:val="Standaard"/>
    <w:uiPriority w:val="9"/>
    <w:semiHidden/>
    <w:unhideWhenUsed/>
    <w:qFormat/>
    <w:pPr>
      <w:keepNext/>
      <w:keepLines/>
      <w:spacing w:before="240" w:after="40"/>
      <w:outlineLvl w:val="3"/>
    </w:pPr>
    <w:rPr>
      <w:b/>
      <w:sz w:val="24"/>
      <w:szCs w:val="24"/>
    </w:rPr>
  </w:style>
  <w:style w:type="paragraph" w:styleId="Kop5">
    <w:name w:val="heading 5"/>
    <w:basedOn w:val="Standaard"/>
    <w:next w:val="Standaard"/>
    <w:uiPriority w:val="9"/>
    <w:semiHidden/>
    <w:unhideWhenUsed/>
    <w:qFormat/>
    <w:pPr>
      <w:keepNext/>
      <w:keepLines/>
      <w:spacing w:before="220" w:after="40"/>
      <w:outlineLvl w:val="4"/>
    </w:pPr>
    <w:rPr>
      <w:b/>
    </w:rPr>
  </w:style>
  <w:style w:type="paragraph" w:styleId="Kop6">
    <w:name w:val="heading 6"/>
    <w:basedOn w:val="Standaard"/>
    <w:next w:val="Standaard"/>
    <w:uiPriority w:val="9"/>
    <w:semiHidden/>
    <w:unhideWhenUsed/>
    <w:qFormat/>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before="480" w:after="120"/>
    </w:pPr>
    <w:rPr>
      <w:b/>
      <w:sz w:val="72"/>
      <w:szCs w:val="72"/>
    </w:rPr>
  </w:style>
  <w:style w:type="paragraph" w:styleId="Koptekst">
    <w:name w:val="header"/>
    <w:basedOn w:val="Standaard"/>
    <w:link w:val="KoptekstChar"/>
    <w:uiPriority w:val="99"/>
    <w:unhideWhenUsed/>
    <w:rsid w:val="00DF7F1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DF7F1F"/>
  </w:style>
  <w:style w:type="paragraph" w:styleId="Voettekst">
    <w:name w:val="footer"/>
    <w:basedOn w:val="Standaard"/>
    <w:link w:val="VoettekstChar"/>
    <w:uiPriority w:val="99"/>
    <w:unhideWhenUsed/>
    <w:rsid w:val="00DF7F1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DF7F1F"/>
  </w:style>
  <w:style w:type="character" w:styleId="Hyperlink">
    <w:name w:val="Hyperlink"/>
    <w:basedOn w:val="Standaardalinea-lettertype"/>
    <w:uiPriority w:val="99"/>
    <w:unhideWhenUsed/>
    <w:rsid w:val="00DF7F1F"/>
    <w:rPr>
      <w:color w:val="0563C1" w:themeColor="hyperlink"/>
      <w:u w:val="single"/>
    </w:rPr>
  </w:style>
  <w:style w:type="character" w:customStyle="1" w:styleId="Onopgelostemelding1">
    <w:name w:val="Onopgeloste melding1"/>
    <w:basedOn w:val="Standaardalinea-lettertype"/>
    <w:uiPriority w:val="99"/>
    <w:semiHidden/>
    <w:unhideWhenUsed/>
    <w:rsid w:val="00DF7F1F"/>
    <w:rPr>
      <w:color w:val="605E5C"/>
      <w:shd w:val="clear" w:color="auto" w:fill="E1DFDD"/>
    </w:rPr>
  </w:style>
  <w:style w:type="table" w:styleId="Tabelraster">
    <w:name w:val="Table Grid"/>
    <w:basedOn w:val="Standaardtabel"/>
    <w:uiPriority w:val="39"/>
    <w:rsid w:val="00DF7F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024C2C"/>
    <w:pPr>
      <w:spacing w:after="0" w:line="240" w:lineRule="auto"/>
    </w:pPr>
  </w:style>
  <w:style w:type="character" w:styleId="Verwijzingopmerking">
    <w:name w:val="annotation reference"/>
    <w:basedOn w:val="Standaardalinea-lettertype"/>
    <w:uiPriority w:val="99"/>
    <w:semiHidden/>
    <w:unhideWhenUsed/>
    <w:rsid w:val="00024C2C"/>
    <w:rPr>
      <w:sz w:val="16"/>
      <w:szCs w:val="16"/>
    </w:rPr>
  </w:style>
  <w:style w:type="paragraph" w:styleId="Tekstopmerking">
    <w:name w:val="annotation text"/>
    <w:basedOn w:val="Standaard"/>
    <w:link w:val="TekstopmerkingChar"/>
    <w:uiPriority w:val="99"/>
    <w:unhideWhenUsed/>
    <w:rsid w:val="00024C2C"/>
    <w:pPr>
      <w:spacing w:line="240" w:lineRule="auto"/>
    </w:pPr>
    <w:rPr>
      <w:sz w:val="20"/>
      <w:szCs w:val="20"/>
    </w:rPr>
  </w:style>
  <w:style w:type="character" w:customStyle="1" w:styleId="TekstopmerkingChar">
    <w:name w:val="Tekst opmerking Char"/>
    <w:basedOn w:val="Standaardalinea-lettertype"/>
    <w:link w:val="Tekstopmerking"/>
    <w:uiPriority w:val="99"/>
    <w:rsid w:val="00024C2C"/>
    <w:rPr>
      <w:sz w:val="20"/>
      <w:szCs w:val="20"/>
    </w:rPr>
  </w:style>
  <w:style w:type="paragraph" w:styleId="Onderwerpvanopmerking">
    <w:name w:val="annotation subject"/>
    <w:basedOn w:val="Tekstopmerking"/>
    <w:next w:val="Tekstopmerking"/>
    <w:link w:val="OnderwerpvanopmerkingChar"/>
    <w:uiPriority w:val="99"/>
    <w:semiHidden/>
    <w:unhideWhenUsed/>
    <w:rsid w:val="00024C2C"/>
    <w:rPr>
      <w:b/>
      <w:bCs/>
    </w:rPr>
  </w:style>
  <w:style w:type="character" w:customStyle="1" w:styleId="OnderwerpvanopmerkingChar">
    <w:name w:val="Onderwerp van opmerking Char"/>
    <w:basedOn w:val="TekstopmerkingChar"/>
    <w:link w:val="Onderwerpvanopmerking"/>
    <w:uiPriority w:val="99"/>
    <w:semiHidden/>
    <w:rsid w:val="00024C2C"/>
    <w:rPr>
      <w:b/>
      <w:bCs/>
      <w:sz w:val="20"/>
      <w:szCs w:val="20"/>
    </w:rPr>
  </w:style>
  <w:style w:type="paragraph" w:styleId="Ballontekst">
    <w:name w:val="Balloon Text"/>
    <w:basedOn w:val="Standaard"/>
    <w:link w:val="BallontekstChar"/>
    <w:uiPriority w:val="99"/>
    <w:semiHidden/>
    <w:unhideWhenUsed/>
    <w:rsid w:val="00FB7344"/>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FB7344"/>
    <w:rPr>
      <w:rFonts w:ascii="Segoe UI" w:hAnsi="Segoe UI" w:cs="Segoe UI"/>
      <w:sz w:val="18"/>
      <w:szCs w:val="18"/>
    </w:rPr>
  </w:style>
  <w:style w:type="paragraph" w:styleId="Ondertitel">
    <w:name w:val="Subtitle"/>
    <w:basedOn w:val="Standaard"/>
    <w:next w:val="Standaard"/>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style>
  <w:style w:type="table" w:customStyle="1" w:styleId="a1">
    <w:basedOn w:val="TableNormal"/>
    <w:pPr>
      <w:spacing w:after="0" w:line="240" w:lineRule="auto"/>
    </w:pPr>
    <w:tblPr>
      <w:tblStyleRowBandSize w:val="1"/>
      <w:tblStyleColBandSize w:val="1"/>
      <w:tblCellMar>
        <w:left w:w="108" w:type="dxa"/>
        <w:right w:w="108" w:type="dxa"/>
      </w:tblCellMar>
    </w:tblPr>
  </w:style>
  <w:style w:type="table" w:customStyle="1" w:styleId="a2">
    <w:basedOn w:val="TableNormal"/>
    <w:pPr>
      <w:spacing w:after="0" w:line="240" w:lineRule="auto"/>
    </w:pPr>
    <w:tblPr>
      <w:tblStyleRowBandSize w:val="1"/>
      <w:tblStyleColBandSize w:val="1"/>
      <w:tblCellMar>
        <w:left w:w="108" w:type="dxa"/>
        <w:right w:w="108" w:type="dxa"/>
      </w:tblCellMar>
    </w:tblPr>
  </w:style>
  <w:style w:type="table" w:customStyle="1" w:styleId="a3">
    <w:basedOn w:val="TableNormal"/>
    <w:pPr>
      <w:spacing w:after="0" w:line="240" w:lineRule="auto"/>
    </w:pPr>
    <w:tblPr>
      <w:tblStyleRowBandSize w:val="1"/>
      <w:tblStyleColBandSize w:val="1"/>
      <w:tblCellMar>
        <w:left w:w="108" w:type="dxa"/>
        <w:right w:w="108" w:type="dxa"/>
      </w:tblCellMar>
    </w:tblPr>
  </w:style>
  <w:style w:type="table" w:customStyle="1" w:styleId="a4">
    <w:basedOn w:val="TableNormal"/>
    <w:pPr>
      <w:spacing w:after="0" w:line="240" w:lineRule="auto"/>
    </w:pPr>
    <w:tblPr>
      <w:tblStyleRowBandSize w:val="1"/>
      <w:tblStyleColBandSize w:val="1"/>
      <w:tblCellMar>
        <w:left w:w="108" w:type="dxa"/>
        <w:right w:w="108" w:type="dxa"/>
      </w:tblCellMar>
    </w:tblPr>
  </w:style>
  <w:style w:type="table" w:customStyle="1" w:styleId="a5">
    <w:basedOn w:val="TableNormal"/>
    <w:pPr>
      <w:spacing w:after="0" w:line="240" w:lineRule="auto"/>
    </w:pPr>
    <w:tblPr>
      <w:tblStyleRowBandSize w:val="1"/>
      <w:tblStyleColBandSize w:val="1"/>
      <w:tblCellMar>
        <w:left w:w="108" w:type="dxa"/>
        <w:right w:w="108" w:type="dxa"/>
      </w:tblCellMar>
    </w:tblPr>
  </w:style>
  <w:style w:type="table" w:customStyle="1" w:styleId="a6">
    <w:basedOn w:val="TableNormal"/>
    <w:pPr>
      <w:spacing w:after="0" w:line="240" w:lineRule="auto"/>
    </w:pPr>
    <w:tblPr>
      <w:tblStyleRowBandSize w:val="1"/>
      <w:tblStyleColBandSize w:val="1"/>
      <w:tblCellMar>
        <w:left w:w="108" w:type="dxa"/>
        <w:right w:w="108" w:type="dxa"/>
      </w:tblCellMar>
    </w:tblPr>
  </w:style>
  <w:style w:type="table" w:customStyle="1" w:styleId="a7">
    <w:basedOn w:val="TableNormal"/>
    <w:pPr>
      <w:spacing w:after="0" w:line="240" w:lineRule="auto"/>
    </w:pPr>
    <w:tblPr>
      <w:tblStyleRowBandSize w:val="1"/>
      <w:tblStyleColBandSize w:val="1"/>
      <w:tblCellMar>
        <w:left w:w="108" w:type="dxa"/>
        <w:right w:w="108" w:type="dxa"/>
      </w:tblCellMar>
    </w:tblPr>
  </w:style>
  <w:style w:type="table" w:customStyle="1" w:styleId="a8">
    <w:basedOn w:val="TableNormal"/>
    <w:pPr>
      <w:spacing w:after="0" w:line="240" w:lineRule="auto"/>
    </w:pPr>
    <w:tblPr>
      <w:tblStyleRowBandSize w:val="1"/>
      <w:tblStyleColBandSize w:val="1"/>
      <w:tblCellMar>
        <w:left w:w="108" w:type="dxa"/>
        <w:right w:w="108" w:type="dxa"/>
      </w:tblCellMar>
    </w:tblPr>
  </w:style>
  <w:style w:type="table" w:customStyle="1" w:styleId="a9">
    <w:basedOn w:val="TableNormal"/>
    <w:pPr>
      <w:spacing w:after="0" w:line="240" w:lineRule="auto"/>
    </w:pPr>
    <w:tblPr>
      <w:tblStyleRowBandSize w:val="1"/>
      <w:tblStyleColBandSize w:val="1"/>
      <w:tblCellMar>
        <w:left w:w="108" w:type="dxa"/>
        <w:right w:w="108" w:type="dxa"/>
      </w:tblCellMar>
    </w:tblPr>
  </w:style>
  <w:style w:type="table" w:customStyle="1" w:styleId="aa">
    <w:basedOn w:val="TableNormal"/>
    <w:pPr>
      <w:spacing w:after="0" w:line="240" w:lineRule="auto"/>
    </w:pPr>
    <w:tblPr>
      <w:tblStyleRowBandSize w:val="1"/>
      <w:tblStyleColBandSize w:val="1"/>
      <w:tblCellMar>
        <w:left w:w="108" w:type="dxa"/>
        <w:right w:w="108" w:type="dxa"/>
      </w:tblCellMar>
    </w:tblPr>
  </w:style>
  <w:style w:type="table" w:customStyle="1" w:styleId="ab">
    <w:basedOn w:val="TableNormal"/>
    <w:pPr>
      <w:spacing w:after="0" w:line="240" w:lineRule="auto"/>
    </w:pPr>
    <w:tblPr>
      <w:tblStyleRowBandSize w:val="1"/>
      <w:tblStyleColBandSize w:val="1"/>
      <w:tblCellMar>
        <w:left w:w="108" w:type="dxa"/>
        <w:right w:w="108" w:type="dxa"/>
      </w:tblCellMar>
    </w:tblPr>
  </w:style>
  <w:style w:type="table" w:customStyle="1" w:styleId="ac">
    <w:basedOn w:val="TableNormal"/>
    <w:pPr>
      <w:spacing w:after="0" w:line="240" w:lineRule="auto"/>
    </w:pPr>
    <w:tblPr>
      <w:tblStyleRowBandSize w:val="1"/>
      <w:tblStyleColBandSize w:val="1"/>
      <w:tblCellMar>
        <w:left w:w="108" w:type="dxa"/>
        <w:right w:w="108" w:type="dxa"/>
      </w:tblCellMar>
    </w:tblPr>
  </w:style>
  <w:style w:type="table" w:customStyle="1" w:styleId="ad">
    <w:basedOn w:val="TableNormal"/>
    <w:pPr>
      <w:spacing w:after="0" w:line="240" w:lineRule="auto"/>
    </w:pPr>
    <w:tblPr>
      <w:tblStyleRowBandSize w:val="1"/>
      <w:tblStyleColBandSize w:val="1"/>
      <w:tblCellMar>
        <w:left w:w="108" w:type="dxa"/>
        <w:right w:w="108" w:type="dxa"/>
      </w:tblCellMar>
    </w:tblPr>
  </w:style>
  <w:style w:type="table" w:customStyle="1" w:styleId="ae">
    <w:basedOn w:val="TableNormal"/>
    <w:pPr>
      <w:spacing w:after="0" w:line="240" w:lineRule="auto"/>
    </w:pPr>
    <w:tblPr>
      <w:tblStyleRowBandSize w:val="1"/>
      <w:tblStyleColBandSize w:val="1"/>
      <w:tblCellMar>
        <w:left w:w="108" w:type="dxa"/>
        <w:right w:w="108" w:type="dxa"/>
      </w:tblCellMar>
    </w:tblPr>
  </w:style>
  <w:style w:type="table" w:customStyle="1" w:styleId="af">
    <w:basedOn w:val="TableNormal"/>
    <w:pPr>
      <w:spacing w:after="0" w:line="240" w:lineRule="auto"/>
    </w:pPr>
    <w:tblPr>
      <w:tblStyleRowBandSize w:val="1"/>
      <w:tblStyleColBandSize w:val="1"/>
      <w:tblCellMar>
        <w:left w:w="108" w:type="dxa"/>
        <w:right w:w="108" w:type="dxa"/>
      </w:tblCellMar>
    </w:tblPr>
  </w:style>
  <w:style w:type="table" w:customStyle="1" w:styleId="af0">
    <w:basedOn w:val="TableNormal"/>
    <w:pPr>
      <w:spacing w:after="0" w:line="240" w:lineRule="auto"/>
    </w:pPr>
    <w:tblPr>
      <w:tblStyleRowBandSize w:val="1"/>
      <w:tblStyleColBandSize w:val="1"/>
      <w:tblCellMar>
        <w:left w:w="108" w:type="dxa"/>
        <w:right w:w="108" w:type="dxa"/>
      </w:tblCellMar>
    </w:tblPr>
  </w:style>
  <w:style w:type="table" w:customStyle="1" w:styleId="af1">
    <w:basedOn w:val="TableNormal"/>
    <w:pPr>
      <w:spacing w:after="0" w:line="240" w:lineRule="auto"/>
    </w:pPr>
    <w:tblPr>
      <w:tblStyleRowBandSize w:val="1"/>
      <w:tblStyleColBandSize w:val="1"/>
      <w:tblCellMar>
        <w:left w:w="108" w:type="dxa"/>
        <w:right w:w="108" w:type="dxa"/>
      </w:tblCellMar>
    </w:tblPr>
  </w:style>
  <w:style w:type="table" w:customStyle="1" w:styleId="af2">
    <w:basedOn w:val="TableNormal"/>
    <w:pPr>
      <w:spacing w:after="0" w:line="240" w:lineRule="auto"/>
    </w:pPr>
    <w:tblPr>
      <w:tblStyleRowBandSize w:val="1"/>
      <w:tblStyleColBandSize w:val="1"/>
      <w:tblCellMar>
        <w:left w:w="108" w:type="dxa"/>
        <w:right w:w="108" w:type="dxa"/>
      </w:tblCellMar>
    </w:tblPr>
  </w:style>
  <w:style w:type="table" w:customStyle="1" w:styleId="af3">
    <w:basedOn w:val="TableNormal"/>
    <w:pPr>
      <w:spacing w:after="0" w:line="240" w:lineRule="auto"/>
    </w:pPr>
    <w:tblPr>
      <w:tblStyleRowBandSize w:val="1"/>
      <w:tblStyleColBandSize w:val="1"/>
      <w:tblCellMar>
        <w:left w:w="108" w:type="dxa"/>
        <w:right w:w="108" w:type="dxa"/>
      </w:tblCellMar>
    </w:tblPr>
  </w:style>
  <w:style w:type="table" w:customStyle="1" w:styleId="af4">
    <w:basedOn w:val="TableNormal"/>
    <w:pPr>
      <w:spacing w:after="0" w:line="240" w:lineRule="auto"/>
    </w:pPr>
    <w:tblPr>
      <w:tblStyleRowBandSize w:val="1"/>
      <w:tblStyleColBandSize w:val="1"/>
      <w:tblCellMar>
        <w:left w:w="108" w:type="dxa"/>
        <w:right w:w="108" w:type="dxa"/>
      </w:tblCellMar>
    </w:tblPr>
  </w:style>
  <w:style w:type="table" w:customStyle="1" w:styleId="af5">
    <w:basedOn w:val="TableNormal"/>
    <w:pPr>
      <w:spacing w:after="0" w:line="240" w:lineRule="auto"/>
    </w:pPr>
    <w:tblPr>
      <w:tblStyleRowBandSize w:val="1"/>
      <w:tblStyleColBandSize w:val="1"/>
      <w:tblCellMar>
        <w:left w:w="108" w:type="dxa"/>
        <w:right w:w="108" w:type="dxa"/>
      </w:tblCellMar>
    </w:tblPr>
  </w:style>
  <w:style w:type="table" w:customStyle="1" w:styleId="af6">
    <w:basedOn w:val="TableNormal"/>
    <w:pPr>
      <w:spacing w:after="0" w:line="240" w:lineRule="auto"/>
    </w:pPr>
    <w:tblPr>
      <w:tblStyleRowBandSize w:val="1"/>
      <w:tblStyleColBandSize w:val="1"/>
      <w:tblCellMar>
        <w:left w:w="108" w:type="dxa"/>
        <w:right w:w="108" w:type="dxa"/>
      </w:tblCellMar>
    </w:tblPr>
  </w:style>
  <w:style w:type="table" w:customStyle="1" w:styleId="af7">
    <w:basedOn w:val="TableNormal"/>
    <w:pPr>
      <w:spacing w:after="0" w:line="240" w:lineRule="auto"/>
    </w:pPr>
    <w:tblPr>
      <w:tblStyleRowBandSize w:val="1"/>
      <w:tblStyleColBandSize w:val="1"/>
      <w:tblCellMar>
        <w:left w:w="108" w:type="dxa"/>
        <w:right w:w="108" w:type="dxa"/>
      </w:tblCellMar>
    </w:tblPr>
  </w:style>
  <w:style w:type="table" w:customStyle="1" w:styleId="af8">
    <w:basedOn w:val="TableNormal"/>
    <w:pPr>
      <w:spacing w:after="0" w:line="240" w:lineRule="auto"/>
    </w:pPr>
    <w:tblPr>
      <w:tblStyleRowBandSize w:val="1"/>
      <w:tblStyleColBandSize w:val="1"/>
      <w:tblCellMar>
        <w:left w:w="108" w:type="dxa"/>
        <w:right w:w="108" w:type="dxa"/>
      </w:tblCellMar>
    </w:tblPr>
  </w:style>
  <w:style w:type="table" w:customStyle="1" w:styleId="af9">
    <w:basedOn w:val="TableNormal"/>
    <w:pPr>
      <w:spacing w:after="0" w:line="240" w:lineRule="auto"/>
    </w:pPr>
    <w:tblPr>
      <w:tblStyleRowBandSize w:val="1"/>
      <w:tblStyleColBandSize w:val="1"/>
      <w:tblCellMar>
        <w:left w:w="108" w:type="dxa"/>
        <w:right w:w="108" w:type="dxa"/>
      </w:tblCellMar>
    </w:tblPr>
  </w:style>
  <w:style w:type="table" w:customStyle="1" w:styleId="afa">
    <w:basedOn w:val="TableNormal"/>
    <w:pPr>
      <w:spacing w:after="0" w:line="240" w:lineRule="auto"/>
    </w:pPr>
    <w:tblPr>
      <w:tblStyleRowBandSize w:val="1"/>
      <w:tblStyleColBandSize w:val="1"/>
      <w:tblCellMar>
        <w:left w:w="108" w:type="dxa"/>
        <w:right w:w="108" w:type="dxa"/>
      </w:tblCellMar>
    </w:tblPr>
  </w:style>
  <w:style w:type="table" w:customStyle="1" w:styleId="afb">
    <w:basedOn w:val="TableNormal"/>
    <w:pPr>
      <w:spacing w:after="0" w:line="240" w:lineRule="auto"/>
    </w:pPr>
    <w:tblPr>
      <w:tblStyleRowBandSize w:val="1"/>
      <w:tblStyleColBandSize w:val="1"/>
      <w:tblCellMar>
        <w:left w:w="108" w:type="dxa"/>
        <w:right w:w="108" w:type="dxa"/>
      </w:tblCellMar>
    </w:tblPr>
  </w:style>
  <w:style w:type="table" w:customStyle="1" w:styleId="afc">
    <w:basedOn w:val="TableNormal"/>
    <w:pPr>
      <w:spacing w:after="0" w:line="240" w:lineRule="auto"/>
    </w:pPr>
    <w:tblPr>
      <w:tblStyleRowBandSize w:val="1"/>
      <w:tblStyleColBandSize w:val="1"/>
      <w:tblCellMar>
        <w:left w:w="108" w:type="dxa"/>
        <w:right w:w="108" w:type="dxa"/>
      </w:tblCellMar>
    </w:tblPr>
  </w:style>
  <w:style w:type="table" w:customStyle="1" w:styleId="afd">
    <w:basedOn w:val="TableNormal"/>
    <w:pPr>
      <w:spacing w:after="0" w:line="240" w:lineRule="auto"/>
    </w:pPr>
    <w:tblPr>
      <w:tblStyleRowBandSize w:val="1"/>
      <w:tblStyleColBandSize w:val="1"/>
      <w:tblCellMar>
        <w:left w:w="108" w:type="dxa"/>
        <w:right w:w="108" w:type="dxa"/>
      </w:tblCellMar>
    </w:tblPr>
  </w:style>
  <w:style w:type="table" w:customStyle="1" w:styleId="afe">
    <w:basedOn w:val="TableNormal"/>
    <w:pPr>
      <w:spacing w:after="0" w:line="240" w:lineRule="auto"/>
    </w:pPr>
    <w:tblPr>
      <w:tblStyleRowBandSize w:val="1"/>
      <w:tblStyleColBandSize w:val="1"/>
      <w:tblCellMar>
        <w:left w:w="108" w:type="dxa"/>
        <w:right w:w="108" w:type="dxa"/>
      </w:tblCellMar>
    </w:tblPr>
  </w:style>
  <w:style w:type="table" w:customStyle="1" w:styleId="aff">
    <w:basedOn w:val="TableNormal"/>
    <w:pPr>
      <w:spacing w:after="0" w:line="240" w:lineRule="auto"/>
    </w:pPr>
    <w:tblPr>
      <w:tblStyleRowBandSize w:val="1"/>
      <w:tblStyleColBandSize w:val="1"/>
      <w:tblCellMar>
        <w:left w:w="108" w:type="dxa"/>
        <w:right w:w="108" w:type="dxa"/>
      </w:tblCellMar>
    </w:tblPr>
  </w:style>
  <w:style w:type="table" w:customStyle="1" w:styleId="aff0">
    <w:basedOn w:val="TableNormal"/>
    <w:pPr>
      <w:spacing w:after="0" w:line="240" w:lineRule="auto"/>
    </w:pPr>
    <w:tblPr>
      <w:tblStyleRowBandSize w:val="1"/>
      <w:tblStyleColBandSize w:val="1"/>
      <w:tblCellMar>
        <w:left w:w="108" w:type="dxa"/>
        <w:right w:w="108" w:type="dxa"/>
      </w:tblCellMar>
    </w:tblPr>
  </w:style>
  <w:style w:type="table" w:customStyle="1" w:styleId="aff1">
    <w:basedOn w:val="TableNormal"/>
    <w:pPr>
      <w:spacing w:after="0" w:line="240" w:lineRule="auto"/>
    </w:pPr>
    <w:tblPr>
      <w:tblStyleRowBandSize w:val="1"/>
      <w:tblStyleColBandSize w:val="1"/>
      <w:tblCellMar>
        <w:left w:w="108" w:type="dxa"/>
        <w:right w:w="108" w:type="dxa"/>
      </w:tblCellMar>
    </w:tblPr>
  </w:style>
  <w:style w:type="table" w:customStyle="1" w:styleId="aff2">
    <w:basedOn w:val="TableNormal"/>
    <w:pPr>
      <w:spacing w:after="0" w:line="240" w:lineRule="auto"/>
    </w:pPr>
    <w:tblPr>
      <w:tblStyleRowBandSize w:val="1"/>
      <w:tblStyleColBandSize w:val="1"/>
      <w:tblCellMar>
        <w:left w:w="108" w:type="dxa"/>
        <w:right w:w="108" w:type="dxa"/>
      </w:tblCellMar>
    </w:tblPr>
  </w:style>
  <w:style w:type="table" w:customStyle="1" w:styleId="aff3">
    <w:basedOn w:val="TableNormal"/>
    <w:pPr>
      <w:spacing w:after="0" w:line="240" w:lineRule="auto"/>
    </w:pPr>
    <w:tblPr>
      <w:tblStyleRowBandSize w:val="1"/>
      <w:tblStyleColBandSize w:val="1"/>
      <w:tblCellMar>
        <w:left w:w="108" w:type="dxa"/>
        <w:right w:w="108" w:type="dxa"/>
      </w:tblCellMar>
    </w:tblPr>
  </w:style>
  <w:style w:type="table" w:customStyle="1" w:styleId="aff4">
    <w:basedOn w:val="TableNormal"/>
    <w:pPr>
      <w:spacing w:after="0" w:line="240" w:lineRule="auto"/>
    </w:pPr>
    <w:tblPr>
      <w:tblStyleRowBandSize w:val="1"/>
      <w:tblStyleColBandSize w:val="1"/>
      <w:tblCellMar>
        <w:left w:w="108" w:type="dxa"/>
        <w:right w:w="108" w:type="dxa"/>
      </w:tblCellMar>
    </w:tblPr>
  </w:style>
  <w:style w:type="table" w:customStyle="1" w:styleId="aff5">
    <w:basedOn w:val="TableNormal"/>
    <w:pPr>
      <w:spacing w:after="0" w:line="240" w:lineRule="auto"/>
    </w:pPr>
    <w:tblPr>
      <w:tblStyleRowBandSize w:val="1"/>
      <w:tblStyleColBandSize w:val="1"/>
      <w:tblCellMar>
        <w:left w:w="108" w:type="dxa"/>
        <w:right w:w="108" w:type="dxa"/>
      </w:tblCellMar>
    </w:tblPr>
  </w:style>
  <w:style w:type="table" w:customStyle="1" w:styleId="aff6">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ekuyper.paul@gmail.com"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markup="0"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E03"/>
    <w:rsid w:val="00180E0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6EB26A3F22B4B84BFC30461AA3B900A">
    <w:name w:val="A6EB26A3F22B4B84BFC30461AA3B900A"/>
    <w:rsid w:val="00180E03"/>
  </w:style>
  <w:style w:type="paragraph" w:customStyle="1" w:styleId="303CAB6E15A84F8D9F2282D13BFCD4F1">
    <w:name w:val="303CAB6E15A84F8D9F2282D13BFCD4F1"/>
    <w:rsid w:val="00180E03"/>
  </w:style>
  <w:style w:type="paragraph" w:customStyle="1" w:styleId="99DCAE8057134E4FA3B9F4EE046109DC">
    <w:name w:val="99DCAE8057134E4FA3B9F4EE046109DC"/>
    <w:rsid w:val="00180E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Z73N4wcTuK03DRT6Bvkha5Lrkw==">CgMxLjAyDmguazl5MGxmbHRuM3ZuMg5oLnZjejQzNHN5MjZtaDIOaC5vc2hxbnQyYmE4cmk4AHIhMWZQcTdrQ18tSUpJTUEzZV9YWkhWbVUtbkVLdTJDME9P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1139</Words>
  <Characters>6269</Characters>
  <Application>Microsoft Office Word</Application>
  <DocSecurity>0</DocSecurity>
  <Lines>52</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de Kuyper</dc:creator>
  <cp:lastModifiedBy>Windows-gebruiker</cp:lastModifiedBy>
  <cp:revision>3</cp:revision>
  <dcterms:created xsi:type="dcterms:W3CDTF">2025-04-27T12:28:00Z</dcterms:created>
  <dcterms:modified xsi:type="dcterms:W3CDTF">2025-05-01T11:59:00Z</dcterms:modified>
</cp:coreProperties>
</file>