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44183A" w14:textId="77777777" w:rsidR="00EC1EB0" w:rsidRPr="00EC1EB0" w:rsidRDefault="00EC1EB0" w:rsidP="00EC1EB0">
      <w:pPr>
        <w:rPr>
          <w:rFonts w:ascii="Calibri" w:hAnsi="Calibri" w:cs="Arial"/>
          <w:b/>
          <w:sz w:val="28"/>
          <w:szCs w:val="28"/>
          <w:lang w:val="nl-NL"/>
        </w:rPr>
      </w:pPr>
      <w:r w:rsidRPr="00EC1EB0">
        <w:rPr>
          <w:rFonts w:ascii="Calibri" w:hAnsi="Calibri" w:cs="Arial"/>
          <w:b/>
          <w:sz w:val="28"/>
          <w:szCs w:val="28"/>
          <w:lang w:val="nl-NL"/>
        </w:rPr>
        <w:t>Visie op leren, opleiden en toetsen</w:t>
      </w:r>
    </w:p>
    <w:p w14:paraId="176253FF" w14:textId="77777777" w:rsidR="00EC1EB0" w:rsidRPr="00EC1EB0" w:rsidRDefault="00EC1EB0" w:rsidP="00EC1EB0">
      <w:pPr>
        <w:rPr>
          <w:rFonts w:ascii="Calibri" w:hAnsi="Calibri" w:cs="Arial"/>
          <w:sz w:val="24"/>
          <w:szCs w:val="24"/>
          <w:lang w:val="nl-NL"/>
        </w:rPr>
      </w:pPr>
    </w:p>
    <w:p w14:paraId="323D18D5" w14:textId="77777777" w:rsidR="00EC1EB0" w:rsidRPr="00EC1EB0" w:rsidRDefault="00EC1EB0" w:rsidP="00EC1EB0">
      <w:pPr>
        <w:rPr>
          <w:rFonts w:ascii="Calibri" w:hAnsi="Calibri" w:cs="Arial"/>
          <w:sz w:val="24"/>
          <w:szCs w:val="24"/>
          <w:lang w:val="nl-NL"/>
        </w:rPr>
      </w:pPr>
    </w:p>
    <w:p w14:paraId="6CEE69E2" w14:textId="77777777" w:rsidR="00EC1EB0" w:rsidRPr="00EC1EB0" w:rsidRDefault="00EC1EB0" w:rsidP="00EC1EB0">
      <w:pPr>
        <w:numPr>
          <w:ilvl w:val="0"/>
          <w:numId w:val="167"/>
        </w:numPr>
        <w:rPr>
          <w:rFonts w:ascii="Calibri" w:hAnsi="Calibri" w:cs="Arial"/>
          <w:b/>
          <w:sz w:val="24"/>
          <w:szCs w:val="24"/>
        </w:rPr>
      </w:pPr>
      <w:proofErr w:type="spellStart"/>
      <w:r w:rsidRPr="00EC1EB0">
        <w:rPr>
          <w:rFonts w:ascii="Calibri" w:hAnsi="Calibri" w:cs="Arial"/>
          <w:b/>
          <w:sz w:val="24"/>
          <w:szCs w:val="24"/>
        </w:rPr>
        <w:t>Inleiding</w:t>
      </w:r>
      <w:proofErr w:type="spellEnd"/>
      <w:r w:rsidRPr="00EC1EB0">
        <w:rPr>
          <w:rFonts w:ascii="Calibri" w:hAnsi="Calibri" w:cs="Arial"/>
          <w:b/>
          <w:sz w:val="24"/>
          <w:szCs w:val="24"/>
        </w:rPr>
        <w:t xml:space="preserve"> </w:t>
      </w:r>
    </w:p>
    <w:p w14:paraId="11610063" w14:textId="77777777" w:rsidR="00EC1EB0" w:rsidRPr="00EC1EB0" w:rsidRDefault="00EC1EB0" w:rsidP="00EC1EB0">
      <w:pPr>
        <w:rPr>
          <w:rFonts w:ascii="Calibri" w:hAnsi="Calibri" w:cs="Arial"/>
          <w:sz w:val="24"/>
          <w:szCs w:val="24"/>
        </w:rPr>
      </w:pPr>
    </w:p>
    <w:p w14:paraId="51587E0D"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In 2011 heeft Badminton Nederland, mede op basis van de uit een tevredenheidonderzoek onder wedstrijdfunctionarissen in 2010 naar voren gekomen wens tot kwaliteitsverbetering in de op- en begeleiding, een Kwalificatiestructuur Arbitrage opgesteld. Hierbij is gebruik gemaakt van de ervaringen die andere sportbonden reeds in het Masterplan Arbitrage hadden opgedaan, alsmede van de eigen ervaringen met de Kwalificatiestructuur Sport.</w:t>
      </w:r>
    </w:p>
    <w:p w14:paraId="4AE89961" w14:textId="77777777" w:rsidR="00EC1EB0" w:rsidRPr="00EC1EB0" w:rsidRDefault="00EC1EB0" w:rsidP="00EC1EB0">
      <w:pPr>
        <w:rPr>
          <w:rFonts w:ascii="Calibri" w:hAnsi="Calibri" w:cs="Arial"/>
          <w:sz w:val="24"/>
          <w:szCs w:val="24"/>
          <w:lang w:val="nl-NL"/>
        </w:rPr>
      </w:pPr>
    </w:p>
    <w:p w14:paraId="58510437"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Bij de Kwalificatiestructuur hoort onlosmakelijk ook een werkwijze voor het op- en begeleiden van kandidaten die opgeleid worden voor een kwalificatie als wedstrijdfunctionaris binnen Badminton Nederland (in dit geval SR4 of Ref4) en daarvoor door middel van een Proeve van Bekwaamheid getoetst gaan worden. Overigens dient de KSA in de visie van Badminton Nederland ook daarna als basis bij de begeleiding en beoordeling van al haar wedstrijdfunctionarissen.</w:t>
      </w:r>
    </w:p>
    <w:p w14:paraId="371B93FD" w14:textId="77777777" w:rsidR="00EC1EB0" w:rsidRPr="00EC1EB0" w:rsidRDefault="00EC1EB0" w:rsidP="00EC1EB0">
      <w:pPr>
        <w:rPr>
          <w:rFonts w:ascii="Calibri" w:hAnsi="Calibri" w:cs="Arial"/>
          <w:sz w:val="24"/>
          <w:szCs w:val="24"/>
          <w:lang w:val="nl-NL"/>
        </w:rPr>
      </w:pPr>
    </w:p>
    <w:p w14:paraId="38091ADD"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Net als binnen de KSS staat ook bij de KSA het competentiegericht leren, opleiden en toetsen centraal en vormt de basis van het hele proces daarvoor. Voor de beschrijving hieronder is gebruik gemaakt van het document dat </w:t>
      </w:r>
      <w:proofErr w:type="spellStart"/>
      <w:r w:rsidRPr="00EC1EB0">
        <w:rPr>
          <w:rFonts w:ascii="Calibri" w:hAnsi="Calibri" w:cs="Arial"/>
          <w:sz w:val="24"/>
          <w:szCs w:val="24"/>
          <w:lang w:val="nl-NL"/>
        </w:rPr>
        <w:t>Alijd</w:t>
      </w:r>
      <w:proofErr w:type="spellEnd"/>
      <w:r w:rsidRPr="00EC1EB0">
        <w:rPr>
          <w:rFonts w:ascii="Calibri" w:hAnsi="Calibri" w:cs="Arial"/>
          <w:sz w:val="24"/>
          <w:szCs w:val="24"/>
          <w:lang w:val="nl-NL"/>
        </w:rPr>
        <w:t xml:space="preserve"> </w:t>
      </w:r>
      <w:proofErr w:type="spellStart"/>
      <w:r w:rsidRPr="00EC1EB0">
        <w:rPr>
          <w:rFonts w:ascii="Calibri" w:hAnsi="Calibri" w:cs="Arial"/>
          <w:sz w:val="24"/>
          <w:szCs w:val="24"/>
          <w:lang w:val="nl-NL"/>
        </w:rPr>
        <w:t>Vervoorn</w:t>
      </w:r>
      <w:proofErr w:type="spellEnd"/>
      <w:r w:rsidRPr="00EC1EB0">
        <w:rPr>
          <w:rFonts w:ascii="Calibri" w:hAnsi="Calibri" w:cs="Arial"/>
          <w:sz w:val="24"/>
          <w:szCs w:val="24"/>
          <w:lang w:val="nl-NL"/>
        </w:rPr>
        <w:t xml:space="preserve"> in 2009 hierover heeft opgesteld ten behoeve van het inrichten van een </w:t>
      </w:r>
      <w:proofErr w:type="spellStart"/>
      <w:r w:rsidRPr="00EC1EB0">
        <w:rPr>
          <w:rFonts w:ascii="Calibri" w:hAnsi="Calibri" w:cs="Arial"/>
          <w:sz w:val="24"/>
          <w:szCs w:val="24"/>
          <w:lang w:val="nl-NL"/>
        </w:rPr>
        <w:t>sportbrede</w:t>
      </w:r>
      <w:proofErr w:type="spellEnd"/>
      <w:r w:rsidRPr="00EC1EB0">
        <w:rPr>
          <w:rFonts w:ascii="Calibri" w:hAnsi="Calibri" w:cs="Arial"/>
          <w:sz w:val="24"/>
          <w:szCs w:val="24"/>
          <w:lang w:val="nl-NL"/>
        </w:rPr>
        <w:t xml:space="preserve"> KSA.</w:t>
      </w:r>
    </w:p>
    <w:p w14:paraId="505874D7" w14:textId="77777777" w:rsidR="00EC1EB0" w:rsidRPr="00EC1EB0" w:rsidRDefault="00EC1EB0" w:rsidP="00EC1EB0">
      <w:pPr>
        <w:rPr>
          <w:rFonts w:ascii="Calibri" w:hAnsi="Calibri" w:cs="Arial"/>
          <w:sz w:val="24"/>
          <w:szCs w:val="24"/>
          <w:lang w:val="nl-NL"/>
        </w:rPr>
      </w:pPr>
    </w:p>
    <w:p w14:paraId="6C872CCD"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Competentiegericht opleiden</w:t>
      </w:r>
    </w:p>
    <w:p w14:paraId="18CEA65E"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Bij competentiegericht opleiden staat de lerende centraal. De opleiders faciliteren het leren. De vraag is dus niet of de opleider ‘alles’ heeft kunnen behandelen, maar of de lerende een stap verder is in zijn of haar ontwikkeling. Bij de visie op leren gaat de “wat”-vraag vooraf aan de “hoe”-vraag. De “wat”-vraag is door het invoeren van de kwalificatiestructuren sport (KSS) en arbitrage (KSA) beantwoord met ‘competenties’. De competenties worden bij functionarissen vastgesteld door middel van toetsing op basis van een </w:t>
      </w:r>
      <w:proofErr w:type="spellStart"/>
      <w:r w:rsidRPr="00EC1EB0">
        <w:rPr>
          <w:rFonts w:ascii="Calibri" w:hAnsi="Calibri" w:cs="Arial"/>
          <w:sz w:val="24"/>
          <w:szCs w:val="24"/>
          <w:lang w:val="nl-NL"/>
        </w:rPr>
        <w:t>Toetsplan</w:t>
      </w:r>
      <w:proofErr w:type="spellEnd"/>
      <w:r w:rsidRPr="00EC1EB0">
        <w:rPr>
          <w:rFonts w:ascii="Calibri" w:hAnsi="Calibri" w:cs="Arial"/>
          <w:sz w:val="24"/>
          <w:szCs w:val="24"/>
          <w:lang w:val="nl-NL"/>
        </w:rPr>
        <w:t>.</w:t>
      </w:r>
    </w:p>
    <w:p w14:paraId="4AD11B38" w14:textId="77777777" w:rsidR="00EC1EB0" w:rsidRPr="00EC1EB0" w:rsidRDefault="00C2108E" w:rsidP="00EC1EB0">
      <w:pPr>
        <w:rPr>
          <w:rFonts w:ascii="Calibri" w:hAnsi="Calibri" w:cs="Arial"/>
          <w:sz w:val="24"/>
          <w:szCs w:val="24"/>
          <w:lang w:val="nl-NL"/>
        </w:rPr>
      </w:pPr>
      <w:r w:rsidRPr="00EC1EB0">
        <w:rPr>
          <w:rFonts w:ascii="Calibri" w:hAnsi="Calibri"/>
          <w:noProof/>
          <w:sz w:val="24"/>
          <w:szCs w:val="24"/>
          <w:lang w:val="nl-NL"/>
        </w:rPr>
        <w:drawing>
          <wp:anchor distT="0" distB="0" distL="114300" distR="114300" simplePos="0" relativeHeight="251660800" behindDoc="1" locked="0" layoutInCell="1" allowOverlap="1" wp14:anchorId="0D49DE57" wp14:editId="65E37AAE">
            <wp:simplePos x="0" y="0"/>
            <wp:positionH relativeFrom="column">
              <wp:align>center</wp:align>
            </wp:positionH>
            <wp:positionV relativeFrom="paragraph">
              <wp:posOffset>3810</wp:posOffset>
            </wp:positionV>
            <wp:extent cx="3095625" cy="2324100"/>
            <wp:effectExtent l="0" t="0" r="0" b="0"/>
            <wp:wrapNone/>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95625" cy="23241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0E2097" w14:textId="77777777" w:rsidR="00EC1EB0" w:rsidRPr="00EC1EB0" w:rsidRDefault="00EC1EB0" w:rsidP="00EC1EB0">
      <w:pPr>
        <w:rPr>
          <w:rFonts w:ascii="Calibri" w:hAnsi="Calibri" w:cs="Arial"/>
          <w:i/>
          <w:sz w:val="24"/>
          <w:szCs w:val="24"/>
          <w:lang w:val="nl-NL"/>
        </w:rPr>
      </w:pPr>
    </w:p>
    <w:p w14:paraId="60051440" w14:textId="77777777" w:rsidR="00EC1EB0" w:rsidRPr="00EC1EB0" w:rsidRDefault="00EC1EB0" w:rsidP="00EC1EB0">
      <w:pPr>
        <w:rPr>
          <w:rFonts w:ascii="Calibri" w:hAnsi="Calibri" w:cs="Arial"/>
          <w:i/>
          <w:sz w:val="24"/>
          <w:szCs w:val="24"/>
          <w:lang w:val="nl-NL"/>
        </w:rPr>
      </w:pPr>
    </w:p>
    <w:p w14:paraId="3DE6BB75" w14:textId="77777777" w:rsidR="00EC1EB0" w:rsidRPr="00EC1EB0" w:rsidRDefault="00EC1EB0" w:rsidP="00EC1EB0">
      <w:pPr>
        <w:rPr>
          <w:rFonts w:ascii="Calibri" w:hAnsi="Calibri" w:cs="Arial"/>
          <w:i/>
          <w:sz w:val="24"/>
          <w:szCs w:val="24"/>
          <w:lang w:val="nl-NL"/>
        </w:rPr>
      </w:pPr>
    </w:p>
    <w:p w14:paraId="57B25A09" w14:textId="77777777" w:rsidR="00EC1EB0" w:rsidRPr="00EC1EB0" w:rsidRDefault="00EC1EB0" w:rsidP="00EC1EB0">
      <w:pPr>
        <w:rPr>
          <w:rFonts w:ascii="Calibri" w:hAnsi="Calibri" w:cs="Arial"/>
          <w:i/>
          <w:sz w:val="24"/>
          <w:szCs w:val="24"/>
          <w:lang w:val="nl-NL"/>
        </w:rPr>
      </w:pPr>
    </w:p>
    <w:p w14:paraId="7034DFA3" w14:textId="77777777" w:rsidR="00EC1EB0" w:rsidRPr="00EC1EB0" w:rsidRDefault="00EC1EB0" w:rsidP="00EC1EB0">
      <w:pPr>
        <w:rPr>
          <w:rFonts w:ascii="Calibri" w:hAnsi="Calibri" w:cs="Arial"/>
          <w:i/>
          <w:sz w:val="24"/>
          <w:szCs w:val="24"/>
          <w:lang w:val="nl-NL"/>
        </w:rPr>
      </w:pPr>
    </w:p>
    <w:p w14:paraId="37745E49" w14:textId="77777777" w:rsidR="00EC1EB0" w:rsidRPr="00EC1EB0" w:rsidRDefault="00EC1EB0" w:rsidP="00EC1EB0">
      <w:pPr>
        <w:rPr>
          <w:rFonts w:ascii="Calibri" w:hAnsi="Calibri" w:cs="Arial"/>
          <w:i/>
          <w:sz w:val="24"/>
          <w:szCs w:val="24"/>
          <w:lang w:val="nl-NL"/>
        </w:rPr>
      </w:pPr>
    </w:p>
    <w:p w14:paraId="0651E9EB" w14:textId="77777777" w:rsidR="00EC1EB0" w:rsidRPr="00EC1EB0" w:rsidRDefault="00EC1EB0" w:rsidP="00EC1EB0">
      <w:pPr>
        <w:rPr>
          <w:rFonts w:ascii="Calibri" w:hAnsi="Calibri" w:cs="Arial"/>
          <w:i/>
          <w:sz w:val="24"/>
          <w:szCs w:val="24"/>
          <w:lang w:val="nl-NL"/>
        </w:rPr>
      </w:pPr>
    </w:p>
    <w:p w14:paraId="0F879638" w14:textId="77777777" w:rsidR="00EC1EB0" w:rsidRPr="00EC1EB0" w:rsidRDefault="00EC1EB0" w:rsidP="00EC1EB0">
      <w:pPr>
        <w:rPr>
          <w:rFonts w:ascii="Calibri" w:hAnsi="Calibri" w:cs="Arial"/>
          <w:i/>
          <w:sz w:val="24"/>
          <w:szCs w:val="24"/>
          <w:lang w:val="nl-NL"/>
        </w:rPr>
      </w:pPr>
    </w:p>
    <w:p w14:paraId="5F9A9E82" w14:textId="77777777" w:rsidR="00EC1EB0" w:rsidRPr="00EC1EB0" w:rsidRDefault="00EC1EB0" w:rsidP="00EC1EB0">
      <w:pPr>
        <w:rPr>
          <w:rFonts w:ascii="Calibri" w:hAnsi="Calibri" w:cs="Arial"/>
          <w:i/>
          <w:sz w:val="24"/>
          <w:szCs w:val="24"/>
          <w:lang w:val="nl-NL"/>
        </w:rPr>
      </w:pPr>
    </w:p>
    <w:p w14:paraId="49BFDBF5" w14:textId="77777777" w:rsidR="00EC1EB0" w:rsidRPr="00EC1EB0" w:rsidRDefault="00EC1EB0" w:rsidP="00EC1EB0">
      <w:pPr>
        <w:rPr>
          <w:rFonts w:ascii="Calibri" w:hAnsi="Calibri" w:cs="Arial"/>
          <w:i/>
          <w:sz w:val="24"/>
          <w:szCs w:val="24"/>
          <w:lang w:val="nl-NL"/>
        </w:rPr>
      </w:pPr>
    </w:p>
    <w:p w14:paraId="60663412" w14:textId="77777777" w:rsidR="00EC1EB0" w:rsidRPr="00EC1EB0" w:rsidRDefault="00EC1EB0" w:rsidP="00EC1EB0">
      <w:pPr>
        <w:rPr>
          <w:rFonts w:ascii="Calibri" w:hAnsi="Calibri" w:cs="Arial"/>
          <w:i/>
          <w:sz w:val="24"/>
          <w:szCs w:val="24"/>
          <w:lang w:val="nl-NL"/>
        </w:rPr>
      </w:pPr>
    </w:p>
    <w:p w14:paraId="4BE89039"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lastRenderedPageBreak/>
        <w:t>Competentie</w:t>
      </w:r>
    </w:p>
    <w:p w14:paraId="33F1B3F3"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Binnen de </w:t>
      </w:r>
      <w:proofErr w:type="spellStart"/>
      <w:r w:rsidRPr="00EC1EB0">
        <w:rPr>
          <w:rFonts w:ascii="Calibri" w:hAnsi="Calibri" w:cs="Arial"/>
          <w:sz w:val="24"/>
          <w:szCs w:val="24"/>
          <w:lang w:val="nl-NL"/>
        </w:rPr>
        <w:t>sportbrede</w:t>
      </w:r>
      <w:proofErr w:type="spellEnd"/>
      <w:r w:rsidRPr="00EC1EB0">
        <w:rPr>
          <w:rFonts w:ascii="Calibri" w:hAnsi="Calibri" w:cs="Arial"/>
          <w:sz w:val="24"/>
          <w:szCs w:val="24"/>
          <w:lang w:val="nl-NL"/>
        </w:rPr>
        <w:t xml:space="preserve"> Kwalificatiestructuur Sport (die in samenwerking met het hoger beroepsonderwijs is ontwikkeld voor de opleiding van trainers) wordt het begrip competentie als volgt gedefinieerd:</w:t>
      </w:r>
    </w:p>
    <w:p w14:paraId="5A913191" w14:textId="77777777" w:rsidR="00EC1EB0" w:rsidRPr="00EC1EB0" w:rsidRDefault="00EC1EB0" w:rsidP="00EC1EB0">
      <w:pPr>
        <w:rPr>
          <w:rFonts w:ascii="Calibri" w:hAnsi="Calibri" w:cs="Arial"/>
          <w:sz w:val="24"/>
          <w:szCs w:val="24"/>
          <w:lang w:val="nl-NL"/>
        </w:rPr>
      </w:pPr>
    </w:p>
    <w:p w14:paraId="0F275BAC" w14:textId="77777777" w:rsidR="00EC1EB0" w:rsidRPr="00EC1EB0" w:rsidRDefault="00EC1EB0" w:rsidP="00EC1EB0">
      <w:pPr>
        <w:ind w:left="708"/>
        <w:rPr>
          <w:rFonts w:ascii="Calibri" w:hAnsi="Calibri" w:cs="Arial"/>
          <w:sz w:val="24"/>
          <w:szCs w:val="24"/>
          <w:lang w:val="nl-NL"/>
        </w:rPr>
      </w:pPr>
      <w:r w:rsidRPr="00EC1EB0">
        <w:rPr>
          <w:rFonts w:ascii="Calibri" w:hAnsi="Calibri" w:cs="Arial"/>
          <w:sz w:val="24"/>
          <w:szCs w:val="24"/>
          <w:lang w:val="nl-NL"/>
        </w:rPr>
        <w:t xml:space="preserve">Een </w:t>
      </w:r>
      <w:r w:rsidRPr="00EC1EB0">
        <w:rPr>
          <w:rFonts w:ascii="Calibri" w:hAnsi="Calibri" w:cs="Arial"/>
          <w:b/>
          <w:sz w:val="24"/>
          <w:szCs w:val="24"/>
          <w:lang w:val="nl-NL"/>
        </w:rPr>
        <w:t>competentie</w:t>
      </w:r>
      <w:r w:rsidRPr="00EC1EB0">
        <w:rPr>
          <w:rFonts w:ascii="Calibri" w:hAnsi="Calibri" w:cs="Arial"/>
          <w:sz w:val="24"/>
          <w:szCs w:val="24"/>
          <w:lang w:val="nl-NL"/>
        </w:rPr>
        <w:t xml:space="preserve"> is het geïntegreerde geheel van kennis, vaardigheden, attitudes en persoonlijke eigenschappen van een individu dat in een bepaalde context leidt tot succesvol presteren. </w:t>
      </w:r>
    </w:p>
    <w:p w14:paraId="73F4A0B6" w14:textId="77777777" w:rsidR="00EC1EB0" w:rsidRPr="00EC1EB0" w:rsidRDefault="00EC1EB0" w:rsidP="00EC1EB0">
      <w:pPr>
        <w:rPr>
          <w:rFonts w:ascii="Calibri" w:hAnsi="Calibri" w:cs="Arial"/>
          <w:sz w:val="24"/>
          <w:szCs w:val="24"/>
          <w:lang w:val="nl-NL"/>
        </w:rPr>
      </w:pPr>
    </w:p>
    <w:p w14:paraId="0AC64E0C" w14:textId="77777777" w:rsidR="00EC1EB0" w:rsidRPr="00EC1EB0" w:rsidRDefault="00C2108E" w:rsidP="00EC1EB0">
      <w:pPr>
        <w:rPr>
          <w:rFonts w:ascii="Calibri" w:hAnsi="Calibri" w:cs="Arial"/>
          <w:sz w:val="24"/>
          <w:szCs w:val="24"/>
          <w:lang w:val="nl-NL"/>
        </w:rPr>
      </w:pPr>
      <w:r w:rsidRPr="00EC1EB0">
        <w:rPr>
          <w:rFonts w:ascii="Calibri" w:hAnsi="Calibri"/>
          <w:noProof/>
          <w:sz w:val="24"/>
          <w:szCs w:val="24"/>
          <w:lang w:val="nl-NL"/>
        </w:rPr>
        <w:drawing>
          <wp:anchor distT="0" distB="0" distL="114300" distR="114300" simplePos="0" relativeHeight="251654656" behindDoc="1" locked="0" layoutInCell="1" allowOverlap="1" wp14:anchorId="62E66590" wp14:editId="3BD324EC">
            <wp:simplePos x="0" y="0"/>
            <wp:positionH relativeFrom="column">
              <wp:posOffset>885190</wp:posOffset>
            </wp:positionH>
            <wp:positionV relativeFrom="paragraph">
              <wp:posOffset>200660</wp:posOffset>
            </wp:positionV>
            <wp:extent cx="3990975" cy="3000375"/>
            <wp:effectExtent l="0" t="0" r="0" b="0"/>
            <wp:wrapNone/>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990975" cy="3000375"/>
                    </a:xfrm>
                    <a:prstGeom prst="rect">
                      <a:avLst/>
                    </a:prstGeom>
                    <a:noFill/>
                    <a:ln>
                      <a:noFill/>
                    </a:ln>
                  </pic:spPr>
                </pic:pic>
              </a:graphicData>
            </a:graphic>
            <wp14:sizeRelH relativeFrom="page">
              <wp14:pctWidth>0</wp14:pctWidth>
            </wp14:sizeRelH>
            <wp14:sizeRelV relativeFrom="page">
              <wp14:pctHeight>0</wp14:pctHeight>
            </wp14:sizeRelV>
          </wp:anchor>
        </w:drawing>
      </w:r>
      <w:r w:rsidR="00EC1EB0" w:rsidRPr="00EC1EB0">
        <w:rPr>
          <w:rFonts w:ascii="Calibri" w:hAnsi="Calibri" w:cs="Arial"/>
          <w:sz w:val="24"/>
          <w:szCs w:val="24"/>
          <w:lang w:val="nl-NL"/>
        </w:rPr>
        <w:t xml:space="preserve">Kennis (inzicht) en vaardigheden zijn belangrijke onderdelen maar maken iemand nog niet </w:t>
      </w:r>
      <w:r w:rsidR="00DC2E2F" w:rsidRPr="00EC1EB0">
        <w:rPr>
          <w:rFonts w:ascii="Calibri" w:hAnsi="Calibri" w:cs="Arial"/>
          <w:sz w:val="24"/>
          <w:szCs w:val="24"/>
          <w:lang w:val="nl-NL"/>
        </w:rPr>
        <w:t xml:space="preserve">competent. </w:t>
      </w:r>
    </w:p>
    <w:p w14:paraId="74ACD36F" w14:textId="77777777" w:rsidR="00EC1EB0" w:rsidRPr="00EC1EB0" w:rsidRDefault="00EC1EB0" w:rsidP="00EC1EB0">
      <w:pPr>
        <w:rPr>
          <w:rFonts w:ascii="Calibri" w:hAnsi="Calibri" w:cs="Arial"/>
          <w:sz w:val="24"/>
          <w:szCs w:val="24"/>
          <w:lang w:val="nl-NL"/>
        </w:rPr>
      </w:pPr>
    </w:p>
    <w:p w14:paraId="2538488E" w14:textId="77777777" w:rsidR="00EC1EB0" w:rsidRPr="00EC1EB0" w:rsidRDefault="00EC1EB0" w:rsidP="00EC1EB0">
      <w:pPr>
        <w:rPr>
          <w:rFonts w:ascii="Calibri" w:hAnsi="Calibri" w:cs="Arial"/>
          <w:i/>
          <w:sz w:val="24"/>
          <w:szCs w:val="24"/>
          <w:lang w:val="nl-NL"/>
        </w:rPr>
      </w:pPr>
    </w:p>
    <w:p w14:paraId="7B44338B" w14:textId="77777777" w:rsidR="00EC1EB0" w:rsidRPr="00EC1EB0" w:rsidRDefault="00EC1EB0" w:rsidP="00EC1EB0">
      <w:pPr>
        <w:rPr>
          <w:rFonts w:ascii="Calibri" w:hAnsi="Calibri" w:cs="Arial"/>
          <w:i/>
          <w:sz w:val="24"/>
          <w:szCs w:val="24"/>
          <w:lang w:val="nl-NL"/>
        </w:rPr>
      </w:pPr>
    </w:p>
    <w:p w14:paraId="027A5209" w14:textId="77777777" w:rsidR="00EC1EB0" w:rsidRPr="00EC1EB0" w:rsidRDefault="00EC1EB0" w:rsidP="00EC1EB0">
      <w:pPr>
        <w:rPr>
          <w:rFonts w:ascii="Calibri" w:hAnsi="Calibri" w:cs="Arial"/>
          <w:i/>
          <w:sz w:val="24"/>
          <w:szCs w:val="24"/>
          <w:lang w:val="nl-NL"/>
        </w:rPr>
      </w:pPr>
    </w:p>
    <w:p w14:paraId="29A9E489" w14:textId="77777777" w:rsidR="00EC1EB0" w:rsidRPr="00EC1EB0" w:rsidRDefault="00EC1EB0" w:rsidP="00EC1EB0">
      <w:pPr>
        <w:rPr>
          <w:rFonts w:ascii="Calibri" w:hAnsi="Calibri" w:cs="Arial"/>
          <w:i/>
          <w:sz w:val="24"/>
          <w:szCs w:val="24"/>
          <w:lang w:val="nl-NL"/>
        </w:rPr>
      </w:pPr>
    </w:p>
    <w:p w14:paraId="75B11743" w14:textId="77777777" w:rsidR="00EC1EB0" w:rsidRPr="00EC1EB0" w:rsidRDefault="00EC1EB0" w:rsidP="00EC1EB0">
      <w:pPr>
        <w:rPr>
          <w:rFonts w:ascii="Calibri" w:hAnsi="Calibri" w:cs="Arial"/>
          <w:i/>
          <w:sz w:val="24"/>
          <w:szCs w:val="24"/>
          <w:lang w:val="nl-NL"/>
        </w:rPr>
      </w:pPr>
    </w:p>
    <w:p w14:paraId="25D65EBA" w14:textId="77777777" w:rsidR="00EC1EB0" w:rsidRPr="00EC1EB0" w:rsidRDefault="00EC1EB0" w:rsidP="00EC1EB0">
      <w:pPr>
        <w:rPr>
          <w:rFonts w:ascii="Calibri" w:hAnsi="Calibri" w:cs="Arial"/>
          <w:i/>
          <w:sz w:val="24"/>
          <w:szCs w:val="24"/>
          <w:lang w:val="nl-NL"/>
        </w:rPr>
      </w:pPr>
    </w:p>
    <w:p w14:paraId="2BFCC2F0" w14:textId="77777777" w:rsidR="00EC1EB0" w:rsidRPr="00EC1EB0" w:rsidRDefault="00EC1EB0" w:rsidP="00EC1EB0">
      <w:pPr>
        <w:rPr>
          <w:rFonts w:ascii="Calibri" w:hAnsi="Calibri" w:cs="Arial"/>
          <w:i/>
          <w:sz w:val="24"/>
          <w:szCs w:val="24"/>
          <w:lang w:val="nl-NL"/>
        </w:rPr>
      </w:pPr>
    </w:p>
    <w:p w14:paraId="1ACF41F6" w14:textId="77777777" w:rsidR="00EC1EB0" w:rsidRPr="00EC1EB0" w:rsidRDefault="00EC1EB0" w:rsidP="00EC1EB0">
      <w:pPr>
        <w:rPr>
          <w:rFonts w:ascii="Calibri" w:hAnsi="Calibri" w:cs="Arial"/>
          <w:i/>
          <w:sz w:val="24"/>
          <w:szCs w:val="24"/>
          <w:lang w:val="nl-NL"/>
        </w:rPr>
      </w:pPr>
    </w:p>
    <w:p w14:paraId="1C224CDE" w14:textId="77777777" w:rsidR="00EC1EB0" w:rsidRPr="00EC1EB0" w:rsidRDefault="00EC1EB0" w:rsidP="00EC1EB0">
      <w:pPr>
        <w:rPr>
          <w:rFonts w:ascii="Calibri" w:hAnsi="Calibri" w:cs="Arial"/>
          <w:i/>
          <w:sz w:val="24"/>
          <w:szCs w:val="24"/>
          <w:lang w:val="nl-NL"/>
        </w:rPr>
      </w:pPr>
    </w:p>
    <w:p w14:paraId="6AEB9399" w14:textId="77777777" w:rsidR="00EC1EB0" w:rsidRPr="00EC1EB0" w:rsidRDefault="00EC1EB0" w:rsidP="00EC1EB0">
      <w:pPr>
        <w:rPr>
          <w:rFonts w:ascii="Calibri" w:hAnsi="Calibri" w:cs="Arial"/>
          <w:i/>
          <w:sz w:val="24"/>
          <w:szCs w:val="24"/>
          <w:lang w:val="nl-NL"/>
        </w:rPr>
      </w:pPr>
    </w:p>
    <w:p w14:paraId="6A8A4233" w14:textId="77777777" w:rsidR="00EC1EB0" w:rsidRPr="00EC1EB0" w:rsidRDefault="00EC1EB0" w:rsidP="00EC1EB0">
      <w:pPr>
        <w:rPr>
          <w:rFonts w:ascii="Calibri" w:hAnsi="Calibri" w:cs="Arial"/>
          <w:i/>
          <w:sz w:val="24"/>
          <w:szCs w:val="24"/>
          <w:lang w:val="nl-NL"/>
        </w:rPr>
      </w:pPr>
    </w:p>
    <w:p w14:paraId="551A94D7" w14:textId="77777777" w:rsidR="00EC1EB0" w:rsidRPr="00EC1EB0" w:rsidRDefault="00EC1EB0" w:rsidP="00EC1EB0">
      <w:pPr>
        <w:rPr>
          <w:rFonts w:ascii="Calibri" w:hAnsi="Calibri" w:cs="Arial"/>
          <w:i/>
          <w:sz w:val="24"/>
          <w:szCs w:val="24"/>
          <w:lang w:val="nl-NL"/>
        </w:rPr>
      </w:pPr>
    </w:p>
    <w:p w14:paraId="77CCCEAC" w14:textId="77777777" w:rsidR="00EC1EB0" w:rsidRPr="00EC1EB0" w:rsidRDefault="00EC1EB0" w:rsidP="00EC1EB0">
      <w:pPr>
        <w:rPr>
          <w:rFonts w:ascii="Calibri" w:hAnsi="Calibri" w:cs="Arial"/>
          <w:i/>
          <w:sz w:val="24"/>
          <w:szCs w:val="24"/>
          <w:lang w:val="nl-NL"/>
        </w:rPr>
      </w:pPr>
    </w:p>
    <w:p w14:paraId="0721A322"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Leerproces</w:t>
      </w:r>
    </w:p>
    <w:p w14:paraId="307C1290"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Hoe leert men? De leidende gedachte is dat personen die een opleiding volgen behoefte hebben aan betekenisvol leren. Reflectie op praktijkervaringen zet aan tot het nadenken over de eigen attitudes en eigenschappen. Tevens leidt reflectie tot een behoefte aan nieuwe kennis en vaardigheden. Praktijkervaringen en reflectie vervullen daardoor belangrijke schakels in het leerproces. De lerende moet daadwerkelijk actie ondernemen. Anders gezegd: er is pas sprake van leren als de gehele cirkel doorlopen is. </w:t>
      </w:r>
    </w:p>
    <w:p w14:paraId="22E0F588" w14:textId="77777777" w:rsidR="00EC1EB0" w:rsidRPr="00EC1EB0" w:rsidRDefault="00EC1EB0" w:rsidP="00EC1EB0">
      <w:pPr>
        <w:rPr>
          <w:rFonts w:ascii="Calibri" w:hAnsi="Calibri" w:cs="Arial"/>
          <w:sz w:val="24"/>
          <w:szCs w:val="24"/>
          <w:lang w:val="nl-NL"/>
        </w:rPr>
      </w:pPr>
    </w:p>
    <w:p w14:paraId="2B38265E" w14:textId="77777777" w:rsidR="00EC1EB0" w:rsidRPr="00EC1EB0" w:rsidRDefault="00C2108E" w:rsidP="00EC1EB0">
      <w:pPr>
        <w:rPr>
          <w:rFonts w:ascii="Calibri" w:hAnsi="Calibri" w:cs="Arial"/>
          <w:sz w:val="24"/>
          <w:szCs w:val="24"/>
          <w:lang w:val="nl-NL"/>
        </w:rPr>
      </w:pPr>
      <w:r w:rsidRPr="00EC1EB0">
        <w:rPr>
          <w:rFonts w:ascii="Calibri" w:hAnsi="Calibri"/>
          <w:noProof/>
          <w:sz w:val="24"/>
          <w:szCs w:val="24"/>
          <w:lang w:val="nl-NL"/>
        </w:rPr>
        <w:drawing>
          <wp:anchor distT="0" distB="0" distL="114300" distR="114300" simplePos="0" relativeHeight="251655680" behindDoc="1" locked="0" layoutInCell="1" allowOverlap="1" wp14:anchorId="2E3C42E2" wp14:editId="58DEA713">
            <wp:simplePos x="0" y="0"/>
            <wp:positionH relativeFrom="column">
              <wp:align>center</wp:align>
            </wp:positionH>
            <wp:positionV relativeFrom="paragraph">
              <wp:posOffset>0</wp:posOffset>
            </wp:positionV>
            <wp:extent cx="3000375" cy="2257425"/>
            <wp:effectExtent l="0" t="0" r="0" b="0"/>
            <wp:wrapNone/>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00375" cy="2257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24B453" w14:textId="77777777" w:rsidR="00EC1EB0" w:rsidRPr="00EC1EB0" w:rsidRDefault="00EC1EB0" w:rsidP="00EC1EB0">
      <w:pPr>
        <w:rPr>
          <w:rFonts w:ascii="Calibri" w:hAnsi="Calibri" w:cs="Arial"/>
          <w:sz w:val="24"/>
          <w:szCs w:val="24"/>
          <w:lang w:val="nl-NL"/>
        </w:rPr>
      </w:pPr>
    </w:p>
    <w:p w14:paraId="2F269544" w14:textId="77777777" w:rsidR="00EC1EB0" w:rsidRPr="00EC1EB0" w:rsidRDefault="00EC1EB0" w:rsidP="00EC1EB0">
      <w:pPr>
        <w:rPr>
          <w:rFonts w:ascii="Calibri" w:hAnsi="Calibri" w:cs="Arial"/>
          <w:sz w:val="24"/>
          <w:szCs w:val="24"/>
          <w:lang w:val="nl-NL"/>
        </w:rPr>
      </w:pPr>
    </w:p>
    <w:p w14:paraId="7639259F" w14:textId="77777777" w:rsidR="00EC1EB0" w:rsidRPr="00EC1EB0" w:rsidRDefault="00EC1EB0" w:rsidP="00EC1EB0">
      <w:pPr>
        <w:rPr>
          <w:rFonts w:ascii="Calibri" w:hAnsi="Calibri" w:cs="Arial"/>
          <w:b/>
          <w:sz w:val="24"/>
          <w:szCs w:val="24"/>
          <w:lang w:val="nl-NL"/>
        </w:rPr>
      </w:pPr>
    </w:p>
    <w:p w14:paraId="09652F63" w14:textId="77777777" w:rsidR="00EC1EB0" w:rsidRPr="00EC1EB0" w:rsidRDefault="00EC1EB0" w:rsidP="00EC1EB0">
      <w:pPr>
        <w:rPr>
          <w:rFonts w:ascii="Calibri" w:hAnsi="Calibri" w:cs="Arial"/>
          <w:b/>
          <w:sz w:val="24"/>
          <w:szCs w:val="24"/>
          <w:lang w:val="nl-NL"/>
        </w:rPr>
      </w:pPr>
    </w:p>
    <w:p w14:paraId="09D7AEBA" w14:textId="77777777" w:rsidR="00EC1EB0" w:rsidRPr="00EC1EB0" w:rsidRDefault="00EC1EB0" w:rsidP="00EC1EB0">
      <w:pPr>
        <w:rPr>
          <w:rFonts w:ascii="Calibri" w:hAnsi="Calibri" w:cs="Arial"/>
          <w:b/>
          <w:sz w:val="24"/>
          <w:szCs w:val="24"/>
          <w:lang w:val="nl-NL"/>
        </w:rPr>
      </w:pPr>
    </w:p>
    <w:p w14:paraId="3256CD2B" w14:textId="77777777" w:rsidR="00EC1EB0" w:rsidRPr="00EC1EB0" w:rsidRDefault="00EC1EB0" w:rsidP="00EC1EB0">
      <w:pPr>
        <w:rPr>
          <w:rFonts w:ascii="Calibri" w:hAnsi="Calibri" w:cs="Arial"/>
          <w:b/>
          <w:sz w:val="24"/>
          <w:szCs w:val="24"/>
          <w:lang w:val="nl-NL"/>
        </w:rPr>
      </w:pPr>
    </w:p>
    <w:p w14:paraId="4709BBEB" w14:textId="77777777" w:rsidR="00EC1EB0" w:rsidRPr="00EC1EB0" w:rsidRDefault="00EC1EB0" w:rsidP="00EC1EB0">
      <w:pPr>
        <w:rPr>
          <w:rFonts w:ascii="Calibri" w:hAnsi="Calibri" w:cs="Arial"/>
          <w:b/>
          <w:sz w:val="24"/>
          <w:szCs w:val="24"/>
          <w:lang w:val="nl-NL"/>
        </w:rPr>
      </w:pPr>
    </w:p>
    <w:p w14:paraId="5B7B0348" w14:textId="77777777" w:rsidR="00EC1EB0" w:rsidRPr="00EC1EB0" w:rsidRDefault="00EC1EB0" w:rsidP="00EC1EB0">
      <w:pPr>
        <w:rPr>
          <w:rFonts w:ascii="Calibri" w:hAnsi="Calibri" w:cs="Arial"/>
          <w:b/>
          <w:sz w:val="24"/>
          <w:szCs w:val="24"/>
          <w:lang w:val="nl-NL"/>
        </w:rPr>
      </w:pPr>
    </w:p>
    <w:p w14:paraId="1939C3FD" w14:textId="77777777" w:rsidR="00EC1EB0" w:rsidRPr="00EC1EB0" w:rsidRDefault="00EC1EB0" w:rsidP="00EC1EB0">
      <w:pPr>
        <w:rPr>
          <w:rFonts w:ascii="Calibri" w:hAnsi="Calibri" w:cs="Arial"/>
          <w:b/>
          <w:sz w:val="24"/>
          <w:szCs w:val="24"/>
          <w:lang w:val="nl-NL"/>
        </w:rPr>
      </w:pPr>
    </w:p>
    <w:p w14:paraId="58208ACA" w14:textId="77777777" w:rsidR="00EC1EB0" w:rsidRPr="00EC1EB0" w:rsidRDefault="00EC1EB0" w:rsidP="00EC1EB0">
      <w:pPr>
        <w:rPr>
          <w:rFonts w:ascii="Calibri" w:hAnsi="Calibri" w:cs="Arial"/>
          <w:b/>
          <w:sz w:val="24"/>
          <w:szCs w:val="24"/>
          <w:lang w:val="nl-NL"/>
        </w:rPr>
      </w:pPr>
    </w:p>
    <w:p w14:paraId="737944F7" w14:textId="77777777" w:rsidR="00EC1EB0" w:rsidRPr="00EC1EB0" w:rsidRDefault="00EC1EB0" w:rsidP="00EC1EB0">
      <w:pPr>
        <w:rPr>
          <w:rFonts w:ascii="Calibri" w:hAnsi="Calibri" w:cs="Arial"/>
          <w:b/>
          <w:sz w:val="24"/>
          <w:szCs w:val="24"/>
          <w:lang w:val="nl-NL"/>
        </w:rPr>
      </w:pPr>
    </w:p>
    <w:p w14:paraId="0E57B2EA" w14:textId="77777777" w:rsidR="00EC1EB0" w:rsidRPr="00EC1EB0" w:rsidRDefault="00C2108E" w:rsidP="00EC1EB0">
      <w:pPr>
        <w:rPr>
          <w:rFonts w:ascii="Calibri" w:hAnsi="Calibri" w:cs="Arial"/>
          <w:b/>
          <w:sz w:val="24"/>
          <w:szCs w:val="24"/>
          <w:lang w:val="nl-NL"/>
        </w:rPr>
      </w:pPr>
      <w:r w:rsidRPr="00EC1EB0">
        <w:rPr>
          <w:rFonts w:ascii="Calibri" w:hAnsi="Calibri"/>
          <w:noProof/>
          <w:sz w:val="24"/>
          <w:szCs w:val="24"/>
          <w:lang w:val="nl-NL"/>
        </w:rPr>
        <w:drawing>
          <wp:anchor distT="0" distB="0" distL="114300" distR="114300" simplePos="0" relativeHeight="251656704" behindDoc="1" locked="0" layoutInCell="1" allowOverlap="1" wp14:anchorId="70BC6EF9" wp14:editId="07FA35F4">
            <wp:simplePos x="0" y="0"/>
            <wp:positionH relativeFrom="column">
              <wp:align>center</wp:align>
            </wp:positionH>
            <wp:positionV relativeFrom="paragraph">
              <wp:posOffset>-173355</wp:posOffset>
            </wp:positionV>
            <wp:extent cx="3800475" cy="2857500"/>
            <wp:effectExtent l="0" t="0" r="0" b="0"/>
            <wp:wrapNone/>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00475" cy="2857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778629" w14:textId="77777777" w:rsidR="00EC1EB0" w:rsidRPr="00EC1EB0" w:rsidRDefault="00EC1EB0" w:rsidP="00EC1EB0">
      <w:pPr>
        <w:rPr>
          <w:rFonts w:ascii="Calibri" w:hAnsi="Calibri" w:cs="Arial"/>
          <w:b/>
          <w:sz w:val="24"/>
          <w:szCs w:val="24"/>
          <w:lang w:val="nl-NL"/>
        </w:rPr>
      </w:pPr>
    </w:p>
    <w:p w14:paraId="6562B3DA" w14:textId="77777777" w:rsidR="00EC1EB0" w:rsidRPr="00EC1EB0" w:rsidRDefault="00EC1EB0" w:rsidP="00EC1EB0">
      <w:pPr>
        <w:rPr>
          <w:rFonts w:ascii="Calibri" w:hAnsi="Calibri" w:cs="Arial"/>
          <w:b/>
          <w:sz w:val="24"/>
          <w:szCs w:val="24"/>
          <w:lang w:val="nl-NL"/>
        </w:rPr>
      </w:pPr>
    </w:p>
    <w:p w14:paraId="169A8DB0" w14:textId="77777777" w:rsidR="00EC1EB0" w:rsidRPr="00EC1EB0" w:rsidRDefault="00EC1EB0" w:rsidP="00EC1EB0">
      <w:pPr>
        <w:rPr>
          <w:rFonts w:ascii="Calibri" w:hAnsi="Calibri" w:cs="Arial"/>
          <w:b/>
          <w:sz w:val="24"/>
          <w:szCs w:val="24"/>
          <w:lang w:val="nl-NL"/>
        </w:rPr>
      </w:pPr>
    </w:p>
    <w:p w14:paraId="423A4419" w14:textId="77777777" w:rsidR="00EC1EB0" w:rsidRPr="00EC1EB0" w:rsidRDefault="00EC1EB0" w:rsidP="00EC1EB0">
      <w:pPr>
        <w:rPr>
          <w:rFonts w:ascii="Calibri" w:hAnsi="Calibri" w:cs="Arial"/>
          <w:b/>
          <w:sz w:val="24"/>
          <w:szCs w:val="24"/>
          <w:lang w:val="nl-NL"/>
        </w:rPr>
      </w:pPr>
    </w:p>
    <w:p w14:paraId="50533E89" w14:textId="77777777" w:rsidR="00EC1EB0" w:rsidRPr="00EC1EB0" w:rsidRDefault="00EC1EB0" w:rsidP="00EC1EB0">
      <w:pPr>
        <w:rPr>
          <w:rFonts w:ascii="Calibri" w:hAnsi="Calibri" w:cs="Arial"/>
          <w:b/>
          <w:sz w:val="24"/>
          <w:szCs w:val="24"/>
          <w:lang w:val="nl-NL"/>
        </w:rPr>
      </w:pPr>
    </w:p>
    <w:p w14:paraId="2492E43D" w14:textId="77777777" w:rsidR="00EC1EB0" w:rsidRPr="00EC1EB0" w:rsidRDefault="00EC1EB0" w:rsidP="00EC1EB0">
      <w:pPr>
        <w:rPr>
          <w:rFonts w:ascii="Calibri" w:hAnsi="Calibri" w:cs="Arial"/>
          <w:b/>
          <w:sz w:val="24"/>
          <w:szCs w:val="24"/>
          <w:lang w:val="nl-NL"/>
        </w:rPr>
      </w:pPr>
    </w:p>
    <w:p w14:paraId="324AC32A" w14:textId="77777777" w:rsidR="00EC1EB0" w:rsidRPr="00EC1EB0" w:rsidRDefault="00EC1EB0" w:rsidP="00EC1EB0">
      <w:pPr>
        <w:rPr>
          <w:rFonts w:ascii="Calibri" w:hAnsi="Calibri" w:cs="Arial"/>
          <w:b/>
          <w:sz w:val="24"/>
          <w:szCs w:val="24"/>
          <w:lang w:val="nl-NL"/>
        </w:rPr>
      </w:pPr>
    </w:p>
    <w:p w14:paraId="792DF546" w14:textId="77777777" w:rsidR="00EC1EB0" w:rsidRPr="00EC1EB0" w:rsidRDefault="00EC1EB0" w:rsidP="00EC1EB0">
      <w:pPr>
        <w:rPr>
          <w:rFonts w:ascii="Calibri" w:hAnsi="Calibri" w:cs="Arial"/>
          <w:b/>
          <w:sz w:val="24"/>
          <w:szCs w:val="24"/>
          <w:lang w:val="nl-NL"/>
        </w:rPr>
      </w:pPr>
    </w:p>
    <w:p w14:paraId="73278885" w14:textId="77777777" w:rsidR="00EC1EB0" w:rsidRPr="00EC1EB0" w:rsidRDefault="00EC1EB0" w:rsidP="00EC1EB0">
      <w:pPr>
        <w:rPr>
          <w:rFonts w:ascii="Calibri" w:hAnsi="Calibri" w:cs="Arial"/>
          <w:b/>
          <w:sz w:val="24"/>
          <w:szCs w:val="24"/>
          <w:lang w:val="nl-NL"/>
        </w:rPr>
      </w:pPr>
    </w:p>
    <w:p w14:paraId="4EAD4D87" w14:textId="77777777" w:rsidR="00EC1EB0" w:rsidRPr="00EC1EB0" w:rsidRDefault="00EC1EB0" w:rsidP="00EC1EB0">
      <w:pPr>
        <w:rPr>
          <w:rFonts w:ascii="Calibri" w:hAnsi="Calibri" w:cs="Arial"/>
          <w:b/>
          <w:sz w:val="24"/>
          <w:szCs w:val="24"/>
          <w:lang w:val="nl-NL"/>
        </w:rPr>
      </w:pPr>
    </w:p>
    <w:p w14:paraId="69840D94" w14:textId="77777777" w:rsidR="00EC1EB0" w:rsidRPr="00EC1EB0" w:rsidRDefault="00EC1EB0" w:rsidP="00EC1EB0">
      <w:pPr>
        <w:rPr>
          <w:rFonts w:ascii="Calibri" w:hAnsi="Calibri" w:cs="Arial"/>
          <w:b/>
          <w:sz w:val="24"/>
          <w:szCs w:val="24"/>
          <w:lang w:val="nl-NL"/>
        </w:rPr>
      </w:pPr>
    </w:p>
    <w:p w14:paraId="0A09E94B" w14:textId="77777777" w:rsidR="00EC1EB0" w:rsidRPr="00EC1EB0" w:rsidRDefault="00EC1EB0" w:rsidP="00EC1EB0">
      <w:pPr>
        <w:rPr>
          <w:rFonts w:ascii="Calibri" w:hAnsi="Calibri" w:cs="Arial"/>
          <w:b/>
          <w:sz w:val="24"/>
          <w:szCs w:val="24"/>
          <w:lang w:val="nl-NL"/>
        </w:rPr>
      </w:pPr>
    </w:p>
    <w:p w14:paraId="3947A5C2" w14:textId="77777777" w:rsidR="00EC1EB0" w:rsidRPr="00EC1EB0" w:rsidRDefault="00EC1EB0" w:rsidP="00EC1EB0">
      <w:pPr>
        <w:rPr>
          <w:rFonts w:ascii="Calibri" w:hAnsi="Calibri" w:cs="Arial"/>
          <w:b/>
          <w:sz w:val="24"/>
          <w:szCs w:val="24"/>
          <w:lang w:val="nl-NL"/>
        </w:rPr>
      </w:pPr>
    </w:p>
    <w:p w14:paraId="0CAED035" w14:textId="77777777" w:rsidR="00EC1EB0" w:rsidRPr="00EC1EB0" w:rsidRDefault="00EC1EB0" w:rsidP="00EC1EB0">
      <w:pPr>
        <w:rPr>
          <w:rFonts w:ascii="Calibri" w:hAnsi="Calibri" w:cs="Arial"/>
          <w:b/>
          <w:sz w:val="24"/>
          <w:szCs w:val="24"/>
          <w:lang w:val="nl-NL"/>
        </w:rPr>
      </w:pPr>
    </w:p>
    <w:p w14:paraId="297634BB" w14:textId="77777777" w:rsidR="00EC1EB0" w:rsidRPr="00EC1EB0" w:rsidRDefault="00EC1EB0" w:rsidP="00EC1EB0">
      <w:pPr>
        <w:numPr>
          <w:ilvl w:val="0"/>
          <w:numId w:val="167"/>
        </w:numPr>
        <w:rPr>
          <w:rFonts w:ascii="Calibri" w:hAnsi="Calibri" w:cs="Arial"/>
          <w:b/>
          <w:sz w:val="24"/>
          <w:szCs w:val="24"/>
        </w:rPr>
      </w:pPr>
      <w:proofErr w:type="spellStart"/>
      <w:r w:rsidRPr="00EC1EB0">
        <w:rPr>
          <w:rFonts w:ascii="Calibri" w:hAnsi="Calibri" w:cs="Arial"/>
          <w:b/>
          <w:sz w:val="24"/>
          <w:szCs w:val="24"/>
        </w:rPr>
        <w:t>Opzet</w:t>
      </w:r>
      <w:proofErr w:type="spellEnd"/>
      <w:r w:rsidRPr="00EC1EB0">
        <w:rPr>
          <w:rFonts w:ascii="Calibri" w:hAnsi="Calibri" w:cs="Arial"/>
          <w:b/>
          <w:sz w:val="24"/>
          <w:szCs w:val="24"/>
        </w:rPr>
        <w:t xml:space="preserve"> </w:t>
      </w:r>
      <w:proofErr w:type="spellStart"/>
      <w:r w:rsidRPr="00EC1EB0">
        <w:rPr>
          <w:rFonts w:ascii="Calibri" w:hAnsi="Calibri" w:cs="Arial"/>
          <w:b/>
          <w:sz w:val="24"/>
          <w:szCs w:val="24"/>
        </w:rPr>
        <w:t>opleiding</w:t>
      </w:r>
      <w:proofErr w:type="spellEnd"/>
    </w:p>
    <w:p w14:paraId="36D1BB9B" w14:textId="77777777" w:rsidR="00EC1EB0" w:rsidRPr="00EC1EB0" w:rsidRDefault="00EC1EB0" w:rsidP="00EC1EB0">
      <w:pPr>
        <w:rPr>
          <w:rFonts w:ascii="Calibri" w:hAnsi="Calibri" w:cs="Arial"/>
          <w:sz w:val="24"/>
          <w:szCs w:val="24"/>
        </w:rPr>
      </w:pPr>
    </w:p>
    <w:p w14:paraId="271702B3"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Het is de bedoeling dat cursisten de ‘leerstof’ krijgen die ze daadwerkelijk nodig hebben. Dit betekent dat het niet zinvol is en zelfs demotiverend kan zijn om stof aan te bieden die men al beheerst of waar men nog niet aan toe is. Het gaat om maatwerk. Dit maatwerk komt mede tot stand door aan te sluiten bij de vragen en ervaringen van de cursisten. </w:t>
      </w:r>
    </w:p>
    <w:p w14:paraId="38CF5B41" w14:textId="77777777" w:rsidR="00EC1EB0" w:rsidRPr="00EC1EB0" w:rsidRDefault="00EC1EB0" w:rsidP="00EC1EB0">
      <w:pPr>
        <w:rPr>
          <w:rFonts w:ascii="Calibri" w:hAnsi="Calibri" w:cs="Arial"/>
          <w:sz w:val="24"/>
          <w:szCs w:val="24"/>
          <w:lang w:val="nl-NL"/>
        </w:rPr>
      </w:pPr>
    </w:p>
    <w:p w14:paraId="05EC985F"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Praktijk</w:t>
      </w:r>
    </w:p>
    <w:p w14:paraId="609E1A20"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Vragen en ervaringen komen vaak voort uit de praktijk. Vandaar dat bij competentiegericht opleiden de praktijk een cruciale plaats inneemt. Door opdrachten in de praktijk uit te voeren, doen de cursisten op een gerichte wijze relevante ervaringen op. Reflectie op die ervaringen vormen een drive tot verdere verdieping in de theorie en oefening van vaardigheden. Bovendien geeft het inzicht in eigen attitudes en eigenschappen. </w:t>
      </w:r>
    </w:p>
    <w:p w14:paraId="2C5D1E82" w14:textId="77777777" w:rsidR="00EC1EB0" w:rsidRPr="00EC1EB0" w:rsidRDefault="00EC1EB0" w:rsidP="00EC1EB0">
      <w:pPr>
        <w:rPr>
          <w:rFonts w:ascii="Calibri" w:hAnsi="Calibri" w:cs="Arial"/>
          <w:sz w:val="24"/>
          <w:szCs w:val="24"/>
          <w:lang w:val="nl-NL"/>
        </w:rPr>
      </w:pPr>
    </w:p>
    <w:p w14:paraId="0B6835C0" w14:textId="77777777" w:rsidR="00EC1EB0" w:rsidRPr="00EC1EB0" w:rsidRDefault="00C2108E" w:rsidP="00EC1EB0">
      <w:pPr>
        <w:rPr>
          <w:rFonts w:ascii="Calibri" w:hAnsi="Calibri" w:cs="Arial"/>
          <w:sz w:val="24"/>
          <w:szCs w:val="24"/>
          <w:lang w:val="nl-NL"/>
        </w:rPr>
      </w:pPr>
      <w:r w:rsidRPr="00EC1EB0">
        <w:rPr>
          <w:rFonts w:ascii="Calibri" w:hAnsi="Calibri"/>
          <w:noProof/>
          <w:sz w:val="24"/>
          <w:szCs w:val="24"/>
          <w:lang w:val="nl-NL"/>
        </w:rPr>
        <w:drawing>
          <wp:anchor distT="0" distB="0" distL="114300" distR="114300" simplePos="0" relativeHeight="251657728" behindDoc="1" locked="0" layoutInCell="1" allowOverlap="1" wp14:anchorId="24F48FE8" wp14:editId="55418EF2">
            <wp:simplePos x="0" y="0"/>
            <wp:positionH relativeFrom="column">
              <wp:align>center</wp:align>
            </wp:positionH>
            <wp:positionV relativeFrom="paragraph">
              <wp:posOffset>0</wp:posOffset>
            </wp:positionV>
            <wp:extent cx="4057650" cy="2566670"/>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057650" cy="2566670"/>
                    </a:xfrm>
                    <a:prstGeom prst="rect">
                      <a:avLst/>
                    </a:prstGeom>
                    <a:noFill/>
                    <a:ln>
                      <a:noFill/>
                    </a:ln>
                  </pic:spPr>
                </pic:pic>
              </a:graphicData>
            </a:graphic>
            <wp14:sizeRelH relativeFrom="page">
              <wp14:pctWidth>0</wp14:pctWidth>
            </wp14:sizeRelH>
            <wp14:sizeRelV relativeFrom="page">
              <wp14:pctHeight>0</wp14:pctHeight>
            </wp14:sizeRelV>
          </wp:anchor>
        </w:drawing>
      </w:r>
      <w:r w:rsidR="00EC1EB0" w:rsidRPr="00EC1EB0">
        <w:rPr>
          <w:rFonts w:ascii="Calibri" w:hAnsi="Calibri" w:cs="Arial"/>
          <w:sz w:val="24"/>
          <w:szCs w:val="24"/>
          <w:lang w:val="nl-NL"/>
        </w:rPr>
        <w:t xml:space="preserve"> </w:t>
      </w:r>
    </w:p>
    <w:p w14:paraId="37E2B608" w14:textId="77777777" w:rsidR="00EC1EB0" w:rsidRPr="00EC1EB0" w:rsidRDefault="00EC1EB0" w:rsidP="00EC1EB0">
      <w:pPr>
        <w:rPr>
          <w:rFonts w:ascii="Calibri" w:hAnsi="Calibri" w:cs="Arial"/>
          <w:i/>
          <w:sz w:val="24"/>
          <w:szCs w:val="24"/>
          <w:lang w:val="nl-NL"/>
        </w:rPr>
      </w:pPr>
    </w:p>
    <w:p w14:paraId="0F6E1BFD" w14:textId="77777777" w:rsidR="00EC1EB0" w:rsidRPr="00EC1EB0" w:rsidRDefault="00EC1EB0" w:rsidP="00EC1EB0">
      <w:pPr>
        <w:rPr>
          <w:rFonts w:ascii="Calibri" w:hAnsi="Calibri" w:cs="Arial"/>
          <w:i/>
          <w:sz w:val="24"/>
          <w:szCs w:val="24"/>
          <w:lang w:val="nl-NL"/>
        </w:rPr>
      </w:pPr>
    </w:p>
    <w:p w14:paraId="0E346C8A" w14:textId="77777777" w:rsidR="00EC1EB0" w:rsidRPr="00EC1EB0" w:rsidRDefault="00EC1EB0" w:rsidP="00EC1EB0">
      <w:pPr>
        <w:rPr>
          <w:rFonts w:ascii="Calibri" w:hAnsi="Calibri" w:cs="Arial"/>
          <w:i/>
          <w:sz w:val="24"/>
          <w:szCs w:val="24"/>
          <w:lang w:val="nl-NL"/>
        </w:rPr>
      </w:pPr>
    </w:p>
    <w:p w14:paraId="0C34A362" w14:textId="77777777" w:rsidR="00EC1EB0" w:rsidRPr="00EC1EB0" w:rsidRDefault="00EC1EB0" w:rsidP="00EC1EB0">
      <w:pPr>
        <w:rPr>
          <w:rFonts w:ascii="Calibri" w:hAnsi="Calibri" w:cs="Arial"/>
          <w:i/>
          <w:sz w:val="24"/>
          <w:szCs w:val="24"/>
          <w:lang w:val="nl-NL"/>
        </w:rPr>
      </w:pPr>
    </w:p>
    <w:p w14:paraId="5A6C9162" w14:textId="77777777" w:rsidR="00EC1EB0" w:rsidRPr="00EC1EB0" w:rsidRDefault="00EC1EB0" w:rsidP="00EC1EB0">
      <w:pPr>
        <w:rPr>
          <w:rFonts w:ascii="Calibri" w:hAnsi="Calibri" w:cs="Arial"/>
          <w:i/>
          <w:sz w:val="24"/>
          <w:szCs w:val="24"/>
          <w:lang w:val="nl-NL"/>
        </w:rPr>
      </w:pPr>
    </w:p>
    <w:p w14:paraId="121251F1" w14:textId="77777777" w:rsidR="00EC1EB0" w:rsidRPr="00EC1EB0" w:rsidRDefault="00EC1EB0" w:rsidP="00EC1EB0">
      <w:pPr>
        <w:rPr>
          <w:rFonts w:ascii="Calibri" w:hAnsi="Calibri" w:cs="Arial"/>
          <w:i/>
          <w:sz w:val="24"/>
          <w:szCs w:val="24"/>
          <w:lang w:val="nl-NL"/>
        </w:rPr>
      </w:pPr>
    </w:p>
    <w:p w14:paraId="63DE4F42" w14:textId="77777777" w:rsidR="00EC1EB0" w:rsidRPr="00EC1EB0" w:rsidRDefault="00EC1EB0" w:rsidP="00EC1EB0">
      <w:pPr>
        <w:rPr>
          <w:rFonts w:ascii="Calibri" w:hAnsi="Calibri" w:cs="Arial"/>
          <w:i/>
          <w:sz w:val="24"/>
          <w:szCs w:val="24"/>
          <w:lang w:val="nl-NL"/>
        </w:rPr>
      </w:pPr>
    </w:p>
    <w:p w14:paraId="62938678" w14:textId="77777777" w:rsidR="00EC1EB0" w:rsidRPr="00EC1EB0" w:rsidRDefault="00EC1EB0" w:rsidP="00EC1EB0">
      <w:pPr>
        <w:rPr>
          <w:rFonts w:ascii="Calibri" w:hAnsi="Calibri" w:cs="Arial"/>
          <w:i/>
          <w:sz w:val="24"/>
          <w:szCs w:val="24"/>
          <w:lang w:val="nl-NL"/>
        </w:rPr>
      </w:pPr>
    </w:p>
    <w:p w14:paraId="509A8E39" w14:textId="77777777" w:rsidR="00EC1EB0" w:rsidRPr="00EC1EB0" w:rsidRDefault="00EC1EB0" w:rsidP="00EC1EB0">
      <w:pPr>
        <w:rPr>
          <w:rFonts w:ascii="Calibri" w:hAnsi="Calibri" w:cs="Arial"/>
          <w:i/>
          <w:sz w:val="24"/>
          <w:szCs w:val="24"/>
          <w:lang w:val="nl-NL"/>
        </w:rPr>
      </w:pPr>
    </w:p>
    <w:p w14:paraId="544EF85F" w14:textId="77777777" w:rsidR="00EC1EB0" w:rsidRPr="00EC1EB0" w:rsidRDefault="00EC1EB0" w:rsidP="00EC1EB0">
      <w:pPr>
        <w:rPr>
          <w:rFonts w:ascii="Calibri" w:hAnsi="Calibri" w:cs="Arial"/>
          <w:i/>
          <w:sz w:val="24"/>
          <w:szCs w:val="24"/>
          <w:lang w:val="nl-NL"/>
        </w:rPr>
      </w:pPr>
    </w:p>
    <w:p w14:paraId="749B4247" w14:textId="77777777" w:rsidR="00EC1EB0" w:rsidRPr="00EC1EB0" w:rsidRDefault="00EC1EB0" w:rsidP="00EC1EB0">
      <w:pPr>
        <w:rPr>
          <w:rFonts w:ascii="Calibri" w:hAnsi="Calibri" w:cs="Arial"/>
          <w:i/>
          <w:sz w:val="24"/>
          <w:szCs w:val="24"/>
          <w:lang w:val="nl-NL"/>
        </w:rPr>
      </w:pPr>
    </w:p>
    <w:p w14:paraId="034AA1F8" w14:textId="77777777" w:rsidR="00EC1EB0" w:rsidRPr="00EC1EB0" w:rsidRDefault="00EC1EB0" w:rsidP="00EC1EB0">
      <w:pPr>
        <w:rPr>
          <w:rFonts w:ascii="Calibri" w:hAnsi="Calibri" w:cs="Arial"/>
          <w:i/>
          <w:sz w:val="24"/>
          <w:szCs w:val="24"/>
          <w:lang w:val="nl-NL"/>
        </w:rPr>
      </w:pPr>
    </w:p>
    <w:p w14:paraId="61346A74" w14:textId="77777777" w:rsidR="00EC1EB0" w:rsidRPr="00EC1EB0" w:rsidRDefault="00EC1EB0" w:rsidP="00EC1EB0">
      <w:pPr>
        <w:rPr>
          <w:rFonts w:ascii="Calibri" w:hAnsi="Calibri" w:cs="Arial"/>
          <w:sz w:val="24"/>
          <w:szCs w:val="24"/>
          <w:lang w:val="nl-NL"/>
        </w:rPr>
      </w:pPr>
      <w:r w:rsidRPr="00EC1EB0">
        <w:rPr>
          <w:rFonts w:ascii="Calibri" w:hAnsi="Calibri" w:cs="Arial"/>
          <w:i/>
          <w:sz w:val="24"/>
          <w:szCs w:val="24"/>
          <w:lang w:val="nl-NL"/>
        </w:rPr>
        <w:t>Begeleiding</w:t>
      </w:r>
    </w:p>
    <w:p w14:paraId="32E4C94C"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Reflectie vormt een belangrijke schakel in het leerproces. Voor een permanent leerproces (ook na afronding van de opleiding) is het van belang dat men kan reflecteren op het eigen handelen. De begeleiding is hierop gericht. </w:t>
      </w:r>
    </w:p>
    <w:p w14:paraId="0E0B3B55" w14:textId="77777777" w:rsidR="00EC1EB0" w:rsidRPr="00EC1EB0" w:rsidRDefault="00C2108E" w:rsidP="00EC1EB0">
      <w:pPr>
        <w:rPr>
          <w:rFonts w:ascii="Calibri" w:hAnsi="Calibri" w:cs="Arial"/>
          <w:sz w:val="24"/>
          <w:szCs w:val="24"/>
          <w:lang w:val="nl-NL"/>
        </w:rPr>
      </w:pPr>
      <w:r w:rsidRPr="00EC1EB0">
        <w:rPr>
          <w:rFonts w:ascii="Calibri" w:hAnsi="Calibri"/>
          <w:noProof/>
          <w:sz w:val="24"/>
          <w:szCs w:val="24"/>
          <w:lang w:val="nl-NL"/>
        </w:rPr>
        <w:drawing>
          <wp:anchor distT="0" distB="0" distL="114300" distR="114300" simplePos="0" relativeHeight="251658752" behindDoc="1" locked="0" layoutInCell="1" allowOverlap="1" wp14:anchorId="4F15C7AF" wp14:editId="119A6263">
            <wp:simplePos x="0" y="0"/>
            <wp:positionH relativeFrom="column">
              <wp:align>center</wp:align>
            </wp:positionH>
            <wp:positionV relativeFrom="paragraph">
              <wp:posOffset>3810</wp:posOffset>
            </wp:positionV>
            <wp:extent cx="4286250" cy="3219450"/>
            <wp:effectExtent l="0" t="0" r="0" b="0"/>
            <wp:wrapNone/>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286250" cy="3219450"/>
                    </a:xfrm>
                    <a:prstGeom prst="rect">
                      <a:avLst/>
                    </a:prstGeom>
                    <a:noFill/>
                    <a:ln>
                      <a:noFill/>
                    </a:ln>
                  </pic:spPr>
                </pic:pic>
              </a:graphicData>
            </a:graphic>
            <wp14:sizeRelH relativeFrom="page">
              <wp14:pctWidth>0</wp14:pctWidth>
            </wp14:sizeRelH>
            <wp14:sizeRelV relativeFrom="page">
              <wp14:pctHeight>0</wp14:pctHeight>
            </wp14:sizeRelV>
          </wp:anchor>
        </w:drawing>
      </w:r>
      <w:r w:rsidR="00EC1EB0" w:rsidRPr="00EC1EB0">
        <w:rPr>
          <w:rFonts w:ascii="Calibri" w:hAnsi="Calibri" w:cs="Arial"/>
          <w:sz w:val="24"/>
          <w:szCs w:val="24"/>
          <w:lang w:val="nl-NL"/>
        </w:rPr>
        <w:t xml:space="preserve"> </w:t>
      </w:r>
    </w:p>
    <w:p w14:paraId="5FEFF3BC" w14:textId="77777777" w:rsidR="00EC1EB0" w:rsidRPr="00EC1EB0" w:rsidRDefault="00EC1EB0" w:rsidP="00EC1EB0">
      <w:pPr>
        <w:rPr>
          <w:rFonts w:ascii="Calibri" w:hAnsi="Calibri" w:cs="Arial"/>
          <w:i/>
          <w:sz w:val="24"/>
          <w:szCs w:val="24"/>
          <w:lang w:val="nl-NL"/>
        </w:rPr>
      </w:pPr>
    </w:p>
    <w:p w14:paraId="1366548F" w14:textId="77777777" w:rsidR="00EC1EB0" w:rsidRPr="00EC1EB0" w:rsidRDefault="00EC1EB0" w:rsidP="00EC1EB0">
      <w:pPr>
        <w:rPr>
          <w:rFonts w:ascii="Calibri" w:hAnsi="Calibri" w:cs="Arial"/>
          <w:i/>
          <w:sz w:val="24"/>
          <w:szCs w:val="24"/>
          <w:lang w:val="nl-NL"/>
        </w:rPr>
      </w:pPr>
    </w:p>
    <w:p w14:paraId="57C69C95" w14:textId="77777777" w:rsidR="00EC1EB0" w:rsidRPr="00EC1EB0" w:rsidRDefault="00EC1EB0" w:rsidP="00EC1EB0">
      <w:pPr>
        <w:rPr>
          <w:rFonts w:ascii="Calibri" w:hAnsi="Calibri" w:cs="Arial"/>
          <w:i/>
          <w:sz w:val="24"/>
          <w:szCs w:val="24"/>
          <w:lang w:val="nl-NL"/>
        </w:rPr>
      </w:pPr>
    </w:p>
    <w:p w14:paraId="7971E787" w14:textId="77777777" w:rsidR="00EC1EB0" w:rsidRPr="00EC1EB0" w:rsidRDefault="00EC1EB0" w:rsidP="00EC1EB0">
      <w:pPr>
        <w:rPr>
          <w:rFonts w:ascii="Calibri" w:hAnsi="Calibri" w:cs="Arial"/>
          <w:i/>
          <w:sz w:val="24"/>
          <w:szCs w:val="24"/>
          <w:lang w:val="nl-NL"/>
        </w:rPr>
      </w:pPr>
    </w:p>
    <w:p w14:paraId="21CC195C" w14:textId="77777777" w:rsidR="00EC1EB0" w:rsidRPr="00EC1EB0" w:rsidRDefault="00EC1EB0" w:rsidP="00EC1EB0">
      <w:pPr>
        <w:rPr>
          <w:rFonts w:ascii="Calibri" w:hAnsi="Calibri" w:cs="Arial"/>
          <w:i/>
          <w:sz w:val="24"/>
          <w:szCs w:val="24"/>
          <w:lang w:val="nl-NL"/>
        </w:rPr>
      </w:pPr>
    </w:p>
    <w:p w14:paraId="2DF5A6E1" w14:textId="77777777" w:rsidR="00EC1EB0" w:rsidRPr="00EC1EB0" w:rsidRDefault="00EC1EB0" w:rsidP="00EC1EB0">
      <w:pPr>
        <w:rPr>
          <w:rFonts w:ascii="Calibri" w:hAnsi="Calibri" w:cs="Arial"/>
          <w:i/>
          <w:sz w:val="24"/>
          <w:szCs w:val="24"/>
          <w:lang w:val="nl-NL"/>
        </w:rPr>
      </w:pPr>
    </w:p>
    <w:p w14:paraId="440FD204" w14:textId="77777777" w:rsidR="00EC1EB0" w:rsidRPr="00EC1EB0" w:rsidRDefault="00EC1EB0" w:rsidP="00EC1EB0">
      <w:pPr>
        <w:rPr>
          <w:rFonts w:ascii="Calibri" w:hAnsi="Calibri" w:cs="Arial"/>
          <w:i/>
          <w:sz w:val="24"/>
          <w:szCs w:val="24"/>
          <w:lang w:val="nl-NL"/>
        </w:rPr>
      </w:pPr>
    </w:p>
    <w:p w14:paraId="2DF8B9D9" w14:textId="77777777" w:rsidR="00EC1EB0" w:rsidRPr="00EC1EB0" w:rsidRDefault="00EC1EB0" w:rsidP="00EC1EB0">
      <w:pPr>
        <w:rPr>
          <w:rFonts w:ascii="Calibri" w:hAnsi="Calibri" w:cs="Arial"/>
          <w:i/>
          <w:sz w:val="24"/>
          <w:szCs w:val="24"/>
          <w:lang w:val="nl-NL"/>
        </w:rPr>
      </w:pPr>
    </w:p>
    <w:p w14:paraId="39FE7DDE" w14:textId="77777777" w:rsidR="00EC1EB0" w:rsidRPr="00EC1EB0" w:rsidRDefault="00EC1EB0" w:rsidP="00EC1EB0">
      <w:pPr>
        <w:rPr>
          <w:rFonts w:ascii="Calibri" w:hAnsi="Calibri" w:cs="Arial"/>
          <w:i/>
          <w:sz w:val="24"/>
          <w:szCs w:val="24"/>
          <w:lang w:val="nl-NL"/>
        </w:rPr>
      </w:pPr>
    </w:p>
    <w:p w14:paraId="732F84CA" w14:textId="77777777" w:rsidR="00EC1EB0" w:rsidRPr="00EC1EB0" w:rsidRDefault="00EC1EB0" w:rsidP="00EC1EB0">
      <w:pPr>
        <w:rPr>
          <w:rFonts w:ascii="Calibri" w:hAnsi="Calibri" w:cs="Arial"/>
          <w:i/>
          <w:sz w:val="24"/>
          <w:szCs w:val="24"/>
          <w:lang w:val="nl-NL"/>
        </w:rPr>
      </w:pPr>
    </w:p>
    <w:p w14:paraId="01061CBE" w14:textId="77777777" w:rsidR="00EC1EB0" w:rsidRPr="00EC1EB0" w:rsidRDefault="00EC1EB0" w:rsidP="00EC1EB0">
      <w:pPr>
        <w:rPr>
          <w:rFonts w:ascii="Calibri" w:hAnsi="Calibri" w:cs="Arial"/>
          <w:i/>
          <w:sz w:val="24"/>
          <w:szCs w:val="24"/>
          <w:lang w:val="nl-NL"/>
        </w:rPr>
      </w:pPr>
    </w:p>
    <w:p w14:paraId="6289531A" w14:textId="77777777" w:rsidR="00EC1EB0" w:rsidRPr="00EC1EB0" w:rsidRDefault="00EC1EB0" w:rsidP="00EC1EB0">
      <w:pPr>
        <w:rPr>
          <w:rFonts w:ascii="Calibri" w:hAnsi="Calibri" w:cs="Arial"/>
          <w:i/>
          <w:sz w:val="24"/>
          <w:szCs w:val="24"/>
          <w:lang w:val="nl-NL"/>
        </w:rPr>
      </w:pPr>
    </w:p>
    <w:p w14:paraId="4946017C" w14:textId="77777777" w:rsidR="00EC1EB0" w:rsidRPr="00EC1EB0" w:rsidRDefault="00EC1EB0" w:rsidP="00EC1EB0">
      <w:pPr>
        <w:rPr>
          <w:rFonts w:ascii="Calibri" w:hAnsi="Calibri" w:cs="Arial"/>
          <w:i/>
          <w:sz w:val="24"/>
          <w:szCs w:val="24"/>
          <w:lang w:val="nl-NL"/>
        </w:rPr>
      </w:pPr>
    </w:p>
    <w:p w14:paraId="1DB3CCB6" w14:textId="77777777" w:rsidR="00EC1EB0" w:rsidRPr="00EC1EB0" w:rsidRDefault="00EC1EB0" w:rsidP="00EC1EB0">
      <w:pPr>
        <w:rPr>
          <w:rFonts w:ascii="Calibri" w:hAnsi="Calibri" w:cs="Arial"/>
          <w:i/>
          <w:sz w:val="24"/>
          <w:szCs w:val="24"/>
          <w:lang w:val="nl-NL"/>
        </w:rPr>
      </w:pPr>
    </w:p>
    <w:p w14:paraId="15C133B8" w14:textId="77777777" w:rsidR="00EC1EB0" w:rsidRPr="00EC1EB0" w:rsidRDefault="00EC1EB0" w:rsidP="00EC1EB0">
      <w:pPr>
        <w:rPr>
          <w:rFonts w:ascii="Calibri" w:hAnsi="Calibri" w:cs="Arial"/>
          <w:i/>
          <w:sz w:val="24"/>
          <w:szCs w:val="24"/>
          <w:lang w:val="nl-NL"/>
        </w:rPr>
      </w:pPr>
    </w:p>
    <w:p w14:paraId="2FE9C5E7" w14:textId="77777777" w:rsidR="00EC1EB0" w:rsidRPr="00EC1EB0" w:rsidRDefault="00EC1EB0" w:rsidP="00EC1EB0">
      <w:pPr>
        <w:rPr>
          <w:rFonts w:ascii="Calibri" w:hAnsi="Calibri" w:cs="Arial"/>
          <w:i/>
          <w:sz w:val="24"/>
          <w:szCs w:val="24"/>
          <w:lang w:val="nl-NL"/>
        </w:rPr>
      </w:pPr>
    </w:p>
    <w:p w14:paraId="365A0144"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 xml:space="preserve">Bijeenkomsten </w:t>
      </w:r>
    </w:p>
    <w:p w14:paraId="35EF5915"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Ondersteunend aan de praktijkopdrachten vinden bijeenkomsten plaats gericht op het onderling uitwisselen van en reflecteren op ervaringen met andere cursisten en verdere verdieping van kennis en oefening van de benodigde vaardigheden. Om de cursisten gelegenheid te geven de opdrachten in de praktijk uit te voeren, is een zekere spreiding van de bijeenkomsten gewenst.</w:t>
      </w:r>
    </w:p>
    <w:p w14:paraId="3A394A21" w14:textId="77777777" w:rsidR="00EC1EB0" w:rsidRPr="00EC1EB0" w:rsidRDefault="00C2108E" w:rsidP="00EC1EB0">
      <w:pPr>
        <w:rPr>
          <w:rFonts w:ascii="Calibri" w:hAnsi="Calibri" w:cs="Arial"/>
          <w:sz w:val="24"/>
          <w:szCs w:val="24"/>
          <w:lang w:val="nl-NL"/>
        </w:rPr>
      </w:pPr>
      <w:r w:rsidRPr="00EC1EB0">
        <w:rPr>
          <w:rFonts w:ascii="Calibri" w:hAnsi="Calibri"/>
          <w:noProof/>
          <w:sz w:val="24"/>
          <w:szCs w:val="24"/>
          <w:lang w:val="nl-NL"/>
        </w:rPr>
        <w:drawing>
          <wp:anchor distT="0" distB="0" distL="114300" distR="114300" simplePos="0" relativeHeight="251659776" behindDoc="1" locked="0" layoutInCell="1" allowOverlap="1" wp14:anchorId="6ABD3353" wp14:editId="7766DC4D">
            <wp:simplePos x="0" y="0"/>
            <wp:positionH relativeFrom="column">
              <wp:align>center</wp:align>
            </wp:positionH>
            <wp:positionV relativeFrom="paragraph">
              <wp:posOffset>6985</wp:posOffset>
            </wp:positionV>
            <wp:extent cx="4543425" cy="3108325"/>
            <wp:effectExtent l="0" t="0" r="0" b="0"/>
            <wp:wrapNone/>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543425" cy="31083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2DDA31D" w14:textId="77777777" w:rsidR="00EC1EB0" w:rsidRPr="00EC1EB0" w:rsidRDefault="00EC1EB0" w:rsidP="00EC1EB0">
      <w:pPr>
        <w:rPr>
          <w:rFonts w:ascii="Calibri" w:hAnsi="Calibri" w:cs="Arial"/>
          <w:b/>
          <w:sz w:val="24"/>
          <w:szCs w:val="24"/>
          <w:lang w:val="nl-NL"/>
        </w:rPr>
      </w:pPr>
    </w:p>
    <w:p w14:paraId="4BC7622E" w14:textId="77777777" w:rsidR="00EC1EB0" w:rsidRPr="00EC1EB0" w:rsidRDefault="00EC1EB0" w:rsidP="00EC1EB0">
      <w:pPr>
        <w:rPr>
          <w:rFonts w:ascii="Calibri" w:hAnsi="Calibri" w:cs="Arial"/>
          <w:b/>
          <w:sz w:val="24"/>
          <w:szCs w:val="24"/>
          <w:lang w:val="nl-NL"/>
        </w:rPr>
      </w:pPr>
    </w:p>
    <w:p w14:paraId="3B0E65F6" w14:textId="77777777" w:rsidR="00EC1EB0" w:rsidRPr="00EC1EB0" w:rsidRDefault="00EC1EB0" w:rsidP="00EC1EB0">
      <w:pPr>
        <w:rPr>
          <w:rFonts w:ascii="Calibri" w:hAnsi="Calibri" w:cs="Arial"/>
          <w:b/>
          <w:sz w:val="24"/>
          <w:szCs w:val="24"/>
          <w:lang w:val="nl-NL"/>
        </w:rPr>
      </w:pPr>
    </w:p>
    <w:p w14:paraId="326A73BF" w14:textId="77777777" w:rsidR="00EC1EB0" w:rsidRPr="00EC1EB0" w:rsidRDefault="00EC1EB0" w:rsidP="00EC1EB0">
      <w:pPr>
        <w:rPr>
          <w:rFonts w:ascii="Calibri" w:hAnsi="Calibri" w:cs="Arial"/>
          <w:b/>
          <w:sz w:val="24"/>
          <w:szCs w:val="24"/>
          <w:lang w:val="nl-NL"/>
        </w:rPr>
      </w:pPr>
    </w:p>
    <w:p w14:paraId="38E73703" w14:textId="77777777" w:rsidR="00EC1EB0" w:rsidRPr="00EC1EB0" w:rsidRDefault="00EC1EB0" w:rsidP="00EC1EB0">
      <w:pPr>
        <w:rPr>
          <w:rFonts w:ascii="Calibri" w:hAnsi="Calibri" w:cs="Arial"/>
          <w:b/>
          <w:sz w:val="24"/>
          <w:szCs w:val="24"/>
          <w:lang w:val="nl-NL"/>
        </w:rPr>
      </w:pPr>
    </w:p>
    <w:p w14:paraId="193632A7" w14:textId="77777777" w:rsidR="00EC1EB0" w:rsidRPr="00EC1EB0" w:rsidRDefault="00EC1EB0" w:rsidP="00EC1EB0">
      <w:pPr>
        <w:rPr>
          <w:rFonts w:ascii="Calibri" w:hAnsi="Calibri" w:cs="Arial"/>
          <w:b/>
          <w:sz w:val="24"/>
          <w:szCs w:val="24"/>
          <w:lang w:val="nl-NL"/>
        </w:rPr>
      </w:pPr>
    </w:p>
    <w:p w14:paraId="4F41EBDC" w14:textId="77777777" w:rsidR="00EC1EB0" w:rsidRPr="00EC1EB0" w:rsidRDefault="00EC1EB0" w:rsidP="00EC1EB0">
      <w:pPr>
        <w:rPr>
          <w:rFonts w:ascii="Calibri" w:hAnsi="Calibri" w:cs="Arial"/>
          <w:b/>
          <w:sz w:val="24"/>
          <w:szCs w:val="24"/>
          <w:lang w:val="nl-NL"/>
        </w:rPr>
      </w:pPr>
    </w:p>
    <w:p w14:paraId="2F0243CB" w14:textId="77777777" w:rsidR="00EC1EB0" w:rsidRPr="00EC1EB0" w:rsidRDefault="00EC1EB0" w:rsidP="00EC1EB0">
      <w:pPr>
        <w:rPr>
          <w:rFonts w:ascii="Calibri" w:hAnsi="Calibri" w:cs="Arial"/>
          <w:b/>
          <w:sz w:val="24"/>
          <w:szCs w:val="24"/>
          <w:lang w:val="nl-NL"/>
        </w:rPr>
      </w:pPr>
    </w:p>
    <w:p w14:paraId="04EF99AB" w14:textId="77777777" w:rsidR="00EC1EB0" w:rsidRPr="00EC1EB0" w:rsidRDefault="00EC1EB0" w:rsidP="00EC1EB0">
      <w:pPr>
        <w:rPr>
          <w:rFonts w:ascii="Calibri" w:hAnsi="Calibri" w:cs="Arial"/>
          <w:b/>
          <w:sz w:val="24"/>
          <w:szCs w:val="24"/>
          <w:lang w:val="nl-NL"/>
        </w:rPr>
      </w:pPr>
    </w:p>
    <w:p w14:paraId="76E6DD34" w14:textId="77777777" w:rsidR="00EC1EB0" w:rsidRPr="00EC1EB0" w:rsidRDefault="00EC1EB0" w:rsidP="00EC1EB0">
      <w:pPr>
        <w:rPr>
          <w:rFonts w:ascii="Calibri" w:hAnsi="Calibri" w:cs="Arial"/>
          <w:b/>
          <w:sz w:val="24"/>
          <w:szCs w:val="24"/>
          <w:lang w:val="nl-NL"/>
        </w:rPr>
      </w:pPr>
    </w:p>
    <w:p w14:paraId="11C11AEA" w14:textId="77777777" w:rsidR="00EC1EB0" w:rsidRPr="00EC1EB0" w:rsidRDefault="00EC1EB0" w:rsidP="00EC1EB0">
      <w:pPr>
        <w:rPr>
          <w:rFonts w:ascii="Calibri" w:hAnsi="Calibri" w:cs="Arial"/>
          <w:b/>
          <w:sz w:val="24"/>
          <w:szCs w:val="24"/>
          <w:lang w:val="nl-NL"/>
        </w:rPr>
      </w:pPr>
    </w:p>
    <w:p w14:paraId="383242C6" w14:textId="77777777" w:rsidR="00EC1EB0" w:rsidRPr="00EC1EB0" w:rsidRDefault="00EC1EB0" w:rsidP="00EC1EB0">
      <w:pPr>
        <w:rPr>
          <w:rFonts w:ascii="Calibri" w:hAnsi="Calibri" w:cs="Arial"/>
          <w:b/>
          <w:sz w:val="24"/>
          <w:szCs w:val="24"/>
          <w:lang w:val="nl-NL"/>
        </w:rPr>
      </w:pPr>
    </w:p>
    <w:p w14:paraId="7B386F82" w14:textId="77777777" w:rsidR="00EC1EB0" w:rsidRPr="00EC1EB0" w:rsidRDefault="00EC1EB0" w:rsidP="00EC1EB0">
      <w:pPr>
        <w:rPr>
          <w:rFonts w:ascii="Calibri" w:hAnsi="Calibri" w:cs="Arial"/>
          <w:b/>
          <w:sz w:val="24"/>
          <w:szCs w:val="24"/>
          <w:lang w:val="nl-NL"/>
        </w:rPr>
      </w:pPr>
    </w:p>
    <w:p w14:paraId="3F1AB64D" w14:textId="77777777" w:rsidR="00EC1EB0" w:rsidRPr="00EC1EB0" w:rsidRDefault="00EC1EB0" w:rsidP="00EC1EB0">
      <w:pPr>
        <w:rPr>
          <w:rFonts w:ascii="Calibri" w:hAnsi="Calibri" w:cs="Arial"/>
          <w:b/>
          <w:sz w:val="24"/>
          <w:szCs w:val="24"/>
          <w:lang w:val="nl-NL"/>
        </w:rPr>
      </w:pPr>
    </w:p>
    <w:p w14:paraId="7ED08D59" w14:textId="77777777" w:rsidR="00EC1EB0" w:rsidRPr="00EC1EB0" w:rsidRDefault="00EC1EB0" w:rsidP="00EC1EB0">
      <w:pPr>
        <w:rPr>
          <w:rFonts w:ascii="Calibri" w:hAnsi="Calibri" w:cs="Arial"/>
          <w:b/>
          <w:sz w:val="24"/>
          <w:szCs w:val="24"/>
          <w:lang w:val="nl-NL"/>
        </w:rPr>
      </w:pPr>
    </w:p>
    <w:p w14:paraId="21CB8652" w14:textId="77777777" w:rsidR="00EC1EB0" w:rsidRPr="00EC1EB0" w:rsidRDefault="00EC1EB0" w:rsidP="00EC1EB0">
      <w:pPr>
        <w:rPr>
          <w:rFonts w:ascii="Calibri" w:hAnsi="Calibri" w:cs="Arial"/>
          <w:b/>
          <w:sz w:val="24"/>
          <w:szCs w:val="24"/>
          <w:lang w:val="nl-NL"/>
        </w:rPr>
      </w:pPr>
    </w:p>
    <w:p w14:paraId="17ECBC5A" w14:textId="77777777" w:rsidR="00EC1EB0" w:rsidRPr="00EC1EB0" w:rsidRDefault="00EC1EB0" w:rsidP="00EC1EB0">
      <w:pPr>
        <w:rPr>
          <w:rFonts w:ascii="Calibri" w:hAnsi="Calibri" w:cs="Arial"/>
          <w:b/>
          <w:sz w:val="24"/>
          <w:szCs w:val="24"/>
          <w:lang w:val="nl-NL"/>
        </w:rPr>
      </w:pPr>
    </w:p>
    <w:p w14:paraId="700283E3" w14:textId="77777777" w:rsidR="00EC1EB0" w:rsidRPr="00EC1EB0" w:rsidRDefault="00EC1EB0" w:rsidP="00EC1EB0">
      <w:pPr>
        <w:numPr>
          <w:ilvl w:val="0"/>
          <w:numId w:val="167"/>
        </w:numPr>
        <w:rPr>
          <w:rFonts w:ascii="Calibri" w:hAnsi="Calibri" w:cs="Arial"/>
          <w:b/>
          <w:sz w:val="24"/>
          <w:szCs w:val="24"/>
        </w:rPr>
      </w:pPr>
      <w:proofErr w:type="spellStart"/>
      <w:r w:rsidRPr="00EC1EB0">
        <w:rPr>
          <w:rFonts w:ascii="Calibri" w:hAnsi="Calibri" w:cs="Arial"/>
          <w:b/>
          <w:sz w:val="24"/>
          <w:szCs w:val="24"/>
        </w:rPr>
        <w:t>Onderwijsomgeving</w:t>
      </w:r>
      <w:proofErr w:type="spellEnd"/>
    </w:p>
    <w:p w14:paraId="2B8A8856" w14:textId="77777777" w:rsidR="00EC1EB0" w:rsidRPr="00EC1EB0" w:rsidRDefault="00EC1EB0" w:rsidP="00EC1EB0">
      <w:pPr>
        <w:rPr>
          <w:rFonts w:ascii="Calibri" w:hAnsi="Calibri" w:cs="Arial"/>
          <w:sz w:val="24"/>
          <w:szCs w:val="24"/>
        </w:rPr>
      </w:pPr>
    </w:p>
    <w:p w14:paraId="7C9D223B"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Uit voorgaande is af te leiden dat er praktijkplekken nodig zijn voor het uitvoeren van de opdrachten. Voor een goed leerproces en -resultaat is het van belang dat de praktijkplek voldoet aan bepaalde criteria. Zo moet de veiligheid voor alle betrokkenen zijn gewaarborgd, moet de lerende de opdrachten in de juiste context kunnen uitvoeren, moet de feedback aansluiten bij de opleidingsdoelen, etc. Dit stelt eisen aan de kwaliteitsbewaking door het opleidingsinstituut. Het vinden van goede praktijkplekken vraagt soms om creatieve oplossingen.</w:t>
      </w:r>
    </w:p>
    <w:p w14:paraId="33372D37" w14:textId="77777777" w:rsidR="00EC1EB0" w:rsidRPr="00EC1EB0" w:rsidRDefault="00EC1EB0" w:rsidP="00EC1EB0">
      <w:pPr>
        <w:rPr>
          <w:rFonts w:ascii="Calibri" w:hAnsi="Calibri" w:cs="Arial"/>
          <w:sz w:val="24"/>
          <w:szCs w:val="24"/>
          <w:lang w:val="nl-NL"/>
        </w:rPr>
      </w:pPr>
    </w:p>
    <w:p w14:paraId="66CE7384" w14:textId="77777777" w:rsidR="00EC1EB0" w:rsidRPr="00EC1EB0" w:rsidRDefault="00EC1EB0" w:rsidP="00EC1EB0">
      <w:pPr>
        <w:rPr>
          <w:rFonts w:ascii="Calibri" w:hAnsi="Calibri" w:cs="Arial"/>
          <w:sz w:val="24"/>
          <w:szCs w:val="24"/>
          <w:lang w:val="nl-NL"/>
        </w:rPr>
      </w:pPr>
    </w:p>
    <w:p w14:paraId="1932754F" w14:textId="77777777" w:rsidR="00EC1EB0" w:rsidRPr="00EC1EB0" w:rsidRDefault="00EC1EB0" w:rsidP="00EC1EB0">
      <w:pPr>
        <w:numPr>
          <w:ilvl w:val="0"/>
          <w:numId w:val="167"/>
        </w:numPr>
        <w:rPr>
          <w:rFonts w:ascii="Calibri" w:hAnsi="Calibri" w:cs="Arial"/>
          <w:b/>
          <w:sz w:val="24"/>
          <w:szCs w:val="24"/>
        </w:rPr>
      </w:pPr>
      <w:proofErr w:type="spellStart"/>
      <w:r w:rsidRPr="00EC1EB0">
        <w:rPr>
          <w:rFonts w:ascii="Calibri" w:hAnsi="Calibri" w:cs="Arial"/>
          <w:b/>
          <w:sz w:val="24"/>
          <w:szCs w:val="24"/>
        </w:rPr>
        <w:t>Opleidingsmateriaal</w:t>
      </w:r>
      <w:proofErr w:type="spellEnd"/>
    </w:p>
    <w:p w14:paraId="3FCB0FD2" w14:textId="77777777" w:rsidR="00EC1EB0" w:rsidRPr="00EC1EB0" w:rsidRDefault="00EC1EB0" w:rsidP="00EC1EB0">
      <w:pPr>
        <w:rPr>
          <w:rFonts w:ascii="Calibri" w:hAnsi="Calibri" w:cs="Arial"/>
          <w:sz w:val="24"/>
          <w:szCs w:val="24"/>
        </w:rPr>
      </w:pPr>
    </w:p>
    <w:p w14:paraId="6C2AC700"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Opleidingsmateriaal moet ondersteunend zijn aan het leerproces. Ten eerste zijn dat de praktijkopdrachten. Daarnaast zijn er ‘bronnen’ (boeken, beeldmateriaal, websites, etc.) nodig voor verdere studie. Bovendien is het aan te bevelen dat cursisten zelf kunnen bepalen hoe en wanneer ze daarvan gebruik willen maken (bijvoorbeeld via internet). Aan de hand van een (zelf)scan kan een cursist aan het denken worden gezet over de persoonlijke doelstellingen en leerproces. Naast cursistmaterialen hebben opleiders bij de omslag naar competentiegericht opleiden soms behoefte aan aanvullende informatie. </w:t>
      </w:r>
    </w:p>
    <w:p w14:paraId="4021316D" w14:textId="77777777" w:rsidR="00EC1EB0" w:rsidRPr="00EC1EB0" w:rsidRDefault="00EC1EB0" w:rsidP="00EC1EB0">
      <w:pPr>
        <w:pStyle w:val="Kop3"/>
        <w:rPr>
          <w:rFonts w:ascii="Calibri" w:hAnsi="Calibri" w:cs="Arial"/>
          <w:b w:val="0"/>
          <w:sz w:val="24"/>
          <w:szCs w:val="24"/>
        </w:rPr>
      </w:pPr>
    </w:p>
    <w:p w14:paraId="54720820" w14:textId="77777777" w:rsidR="00EC1EB0" w:rsidRPr="00EC1EB0" w:rsidRDefault="00EC1EB0" w:rsidP="00EC1EB0">
      <w:pPr>
        <w:rPr>
          <w:rFonts w:ascii="Calibri" w:hAnsi="Calibri"/>
          <w:sz w:val="24"/>
          <w:szCs w:val="24"/>
          <w:lang w:val="nl-NL" w:eastAsia="en-US"/>
        </w:rPr>
      </w:pPr>
    </w:p>
    <w:p w14:paraId="35AE922F" w14:textId="77777777" w:rsidR="00EC1EB0" w:rsidRDefault="00EC1EB0" w:rsidP="00EC1EB0">
      <w:pPr>
        <w:pStyle w:val="Kop3"/>
        <w:numPr>
          <w:ilvl w:val="0"/>
          <w:numId w:val="167"/>
        </w:numPr>
        <w:rPr>
          <w:rFonts w:ascii="Calibri" w:hAnsi="Calibri" w:cs="Arial"/>
          <w:sz w:val="24"/>
          <w:szCs w:val="24"/>
        </w:rPr>
      </w:pPr>
      <w:r w:rsidRPr="00F63D44">
        <w:rPr>
          <w:rFonts w:ascii="Calibri" w:hAnsi="Calibri" w:cs="Arial"/>
          <w:sz w:val="24"/>
          <w:szCs w:val="24"/>
        </w:rPr>
        <w:t>Didactische kwaliteiten opleider</w:t>
      </w:r>
      <w:r w:rsidR="00202F53">
        <w:rPr>
          <w:rFonts w:ascii="Calibri" w:hAnsi="Calibri" w:cs="Arial"/>
          <w:sz w:val="24"/>
          <w:szCs w:val="24"/>
        </w:rPr>
        <w:t>s</w:t>
      </w:r>
    </w:p>
    <w:p w14:paraId="052AF7C2" w14:textId="77777777" w:rsidR="00202F53" w:rsidRPr="00202F53" w:rsidRDefault="00202F53" w:rsidP="00202F53">
      <w:pPr>
        <w:rPr>
          <w:lang w:val="nl-NL"/>
        </w:rPr>
      </w:pPr>
    </w:p>
    <w:p w14:paraId="5C6F896B"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Opleiders faciliteren het leren (competentieontwikkeling) door cursisten relevante ervaringen op te laten doen, te laten reflecteren op het eigen leren en de benodigde kennis en vaardigheden aan te reiken. Dit vraagt om verschillende rollen. Binnen de sport worden de volgende rollen onderscheiden. De exacte invulling van de rollen is mede afhankelijk van de onderwijskundige en organisatorische opzet van de opleiding. Het is mogelijk dat rollen worden gecombineerd – zeker in de praktijk van de arbitrageopleiding worden de rollen van leercoach en praktijkbegeleider vaak gecombineerd (waarbij wel belangrijk is dat de leercoach de vaste aanspreekpersoon is voor de cursist). </w:t>
      </w:r>
    </w:p>
    <w:p w14:paraId="3DF7B3B3" w14:textId="77777777" w:rsidR="00EC1EB0" w:rsidRPr="00EC1EB0" w:rsidRDefault="00EC1EB0" w:rsidP="00EC1EB0">
      <w:pPr>
        <w:rPr>
          <w:rFonts w:ascii="Calibri" w:hAnsi="Calibri" w:cs="Arial"/>
          <w:sz w:val="24"/>
          <w:szCs w:val="24"/>
          <w:lang w:val="nl-NL"/>
        </w:rPr>
      </w:pPr>
    </w:p>
    <w:p w14:paraId="62B5AE18"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Praktijkbegeleider</w:t>
      </w:r>
    </w:p>
    <w:p w14:paraId="6EE4C747"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De praktijkbegeleider begeleidt cursisten bij het uitvoeren van opdrachten in de praktijk. De praktijkbegeleider zorgt ervoor dat de praktijksituatie voldoet aan de eisen die de opdracht daaraan stelt. De praktijkbegeleider is het eerste aanspreekpunt voor de cursist in de praktijk (vereniging/sportlocatie). De begeleiding is afgestemd op de cursist en kan al naar gelang de opdracht en situatie verschillende vormen aannemen. Feedback maakt altijd onderdeel uit van de begeleiding.</w:t>
      </w:r>
    </w:p>
    <w:p w14:paraId="59BDD299" w14:textId="77777777" w:rsidR="00EC1EB0" w:rsidRPr="00EC1EB0" w:rsidRDefault="00EC1EB0" w:rsidP="00EC1EB0">
      <w:pPr>
        <w:rPr>
          <w:rFonts w:ascii="Calibri" w:hAnsi="Calibri" w:cs="Arial"/>
          <w:sz w:val="24"/>
          <w:szCs w:val="24"/>
          <w:lang w:val="nl-NL"/>
        </w:rPr>
      </w:pPr>
    </w:p>
    <w:p w14:paraId="62450F52"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Leercoach</w:t>
      </w:r>
    </w:p>
    <w:p w14:paraId="0E69B188"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De begeleiding van de leercoach is primair gericht op de voortgang van het leerproces. Vaak start de begeleiding met het bespreken van de (zelf)scan en eindigt ze met het advies om de proeven van bekwaamheid af te gaan leggen. De leercoach helpt de cursist bij het (leren) reflecteren en de daaruit voortvloeiende keuzes ten aanzien van het leerproces. In geval er zich knelpunten voordoen in het leerproces is de leercoach de eerst aangewezen persoon voor de cursist. </w:t>
      </w:r>
    </w:p>
    <w:p w14:paraId="07CC61BC" w14:textId="77777777" w:rsidR="00EC1EB0" w:rsidRPr="00EC1EB0" w:rsidRDefault="00EC1EB0" w:rsidP="00EC1EB0">
      <w:pPr>
        <w:rPr>
          <w:rFonts w:ascii="Calibri" w:hAnsi="Calibri" w:cs="Arial"/>
          <w:sz w:val="24"/>
          <w:szCs w:val="24"/>
          <w:lang w:val="nl-NL"/>
        </w:rPr>
      </w:pPr>
    </w:p>
    <w:p w14:paraId="46CE2D08"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 xml:space="preserve">Expert </w:t>
      </w:r>
    </w:p>
    <w:p w14:paraId="6EA26D89"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Een of meerdere experts verzorgen de centrale bijeenkomsten. Zij zijn de experts ten aanzien van de betreffende onderwerpen. Als gevolg van de keuze voor competentiegericht opleiden zullen hun didactische werkvormen een activerend karakter hebben. Door vragenderwijs les te geven prikkelen de experts de reflectie. Inhoudelijk zullen ze aansluiten bij de praktijkervaringen van de cursisten c.q. input leveren aan de opdrachten. </w:t>
      </w:r>
    </w:p>
    <w:p w14:paraId="6851149B" w14:textId="77777777" w:rsidR="00EC1EB0" w:rsidRPr="00EC1EB0" w:rsidRDefault="00EC1EB0" w:rsidP="00EC1EB0">
      <w:pPr>
        <w:rPr>
          <w:rFonts w:ascii="Calibri" w:hAnsi="Calibri" w:cs="Arial"/>
          <w:b/>
          <w:sz w:val="24"/>
          <w:szCs w:val="24"/>
          <w:lang w:val="nl-NL"/>
        </w:rPr>
      </w:pPr>
    </w:p>
    <w:p w14:paraId="0990779F" w14:textId="77777777" w:rsidR="00EC1EB0" w:rsidRPr="00EC1EB0" w:rsidRDefault="00EC1EB0" w:rsidP="00EC1EB0">
      <w:pPr>
        <w:numPr>
          <w:ilvl w:val="0"/>
          <w:numId w:val="167"/>
        </w:numPr>
        <w:rPr>
          <w:rFonts w:ascii="Calibri" w:hAnsi="Calibri" w:cs="Arial"/>
          <w:sz w:val="24"/>
          <w:szCs w:val="24"/>
        </w:rPr>
      </w:pPr>
      <w:proofErr w:type="spellStart"/>
      <w:r w:rsidRPr="00EC1EB0">
        <w:rPr>
          <w:rFonts w:ascii="Calibri" w:hAnsi="Calibri" w:cs="Arial"/>
          <w:b/>
          <w:sz w:val="24"/>
          <w:szCs w:val="24"/>
        </w:rPr>
        <w:t>Toetsen</w:t>
      </w:r>
      <w:proofErr w:type="spellEnd"/>
    </w:p>
    <w:p w14:paraId="0649C52A" w14:textId="77777777" w:rsidR="00EC1EB0" w:rsidRPr="00EC1EB0" w:rsidRDefault="00EC1EB0" w:rsidP="00EC1EB0">
      <w:pPr>
        <w:rPr>
          <w:rFonts w:ascii="Calibri" w:hAnsi="Calibri" w:cs="Arial"/>
          <w:sz w:val="24"/>
          <w:szCs w:val="24"/>
        </w:rPr>
      </w:pPr>
    </w:p>
    <w:p w14:paraId="571D8ACA"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In de definitie van een competentie worden drie belangrijke kenmerken benoemd:</w:t>
      </w:r>
    </w:p>
    <w:p w14:paraId="23623982" w14:textId="77777777" w:rsidR="00EC1EB0" w:rsidRPr="00EC1EB0" w:rsidRDefault="00EC1EB0" w:rsidP="00EC1EB0">
      <w:pPr>
        <w:numPr>
          <w:ilvl w:val="0"/>
          <w:numId w:val="166"/>
        </w:numPr>
        <w:rPr>
          <w:rFonts w:ascii="Calibri" w:hAnsi="Calibri" w:cs="Arial"/>
          <w:sz w:val="24"/>
          <w:szCs w:val="24"/>
        </w:rPr>
      </w:pPr>
      <w:r w:rsidRPr="00EC1EB0">
        <w:rPr>
          <w:rFonts w:ascii="Calibri" w:hAnsi="Calibri" w:cs="Arial"/>
          <w:sz w:val="24"/>
          <w:szCs w:val="24"/>
        </w:rPr>
        <w:t xml:space="preserve">het </w:t>
      </w:r>
      <w:proofErr w:type="spellStart"/>
      <w:r w:rsidRPr="00EC1EB0">
        <w:rPr>
          <w:rFonts w:ascii="Calibri" w:hAnsi="Calibri" w:cs="Arial"/>
          <w:sz w:val="24"/>
          <w:szCs w:val="24"/>
        </w:rPr>
        <w:t>geïntegreerde</w:t>
      </w:r>
      <w:proofErr w:type="spellEnd"/>
      <w:r w:rsidRPr="00EC1EB0">
        <w:rPr>
          <w:rFonts w:ascii="Calibri" w:hAnsi="Calibri" w:cs="Arial"/>
          <w:sz w:val="24"/>
          <w:szCs w:val="24"/>
        </w:rPr>
        <w:t xml:space="preserve"> </w:t>
      </w:r>
      <w:proofErr w:type="spellStart"/>
      <w:r w:rsidRPr="00EC1EB0">
        <w:rPr>
          <w:rFonts w:ascii="Calibri" w:hAnsi="Calibri" w:cs="Arial"/>
          <w:sz w:val="24"/>
          <w:szCs w:val="24"/>
        </w:rPr>
        <w:t>geheel</w:t>
      </w:r>
      <w:proofErr w:type="spellEnd"/>
      <w:r w:rsidRPr="00EC1EB0">
        <w:rPr>
          <w:rFonts w:ascii="Calibri" w:hAnsi="Calibri" w:cs="Arial"/>
          <w:sz w:val="24"/>
          <w:szCs w:val="24"/>
        </w:rPr>
        <w:t>,</w:t>
      </w:r>
    </w:p>
    <w:p w14:paraId="0A44E6B4" w14:textId="77777777" w:rsidR="00EC1EB0" w:rsidRPr="00EC1EB0" w:rsidRDefault="00EC1EB0" w:rsidP="00EC1EB0">
      <w:pPr>
        <w:numPr>
          <w:ilvl w:val="0"/>
          <w:numId w:val="166"/>
        </w:numPr>
        <w:rPr>
          <w:rFonts w:ascii="Calibri" w:hAnsi="Calibri" w:cs="Arial"/>
          <w:sz w:val="24"/>
          <w:szCs w:val="24"/>
        </w:rPr>
      </w:pPr>
      <w:r w:rsidRPr="00EC1EB0">
        <w:rPr>
          <w:rFonts w:ascii="Calibri" w:hAnsi="Calibri" w:cs="Arial"/>
          <w:sz w:val="24"/>
          <w:szCs w:val="24"/>
        </w:rPr>
        <w:t xml:space="preserve">de </w:t>
      </w:r>
      <w:proofErr w:type="spellStart"/>
      <w:r w:rsidRPr="00EC1EB0">
        <w:rPr>
          <w:rFonts w:ascii="Calibri" w:hAnsi="Calibri" w:cs="Arial"/>
          <w:sz w:val="24"/>
          <w:szCs w:val="24"/>
        </w:rPr>
        <w:t>bepaalde</w:t>
      </w:r>
      <w:proofErr w:type="spellEnd"/>
      <w:r w:rsidRPr="00EC1EB0">
        <w:rPr>
          <w:rFonts w:ascii="Calibri" w:hAnsi="Calibri" w:cs="Arial"/>
          <w:sz w:val="24"/>
          <w:szCs w:val="24"/>
        </w:rPr>
        <w:t xml:space="preserve"> context en </w:t>
      </w:r>
    </w:p>
    <w:p w14:paraId="10533CE5" w14:textId="77777777" w:rsidR="00EC1EB0" w:rsidRPr="00EC1EB0" w:rsidRDefault="00EC1EB0" w:rsidP="00EC1EB0">
      <w:pPr>
        <w:numPr>
          <w:ilvl w:val="0"/>
          <w:numId w:val="166"/>
        </w:numPr>
        <w:rPr>
          <w:rFonts w:ascii="Calibri" w:hAnsi="Calibri" w:cs="Arial"/>
          <w:sz w:val="24"/>
          <w:szCs w:val="24"/>
        </w:rPr>
      </w:pPr>
      <w:r w:rsidRPr="00EC1EB0">
        <w:rPr>
          <w:rFonts w:ascii="Calibri" w:hAnsi="Calibri" w:cs="Arial"/>
          <w:sz w:val="24"/>
          <w:szCs w:val="24"/>
        </w:rPr>
        <w:t xml:space="preserve">het </w:t>
      </w:r>
      <w:proofErr w:type="spellStart"/>
      <w:r w:rsidRPr="00EC1EB0">
        <w:rPr>
          <w:rFonts w:ascii="Calibri" w:hAnsi="Calibri" w:cs="Arial"/>
          <w:sz w:val="24"/>
          <w:szCs w:val="24"/>
        </w:rPr>
        <w:t>succesvol</w:t>
      </w:r>
      <w:proofErr w:type="spellEnd"/>
      <w:r w:rsidRPr="00EC1EB0">
        <w:rPr>
          <w:rFonts w:ascii="Calibri" w:hAnsi="Calibri" w:cs="Arial"/>
          <w:sz w:val="24"/>
          <w:szCs w:val="24"/>
        </w:rPr>
        <w:t xml:space="preserve"> </w:t>
      </w:r>
      <w:proofErr w:type="spellStart"/>
      <w:r w:rsidRPr="00EC1EB0">
        <w:rPr>
          <w:rFonts w:ascii="Calibri" w:hAnsi="Calibri" w:cs="Arial"/>
          <w:sz w:val="24"/>
          <w:szCs w:val="24"/>
        </w:rPr>
        <w:t>presteren</w:t>
      </w:r>
      <w:proofErr w:type="spellEnd"/>
      <w:r w:rsidRPr="00EC1EB0">
        <w:rPr>
          <w:rFonts w:ascii="Calibri" w:hAnsi="Calibri" w:cs="Arial"/>
          <w:sz w:val="24"/>
          <w:szCs w:val="24"/>
        </w:rPr>
        <w:t xml:space="preserve">. </w:t>
      </w:r>
    </w:p>
    <w:p w14:paraId="6453C4D4" w14:textId="77777777" w:rsidR="00202F53" w:rsidRDefault="00202F53" w:rsidP="00EC1EB0">
      <w:pPr>
        <w:rPr>
          <w:rFonts w:ascii="Calibri" w:hAnsi="Calibri" w:cs="Arial"/>
          <w:sz w:val="24"/>
          <w:szCs w:val="24"/>
          <w:lang w:val="nl-NL"/>
        </w:rPr>
      </w:pPr>
    </w:p>
    <w:p w14:paraId="7CB2D639"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 xml:space="preserve">Deze kenmerken zijn van invloed op de inhoud en manier van toetsen. Eerder is al opgemerkt dat toetsing van één onderdeel (bijvoorbeeld kennis) niet volstaat. Daarnaast gaat het om de bepaalde context. De niveau-indeling van de kwalificatiestructuren is gebaseerd op de complexiteit van het handelen en de verantwoordelijkheid die de sportleider/official draagt. Beide zaken hangen samen met de context. Vandaar dat de toetsing plaats moet vinden in de betreffende context. Kandidaten moeten met goed gevolg (succesvol presteren) taken/opdrachten in de betreffende context uitvoeren om hun competenties aan te tonen. ‘Proeve van bekwaamheid’ wordt dit genoemd. Omdat niet alle taken/opdrachten zich lenen voor een praktijkbeoordeling. kan er ook getoetst worden op basis van een portfolio. In dat geval moet de kandidaat authentieke bewijzen en reacties van derden aanleveren om aan te tonen over de betreffende competentie te beschikken c.q. de taken/opdrachten met goed gevolg uit te kunnen voeren. </w:t>
      </w:r>
    </w:p>
    <w:p w14:paraId="73D14768" w14:textId="77777777" w:rsidR="00EC1EB0" w:rsidRPr="00EC1EB0" w:rsidRDefault="00EC1EB0" w:rsidP="00EC1EB0">
      <w:pPr>
        <w:rPr>
          <w:rFonts w:ascii="Calibri" w:hAnsi="Calibri" w:cs="Arial"/>
          <w:sz w:val="24"/>
          <w:szCs w:val="24"/>
          <w:lang w:val="nl-NL"/>
        </w:rPr>
      </w:pPr>
    </w:p>
    <w:p w14:paraId="3EAD66FA" w14:textId="77777777" w:rsidR="00EC1EB0" w:rsidRPr="00EC1EB0" w:rsidRDefault="00EC1EB0" w:rsidP="00EC1EB0">
      <w:pPr>
        <w:rPr>
          <w:rFonts w:ascii="Calibri" w:hAnsi="Calibri" w:cs="Arial"/>
          <w:i/>
          <w:sz w:val="24"/>
          <w:szCs w:val="24"/>
          <w:lang w:val="nl-NL"/>
        </w:rPr>
      </w:pPr>
      <w:r w:rsidRPr="00EC1EB0">
        <w:rPr>
          <w:rFonts w:ascii="Calibri" w:hAnsi="Calibri" w:cs="Arial"/>
          <w:i/>
          <w:sz w:val="24"/>
          <w:szCs w:val="24"/>
          <w:lang w:val="nl-NL"/>
        </w:rPr>
        <w:t>PVB-beoordelaar</w:t>
      </w:r>
    </w:p>
    <w:p w14:paraId="1D546AF3" w14:textId="77777777" w:rsidR="00EC1EB0" w:rsidRPr="00EC1EB0" w:rsidRDefault="00EC1EB0" w:rsidP="00EC1EB0">
      <w:pPr>
        <w:rPr>
          <w:rFonts w:ascii="Calibri" w:hAnsi="Calibri" w:cs="Arial"/>
          <w:sz w:val="24"/>
          <w:szCs w:val="24"/>
          <w:lang w:val="nl-NL"/>
        </w:rPr>
      </w:pPr>
      <w:r w:rsidRPr="00EC1EB0">
        <w:rPr>
          <w:rFonts w:ascii="Calibri" w:hAnsi="Calibri" w:cs="Arial"/>
          <w:sz w:val="24"/>
          <w:szCs w:val="24"/>
          <w:lang w:val="nl-NL"/>
        </w:rPr>
        <w:t>Een PVB-beoordelaar ziet er op toe dat de PVB wordt afgelegd in de vereiste context (afnamecondities). Vervolgens beoordeelt de PVB-beoordelaar het concreet waarneembare en/of verifieerbare handelen van de kandidaat aan het hand van de beoordelingscriteria die zijn op genomen in de PVB-beschrijving.</w:t>
      </w:r>
    </w:p>
    <w:p w14:paraId="4A97B5DB" w14:textId="77777777" w:rsidR="00525E49" w:rsidRPr="00EC1EB0" w:rsidRDefault="00525E49" w:rsidP="00525E49">
      <w:pPr>
        <w:rPr>
          <w:rFonts w:ascii="Calibri" w:hAnsi="Calibri"/>
          <w:sz w:val="24"/>
          <w:szCs w:val="24"/>
          <w:lang w:val="nl-NL"/>
        </w:rPr>
      </w:pPr>
    </w:p>
    <w:p w14:paraId="39287AA2" w14:textId="77777777" w:rsidR="00DC0F66" w:rsidRPr="00EC1EB0" w:rsidRDefault="00525E49">
      <w:pPr>
        <w:jc w:val="both"/>
        <w:rPr>
          <w:rFonts w:ascii="Calibri" w:hAnsi="Calibri"/>
          <w:sz w:val="24"/>
          <w:szCs w:val="24"/>
          <w:lang w:val="nl-NL"/>
        </w:rPr>
      </w:pPr>
      <w:r w:rsidRPr="00EC1EB0">
        <w:rPr>
          <w:rFonts w:ascii="Calibri" w:hAnsi="Calibri"/>
          <w:sz w:val="24"/>
          <w:szCs w:val="24"/>
          <w:lang w:val="nl-NL"/>
        </w:rPr>
        <w:br w:type="page"/>
      </w:r>
    </w:p>
    <w:p w14:paraId="60F57E27" w14:textId="77777777" w:rsidR="00EC1EB0" w:rsidRDefault="00525E49" w:rsidP="00202F53">
      <w:pPr>
        <w:pStyle w:val="Kop2"/>
        <w:rPr>
          <w:rFonts w:ascii="Calibri" w:hAnsi="Calibri"/>
          <w:sz w:val="24"/>
          <w:szCs w:val="24"/>
        </w:rPr>
      </w:pPr>
      <w:bookmarkStart w:id="0" w:name="_Toc216755790"/>
      <w:r w:rsidRPr="00EC1EB0">
        <w:rPr>
          <w:rFonts w:ascii="Calibri" w:hAnsi="Calibri"/>
          <w:sz w:val="24"/>
          <w:szCs w:val="24"/>
        </w:rPr>
        <w:t>ALGEMENE INFORMATIE OVER DE OPLEIDING REFERE</w:t>
      </w:r>
      <w:bookmarkEnd w:id="0"/>
      <w:r w:rsidR="00202F53">
        <w:rPr>
          <w:rFonts w:ascii="Calibri" w:hAnsi="Calibri"/>
          <w:sz w:val="24"/>
          <w:szCs w:val="24"/>
        </w:rPr>
        <w:t>E</w:t>
      </w:r>
    </w:p>
    <w:p w14:paraId="44F58E30" w14:textId="77777777" w:rsidR="00202F53" w:rsidRPr="00202F53" w:rsidRDefault="00202F53" w:rsidP="00202F53">
      <w:pPr>
        <w:rPr>
          <w:lang w:val="nl-NL"/>
        </w:rPr>
      </w:pPr>
    </w:p>
    <w:p w14:paraId="1B5C901F"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Als cursist van de opleiding referee van Badminton </w:t>
      </w:r>
      <w:r w:rsidR="00312069" w:rsidRPr="00EC1EB0">
        <w:rPr>
          <w:rFonts w:ascii="Calibri" w:hAnsi="Calibri"/>
          <w:sz w:val="24"/>
          <w:szCs w:val="24"/>
          <w:lang w:val="nl-NL"/>
        </w:rPr>
        <w:t>Nederland</w:t>
      </w:r>
      <w:r w:rsidRPr="00EC1EB0">
        <w:rPr>
          <w:rFonts w:ascii="Calibri" w:hAnsi="Calibri"/>
          <w:sz w:val="24"/>
          <w:szCs w:val="24"/>
          <w:lang w:val="nl-NL"/>
        </w:rPr>
        <w:t xml:space="preserve"> zult u al snel ontdekken, dat deze schriftelijke module tamelijk omvangrijk is. Er moeten nogal wat reglementen en regelingen worden bestudeerd. Ook valt het niet mee om vanuit de theorie de taken en verantwoordelijkheden van de referee snel te doorgronden.</w:t>
      </w:r>
    </w:p>
    <w:p w14:paraId="4911B015"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De bepalingen en regelingen zijn dusdanig complex en wijzigen bovendien zo vaak, dat de referee bij de uitoefening van zijn functie niet zonder </w:t>
      </w:r>
      <w:r w:rsidR="00A221A4" w:rsidRPr="00EC1EB0">
        <w:rPr>
          <w:rFonts w:ascii="Calibri" w:hAnsi="Calibri"/>
          <w:sz w:val="24"/>
          <w:szCs w:val="24"/>
          <w:lang w:val="nl-NL"/>
        </w:rPr>
        <w:t xml:space="preserve">Reglementen </w:t>
      </w:r>
      <w:r w:rsidR="00944D2A">
        <w:rPr>
          <w:rFonts w:ascii="Calibri" w:hAnsi="Calibri"/>
          <w:sz w:val="24"/>
          <w:szCs w:val="24"/>
          <w:lang w:val="nl-NL"/>
        </w:rPr>
        <w:t xml:space="preserve"> en </w:t>
      </w:r>
      <w:r w:rsidR="00944D2A" w:rsidRPr="001757DC">
        <w:rPr>
          <w:rFonts w:ascii="Calibri" w:hAnsi="Calibri"/>
          <w:sz w:val="24"/>
          <w:szCs w:val="24"/>
          <w:lang w:val="nl-NL"/>
        </w:rPr>
        <w:t>Uitvoeringsregelingen</w:t>
      </w:r>
      <w:r w:rsidR="00944D2A">
        <w:rPr>
          <w:rFonts w:ascii="Calibri" w:hAnsi="Calibri"/>
          <w:sz w:val="24"/>
          <w:szCs w:val="24"/>
          <w:lang w:val="nl-NL"/>
        </w:rPr>
        <w:t xml:space="preserve"> </w:t>
      </w:r>
      <w:r w:rsidR="00A221A4" w:rsidRPr="00EC1EB0">
        <w:rPr>
          <w:rFonts w:ascii="Calibri" w:hAnsi="Calibri"/>
          <w:sz w:val="24"/>
          <w:szCs w:val="24"/>
          <w:lang w:val="nl-NL"/>
        </w:rPr>
        <w:t>(online beschikbaar op de B</w:t>
      </w:r>
      <w:r w:rsidR="00E9131B" w:rsidRPr="00EC1EB0">
        <w:rPr>
          <w:rFonts w:ascii="Calibri" w:hAnsi="Calibri"/>
          <w:sz w:val="24"/>
          <w:szCs w:val="24"/>
          <w:lang w:val="nl-NL"/>
        </w:rPr>
        <w:t xml:space="preserve">adminton </w:t>
      </w:r>
      <w:r w:rsidR="00312069" w:rsidRPr="00EC1EB0">
        <w:rPr>
          <w:rFonts w:ascii="Calibri" w:hAnsi="Calibri"/>
          <w:sz w:val="24"/>
          <w:szCs w:val="24"/>
          <w:lang w:val="nl-NL"/>
        </w:rPr>
        <w:t>N</w:t>
      </w:r>
      <w:r w:rsidR="00E9131B" w:rsidRPr="00EC1EB0">
        <w:rPr>
          <w:rFonts w:ascii="Calibri" w:hAnsi="Calibri"/>
          <w:sz w:val="24"/>
          <w:szCs w:val="24"/>
          <w:lang w:val="nl-NL"/>
        </w:rPr>
        <w:t xml:space="preserve">ederland </w:t>
      </w:r>
      <w:r w:rsidR="00A221A4" w:rsidRPr="00EC1EB0">
        <w:rPr>
          <w:rFonts w:ascii="Calibri" w:hAnsi="Calibri"/>
          <w:sz w:val="24"/>
          <w:szCs w:val="24"/>
          <w:lang w:val="nl-NL"/>
        </w:rPr>
        <w:t>website)</w:t>
      </w:r>
      <w:r w:rsidR="00944D2A">
        <w:rPr>
          <w:rFonts w:ascii="Calibri" w:hAnsi="Calibri"/>
          <w:sz w:val="24"/>
          <w:szCs w:val="24"/>
          <w:lang w:val="nl-NL"/>
        </w:rPr>
        <w:t xml:space="preserve"> </w:t>
      </w:r>
      <w:r w:rsidRPr="00EC1EB0">
        <w:rPr>
          <w:rFonts w:ascii="Calibri" w:hAnsi="Calibri"/>
          <w:sz w:val="24"/>
          <w:szCs w:val="24"/>
          <w:lang w:val="nl-NL"/>
        </w:rPr>
        <w:t>kan om een en ander na te kunnen lezen. (Vaak gaat het om de exacte formulering van een bepaling of regeling.)</w:t>
      </w:r>
    </w:p>
    <w:p w14:paraId="469CDFA8"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Maar een gedegen parate kennis blijft natuurlijk noodzakelijk, bijvoorbeeld om snel te kunnen handelen in situaties, die daar om vragen. Een goede parate kennis is ook onontbeerlijk om routinehandelingen uit te kunnen voeren, </w:t>
      </w:r>
      <w:r w:rsidR="00A221A4" w:rsidRPr="00EC1EB0">
        <w:rPr>
          <w:rFonts w:ascii="Calibri" w:hAnsi="Calibri"/>
          <w:sz w:val="24"/>
          <w:szCs w:val="24"/>
          <w:lang w:val="nl-NL"/>
        </w:rPr>
        <w:t>zoals</w:t>
      </w:r>
      <w:r w:rsidRPr="00EC1EB0">
        <w:rPr>
          <w:rFonts w:ascii="Calibri" w:hAnsi="Calibri"/>
          <w:sz w:val="24"/>
          <w:szCs w:val="24"/>
          <w:lang w:val="nl-NL"/>
        </w:rPr>
        <w:t xml:space="preserve"> bij de uitvoering van de loting voor een toernooi.</w:t>
      </w:r>
    </w:p>
    <w:p w14:paraId="0B3D1B8F" w14:textId="77777777" w:rsidR="00DC0F66" w:rsidRPr="00EC1EB0" w:rsidRDefault="00DC0F66">
      <w:pPr>
        <w:jc w:val="both"/>
        <w:rPr>
          <w:rFonts w:ascii="Calibri" w:hAnsi="Calibri"/>
          <w:sz w:val="24"/>
          <w:szCs w:val="24"/>
          <w:lang w:val="nl-NL"/>
        </w:rPr>
      </w:pPr>
    </w:p>
    <w:p w14:paraId="4256E32A"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In de tweede fase van de opleiding referee zal blijken, dat een uitstekende kennis van de theorie de basis is voor een adequaat opt</w:t>
      </w:r>
      <w:r w:rsidR="00A221A4" w:rsidRPr="00EC1EB0">
        <w:rPr>
          <w:rFonts w:ascii="Calibri" w:hAnsi="Calibri"/>
          <w:sz w:val="24"/>
          <w:szCs w:val="24"/>
          <w:lang w:val="nl-NL"/>
        </w:rPr>
        <w:t>reden als referee</w:t>
      </w:r>
      <w:r w:rsidRPr="00EC1EB0">
        <w:rPr>
          <w:rFonts w:ascii="Calibri" w:hAnsi="Calibri"/>
          <w:sz w:val="24"/>
          <w:szCs w:val="24"/>
          <w:lang w:val="nl-NL"/>
        </w:rPr>
        <w:t xml:space="preserve">. De andere ingrediënten zijn een actieve houding en veelvuldig overleg met uw begeleiders. Zo leert u zich de eigenschappen van een referee eigen te maken: </w:t>
      </w:r>
      <w:r w:rsidR="007C210F" w:rsidRPr="00EC1EB0">
        <w:rPr>
          <w:rFonts w:ascii="Calibri" w:hAnsi="Calibri"/>
          <w:sz w:val="24"/>
          <w:szCs w:val="24"/>
          <w:lang w:val="nl-NL"/>
        </w:rPr>
        <w:t xml:space="preserve">Een referee </w:t>
      </w:r>
      <w:r w:rsidRPr="00EC1EB0">
        <w:rPr>
          <w:rFonts w:ascii="Calibri" w:hAnsi="Calibri"/>
          <w:sz w:val="24"/>
          <w:szCs w:val="24"/>
          <w:lang w:val="nl-NL"/>
        </w:rPr>
        <w:t xml:space="preserve">is accuraat, heeft overzicht, heeft alles onder controle en communiceert goed. </w:t>
      </w:r>
    </w:p>
    <w:p w14:paraId="1A558E2A" w14:textId="77777777" w:rsidR="00DC0F66" w:rsidRPr="00EC1EB0" w:rsidRDefault="00DC0F66">
      <w:pPr>
        <w:jc w:val="both"/>
        <w:rPr>
          <w:rFonts w:ascii="Calibri" w:hAnsi="Calibri"/>
          <w:sz w:val="24"/>
          <w:szCs w:val="24"/>
          <w:lang w:val="nl-NL"/>
        </w:rPr>
      </w:pPr>
    </w:p>
    <w:p w14:paraId="5F3B94CF"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Er worden tijdens een evenement veel vragen aan u gesteld en er doen zich veel situaties voor, waarbij men van u een antwoord of een advies verwacht. Raadpleeg bi</w:t>
      </w:r>
      <w:r w:rsidR="000A0726" w:rsidRPr="00EC1EB0">
        <w:rPr>
          <w:rFonts w:ascii="Calibri" w:hAnsi="Calibri"/>
          <w:sz w:val="24"/>
          <w:szCs w:val="24"/>
          <w:lang w:val="nl-NL"/>
        </w:rPr>
        <w:t xml:space="preserve">j twijfel altijd een deskundige, </w:t>
      </w:r>
      <w:r w:rsidRPr="00EC1EB0">
        <w:rPr>
          <w:rFonts w:ascii="Calibri" w:hAnsi="Calibri"/>
          <w:sz w:val="24"/>
          <w:szCs w:val="24"/>
          <w:lang w:val="nl-NL"/>
        </w:rPr>
        <w:t xml:space="preserve">uw mentor, een bondsbureaumedewerker </w:t>
      </w:r>
      <w:r w:rsidR="0092696B">
        <w:rPr>
          <w:rFonts w:ascii="Calibri" w:hAnsi="Calibri"/>
          <w:sz w:val="24"/>
          <w:szCs w:val="24"/>
          <w:lang w:val="nl-NL"/>
        </w:rPr>
        <w:t>de leden van de Spelregelcommissie Andre de Wit, Ben Lageweg, Erik Ligtvoet)</w:t>
      </w:r>
      <w:r w:rsidRPr="00EC1EB0">
        <w:rPr>
          <w:rFonts w:ascii="Calibri" w:hAnsi="Calibri"/>
          <w:sz w:val="24"/>
          <w:szCs w:val="24"/>
          <w:lang w:val="nl-NL"/>
        </w:rPr>
        <w:t xml:space="preserve">, die zich speciaal voor refereevragen beschikbaar </w:t>
      </w:r>
      <w:r w:rsidR="0092696B">
        <w:rPr>
          <w:rFonts w:ascii="Calibri" w:hAnsi="Calibri"/>
          <w:sz w:val="24"/>
          <w:szCs w:val="24"/>
          <w:lang w:val="nl-NL"/>
        </w:rPr>
        <w:t>hebben</w:t>
      </w:r>
      <w:r w:rsidR="0092696B" w:rsidRPr="00EC1EB0">
        <w:rPr>
          <w:rFonts w:ascii="Calibri" w:hAnsi="Calibri"/>
          <w:sz w:val="24"/>
          <w:szCs w:val="24"/>
          <w:lang w:val="nl-NL"/>
        </w:rPr>
        <w:t xml:space="preserve"> </w:t>
      </w:r>
      <w:r w:rsidRPr="00EC1EB0">
        <w:rPr>
          <w:rFonts w:ascii="Calibri" w:hAnsi="Calibri"/>
          <w:sz w:val="24"/>
          <w:szCs w:val="24"/>
          <w:lang w:val="nl-NL"/>
        </w:rPr>
        <w:t>gesteld. Vrijwel alle denkbare situaties zijn al eens aan de orde geweest en er is de nodige 'jurisprudentie' aanwezig. Een verkeerde beslissing of een verkeerd advies kan het goede verloop van een evenement negatief beïnvloeden of spelersbelangen schaden.</w:t>
      </w:r>
    </w:p>
    <w:p w14:paraId="0BC8A1D8" w14:textId="77777777" w:rsidR="00DC0F66" w:rsidRPr="00EC1EB0" w:rsidRDefault="00DC0F66">
      <w:pPr>
        <w:jc w:val="both"/>
        <w:rPr>
          <w:rFonts w:ascii="Calibri" w:hAnsi="Calibri"/>
          <w:sz w:val="24"/>
          <w:szCs w:val="24"/>
          <w:lang w:val="nl-NL"/>
        </w:rPr>
      </w:pPr>
    </w:p>
    <w:p w14:paraId="2AF58A60"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Wij zijn verheugd, dat u belangstelling hebt voor deze moeilijke, maar zeker ook boeiende functie. Een goede referee draagt ontegenzeggelijk bij aan de beleving van veel sportplezier bij de spelers en levert o.a. ook een belangrijke bijdrage aan het verbeteren van de verenigingsexpertise op het terrein van wedstrijd- en toernooiorganisatie.</w:t>
      </w:r>
    </w:p>
    <w:p w14:paraId="28CA537A"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Anderzijds zullen uw toekomstige ervaringen als referee ook bij u voor een nieuwe beleving zorgen: voldoening en waardering. U zult een coöperatieve houding bij betrokkenen ervaren, </w:t>
      </w:r>
      <w:r w:rsidR="00A221A4" w:rsidRPr="00EC1EB0">
        <w:rPr>
          <w:rFonts w:ascii="Calibri" w:hAnsi="Calibri"/>
          <w:sz w:val="24"/>
          <w:szCs w:val="24"/>
          <w:lang w:val="nl-NL"/>
        </w:rPr>
        <w:t>wat</w:t>
      </w:r>
      <w:r w:rsidRPr="00EC1EB0">
        <w:rPr>
          <w:rFonts w:ascii="Calibri" w:hAnsi="Calibri"/>
          <w:sz w:val="24"/>
          <w:szCs w:val="24"/>
          <w:lang w:val="nl-NL"/>
        </w:rPr>
        <w:t xml:space="preserve"> uw werk plezierig en zinvol maakt.</w:t>
      </w:r>
    </w:p>
    <w:p w14:paraId="74F1378C" w14:textId="77777777" w:rsidR="00DC0F66" w:rsidRDefault="00DC0F66">
      <w:pPr>
        <w:jc w:val="both"/>
        <w:rPr>
          <w:rFonts w:ascii="Calibri" w:hAnsi="Calibri"/>
          <w:sz w:val="24"/>
          <w:szCs w:val="24"/>
          <w:lang w:val="nl-NL"/>
        </w:rPr>
      </w:pPr>
      <w:r w:rsidRPr="00EC1EB0">
        <w:rPr>
          <w:rFonts w:ascii="Calibri" w:hAnsi="Calibri"/>
          <w:sz w:val="24"/>
          <w:szCs w:val="24"/>
          <w:lang w:val="nl-NL"/>
        </w:rPr>
        <w:t>Soms zult u voor moeilijke beslissingen komen te staan. Kennis en ervaring ondersteunen dan uw beslissing. Met een correcte toepassing van de wedstrijdbepalingen en een goed inzicht in het evenement bent u in staat te doen wat misschien het allerbelangrijkste is: het behartigen van de belangen van de spelers.</w:t>
      </w:r>
    </w:p>
    <w:p w14:paraId="64ECF9F5" w14:textId="77777777" w:rsidR="00202F53" w:rsidRPr="00EC1EB0" w:rsidRDefault="00202F53">
      <w:pPr>
        <w:jc w:val="both"/>
        <w:rPr>
          <w:rFonts w:ascii="Calibri" w:hAnsi="Calibri"/>
          <w:sz w:val="24"/>
          <w:szCs w:val="24"/>
          <w:lang w:val="nl-NL"/>
        </w:rPr>
      </w:pPr>
    </w:p>
    <w:p w14:paraId="723E0ED5" w14:textId="77777777" w:rsidR="00DC0F66" w:rsidRPr="00EC1EB0" w:rsidRDefault="00DC0F66">
      <w:pPr>
        <w:pStyle w:val="Kop2"/>
        <w:rPr>
          <w:rFonts w:ascii="Calibri" w:hAnsi="Calibri"/>
          <w:caps w:val="0"/>
          <w:spacing w:val="0"/>
          <w:sz w:val="24"/>
          <w:szCs w:val="24"/>
        </w:rPr>
      </w:pPr>
      <w:bookmarkStart w:id="1" w:name="_Toc216755791"/>
      <w:r w:rsidRPr="00EC1EB0">
        <w:rPr>
          <w:rFonts w:ascii="Calibri" w:hAnsi="Calibri"/>
          <w:sz w:val="24"/>
          <w:szCs w:val="24"/>
        </w:rPr>
        <w:t xml:space="preserve">BEGELEIDINGSTRAJECT: </w:t>
      </w:r>
      <w:r w:rsidRPr="00EC1EB0">
        <w:rPr>
          <w:rFonts w:ascii="Calibri" w:hAnsi="Calibri"/>
          <w:caps w:val="0"/>
          <w:spacing w:val="0"/>
          <w:sz w:val="24"/>
          <w:szCs w:val="24"/>
        </w:rPr>
        <w:t>THEORIE- EN PRAKTIJKFASE</w:t>
      </w:r>
      <w:bookmarkEnd w:id="1"/>
    </w:p>
    <w:p w14:paraId="51CBF19F" w14:textId="77777777" w:rsidR="00DC0F66" w:rsidRPr="00EC1EB0" w:rsidRDefault="00DC0F66">
      <w:pPr>
        <w:jc w:val="both"/>
        <w:rPr>
          <w:rFonts w:ascii="Calibri" w:hAnsi="Calibri"/>
          <w:sz w:val="24"/>
          <w:szCs w:val="24"/>
          <w:lang w:val="nl-NL"/>
        </w:rPr>
      </w:pPr>
    </w:p>
    <w:p w14:paraId="18013E80"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De opleiding referee van </w:t>
      </w:r>
      <w:r w:rsidR="00E9131B" w:rsidRPr="00EC1EB0">
        <w:rPr>
          <w:rFonts w:ascii="Calibri" w:hAnsi="Calibri"/>
          <w:sz w:val="24"/>
          <w:szCs w:val="24"/>
          <w:lang w:val="nl-NL"/>
        </w:rPr>
        <w:t xml:space="preserve">Badminton </w:t>
      </w:r>
      <w:r w:rsidRPr="00EC1EB0">
        <w:rPr>
          <w:rFonts w:ascii="Calibri" w:hAnsi="Calibri"/>
          <w:sz w:val="24"/>
          <w:szCs w:val="24"/>
          <w:lang w:val="nl-NL"/>
        </w:rPr>
        <w:t>Nederland</w:t>
      </w:r>
      <w:r w:rsidR="00E9131B" w:rsidRPr="00EC1EB0">
        <w:rPr>
          <w:rFonts w:ascii="Calibri" w:hAnsi="Calibri"/>
          <w:sz w:val="24"/>
          <w:szCs w:val="24"/>
          <w:lang w:val="nl-NL"/>
        </w:rPr>
        <w:t xml:space="preserve"> </w:t>
      </w:r>
      <w:r w:rsidRPr="00EC1EB0">
        <w:rPr>
          <w:rFonts w:ascii="Calibri" w:hAnsi="Calibri"/>
          <w:sz w:val="24"/>
          <w:szCs w:val="24"/>
          <w:lang w:val="nl-NL"/>
        </w:rPr>
        <w:t xml:space="preserve">heeft de vorm van een begeleidingstraject. </w:t>
      </w:r>
      <w:r w:rsidR="00A221A4" w:rsidRPr="00EC1EB0">
        <w:rPr>
          <w:rFonts w:ascii="Calibri" w:hAnsi="Calibri"/>
          <w:sz w:val="24"/>
          <w:szCs w:val="24"/>
          <w:lang w:val="nl-NL"/>
        </w:rPr>
        <w:t>Het bestaat uit 2 delen, een theoriefase en een praktijkfase; d</w:t>
      </w:r>
      <w:r w:rsidRPr="00EC1EB0">
        <w:rPr>
          <w:rFonts w:ascii="Calibri" w:hAnsi="Calibri"/>
          <w:sz w:val="24"/>
          <w:szCs w:val="24"/>
          <w:lang w:val="nl-NL"/>
        </w:rPr>
        <w:t xml:space="preserve">e opzet en inhoud van </w:t>
      </w:r>
      <w:r w:rsidR="005A0F06" w:rsidRPr="00EC1EB0">
        <w:rPr>
          <w:rFonts w:ascii="Calibri" w:hAnsi="Calibri"/>
          <w:sz w:val="24"/>
          <w:szCs w:val="24"/>
          <w:lang w:val="nl-NL"/>
        </w:rPr>
        <w:t>deze</w:t>
      </w:r>
      <w:r w:rsidR="00A221A4" w:rsidRPr="00EC1EB0">
        <w:rPr>
          <w:rFonts w:ascii="Calibri" w:hAnsi="Calibri"/>
          <w:sz w:val="24"/>
          <w:szCs w:val="24"/>
          <w:lang w:val="nl-NL"/>
        </w:rPr>
        <w:t xml:space="preserve"> fasen</w:t>
      </w:r>
      <w:r w:rsidRPr="00EC1EB0">
        <w:rPr>
          <w:rFonts w:ascii="Calibri" w:hAnsi="Calibri"/>
          <w:sz w:val="24"/>
          <w:szCs w:val="24"/>
          <w:lang w:val="nl-NL"/>
        </w:rPr>
        <w:t xml:space="preserve"> zullen we hieronder uiteen zetten.</w:t>
      </w:r>
    </w:p>
    <w:p w14:paraId="02C770E5" w14:textId="77777777" w:rsidR="00DC0F66" w:rsidRPr="00EC1EB0" w:rsidRDefault="00DC0F66">
      <w:pPr>
        <w:jc w:val="both"/>
        <w:rPr>
          <w:rFonts w:ascii="Calibri" w:hAnsi="Calibri"/>
          <w:spacing w:val="-3"/>
          <w:sz w:val="24"/>
          <w:szCs w:val="24"/>
          <w:lang w:val="nl-NL"/>
        </w:rPr>
      </w:pPr>
    </w:p>
    <w:p w14:paraId="3842C41A" w14:textId="77777777" w:rsidR="00DC0F66" w:rsidRPr="00EC1EB0" w:rsidRDefault="00DC0F66">
      <w:pPr>
        <w:jc w:val="both"/>
        <w:rPr>
          <w:rFonts w:ascii="Calibri" w:hAnsi="Calibri"/>
          <w:spacing w:val="-3"/>
          <w:sz w:val="24"/>
          <w:szCs w:val="24"/>
          <w:lang w:val="nl-NL"/>
        </w:rPr>
      </w:pPr>
      <w:r w:rsidRPr="00EC1EB0">
        <w:rPr>
          <w:rFonts w:ascii="Calibri" w:hAnsi="Calibri"/>
          <w:spacing w:val="-3"/>
          <w:sz w:val="24"/>
          <w:szCs w:val="24"/>
          <w:lang w:val="nl-NL"/>
        </w:rPr>
        <w:t xml:space="preserve">De </w:t>
      </w:r>
      <w:r w:rsidR="00A221A4" w:rsidRPr="00EC1EB0">
        <w:rPr>
          <w:rFonts w:ascii="Calibri" w:hAnsi="Calibri"/>
          <w:spacing w:val="-3"/>
          <w:sz w:val="24"/>
          <w:szCs w:val="24"/>
          <w:lang w:val="nl-NL"/>
        </w:rPr>
        <w:t>theorie</w:t>
      </w:r>
      <w:r w:rsidRPr="00EC1EB0">
        <w:rPr>
          <w:rFonts w:ascii="Calibri" w:hAnsi="Calibri"/>
          <w:spacing w:val="-3"/>
          <w:sz w:val="24"/>
          <w:szCs w:val="24"/>
          <w:lang w:val="nl-NL"/>
        </w:rPr>
        <w:t xml:space="preserve">fase is deze zelfstudiemodule, waarvan u de leerstof zelfstandig moet bestuderen. In het mondelinge theorie-examen kunnen </w:t>
      </w:r>
      <w:r w:rsidR="00A221A4" w:rsidRPr="00EC1EB0">
        <w:rPr>
          <w:rFonts w:ascii="Calibri" w:hAnsi="Calibri"/>
          <w:spacing w:val="-3"/>
          <w:sz w:val="24"/>
          <w:szCs w:val="24"/>
          <w:lang w:val="nl-NL"/>
        </w:rPr>
        <w:t xml:space="preserve">alle </w:t>
      </w:r>
      <w:r w:rsidRPr="00EC1EB0">
        <w:rPr>
          <w:rFonts w:ascii="Calibri" w:hAnsi="Calibri"/>
          <w:spacing w:val="-3"/>
          <w:sz w:val="24"/>
          <w:szCs w:val="24"/>
          <w:lang w:val="nl-NL"/>
        </w:rPr>
        <w:t xml:space="preserve">onderdelen </w:t>
      </w:r>
      <w:r w:rsidR="00A221A4" w:rsidRPr="00EC1EB0">
        <w:rPr>
          <w:rFonts w:ascii="Calibri" w:hAnsi="Calibri"/>
          <w:spacing w:val="-3"/>
          <w:sz w:val="24"/>
          <w:szCs w:val="24"/>
          <w:lang w:val="nl-NL"/>
        </w:rPr>
        <w:t>van de</w:t>
      </w:r>
      <w:r w:rsidRPr="00EC1EB0">
        <w:rPr>
          <w:rFonts w:ascii="Calibri" w:hAnsi="Calibri"/>
          <w:spacing w:val="-3"/>
          <w:sz w:val="24"/>
          <w:szCs w:val="24"/>
          <w:lang w:val="nl-NL"/>
        </w:rPr>
        <w:t xml:space="preserve"> lesstof aan de orde komen.</w:t>
      </w:r>
    </w:p>
    <w:p w14:paraId="7469FB27" w14:textId="77777777" w:rsidR="00DC0F66" w:rsidRPr="00EC1EB0" w:rsidRDefault="00DC0F66">
      <w:pPr>
        <w:jc w:val="both"/>
        <w:rPr>
          <w:rFonts w:ascii="Calibri" w:hAnsi="Calibri"/>
          <w:spacing w:val="-3"/>
          <w:sz w:val="24"/>
          <w:szCs w:val="24"/>
          <w:lang w:val="nl-NL"/>
        </w:rPr>
      </w:pPr>
    </w:p>
    <w:p w14:paraId="20D4F29E" w14:textId="77777777" w:rsidR="00DC0F66" w:rsidRPr="00EC1EB0" w:rsidRDefault="00DC0F66">
      <w:pPr>
        <w:jc w:val="both"/>
        <w:rPr>
          <w:rFonts w:ascii="Calibri" w:hAnsi="Calibri"/>
          <w:spacing w:val="-3"/>
          <w:sz w:val="24"/>
          <w:szCs w:val="24"/>
          <w:lang w:val="nl-NL"/>
        </w:rPr>
      </w:pPr>
      <w:r w:rsidRPr="00EC1EB0">
        <w:rPr>
          <w:rFonts w:ascii="Calibri" w:hAnsi="Calibri"/>
          <w:spacing w:val="-3"/>
          <w:sz w:val="24"/>
          <w:szCs w:val="24"/>
          <w:lang w:val="nl-NL"/>
        </w:rPr>
        <w:t>De lesstof bestaat uit:</w:t>
      </w:r>
    </w:p>
    <w:p w14:paraId="246C5D29" w14:textId="77777777" w:rsidR="00DC0F66" w:rsidRPr="00EC1EB0" w:rsidRDefault="00DC0F66">
      <w:pPr>
        <w:jc w:val="both"/>
        <w:rPr>
          <w:rFonts w:ascii="Calibri" w:hAnsi="Calibri"/>
          <w:spacing w:val="-3"/>
          <w:sz w:val="24"/>
          <w:szCs w:val="24"/>
          <w:lang w:val="nl-NL"/>
        </w:rPr>
      </w:pPr>
    </w:p>
    <w:p w14:paraId="6C3EA57D" w14:textId="3001A7B9" w:rsidR="00DC0F66" w:rsidRPr="00EC1EB0" w:rsidRDefault="00DC0F66" w:rsidP="00892DB6">
      <w:pPr>
        <w:numPr>
          <w:ilvl w:val="0"/>
          <w:numId w:val="8"/>
        </w:numPr>
        <w:jc w:val="both"/>
        <w:rPr>
          <w:rFonts w:ascii="Calibri" w:hAnsi="Calibri"/>
          <w:spacing w:val="-3"/>
          <w:sz w:val="24"/>
          <w:szCs w:val="24"/>
          <w:lang w:val="nl-NL"/>
        </w:rPr>
      </w:pPr>
      <w:r w:rsidRPr="00EC1EB0">
        <w:rPr>
          <w:rFonts w:ascii="Calibri" w:hAnsi="Calibri"/>
          <w:spacing w:val="-3"/>
          <w:sz w:val="24"/>
          <w:szCs w:val="24"/>
          <w:lang w:val="nl-NL"/>
        </w:rPr>
        <w:t>De reader van de module referee, waaronder het Bondscompetitie</w:t>
      </w:r>
      <w:r w:rsidR="00944D2A">
        <w:rPr>
          <w:rFonts w:ascii="Calibri" w:hAnsi="Calibri"/>
          <w:spacing w:val="-3"/>
          <w:sz w:val="24"/>
          <w:szCs w:val="24"/>
          <w:lang w:val="nl-NL"/>
        </w:rPr>
        <w:t xml:space="preserve"> Reglement</w:t>
      </w:r>
      <w:r w:rsidRPr="00EC1EB0">
        <w:rPr>
          <w:rFonts w:ascii="Calibri" w:hAnsi="Calibri"/>
          <w:spacing w:val="-3"/>
          <w:sz w:val="24"/>
          <w:szCs w:val="24"/>
          <w:lang w:val="nl-NL"/>
        </w:rPr>
        <w:t>, Algemeen Wedstrijd</w:t>
      </w:r>
      <w:r w:rsidR="00944D2A">
        <w:rPr>
          <w:rFonts w:ascii="Calibri" w:hAnsi="Calibri"/>
          <w:spacing w:val="-3"/>
          <w:sz w:val="24"/>
          <w:szCs w:val="24"/>
          <w:lang w:val="nl-NL"/>
        </w:rPr>
        <w:t xml:space="preserve"> Reglement</w:t>
      </w:r>
      <w:r w:rsidRPr="00EC1EB0">
        <w:rPr>
          <w:rFonts w:ascii="Calibri" w:hAnsi="Calibri"/>
          <w:spacing w:val="-3"/>
          <w:sz w:val="24"/>
          <w:szCs w:val="24"/>
          <w:lang w:val="nl-NL"/>
        </w:rPr>
        <w:t xml:space="preserve">- en Toernooireglement </w:t>
      </w:r>
      <w:r w:rsidR="00892DB6">
        <w:rPr>
          <w:rFonts w:ascii="Calibri" w:hAnsi="Calibri"/>
          <w:spacing w:val="-3"/>
          <w:sz w:val="24"/>
          <w:szCs w:val="24"/>
          <w:lang w:val="nl-NL"/>
        </w:rPr>
        <w:t xml:space="preserve">en onderliggende uitvoeringsregelingen </w:t>
      </w:r>
      <w:r w:rsidR="00892DB6" w:rsidRPr="00EC1EB0">
        <w:rPr>
          <w:rFonts w:ascii="Calibri" w:hAnsi="Calibri"/>
          <w:spacing w:val="-3"/>
          <w:sz w:val="24"/>
          <w:szCs w:val="24"/>
          <w:lang w:val="nl-NL"/>
        </w:rPr>
        <w:t>(allen volledig)</w:t>
      </w:r>
    </w:p>
    <w:p w14:paraId="3A5FA412" w14:textId="77777777" w:rsidR="00DC0F66" w:rsidRPr="00EC1EB0" w:rsidRDefault="00DC0F66">
      <w:pPr>
        <w:numPr>
          <w:ilvl w:val="0"/>
          <w:numId w:val="8"/>
        </w:numPr>
        <w:jc w:val="both"/>
        <w:rPr>
          <w:rFonts w:ascii="Calibri" w:hAnsi="Calibri"/>
          <w:spacing w:val="-3"/>
          <w:sz w:val="24"/>
          <w:szCs w:val="24"/>
          <w:lang w:val="nl-NL"/>
        </w:rPr>
      </w:pPr>
      <w:r w:rsidRPr="00EC1EB0">
        <w:rPr>
          <w:rFonts w:ascii="Calibri" w:hAnsi="Calibri"/>
          <w:spacing w:val="-3"/>
          <w:sz w:val="24"/>
          <w:szCs w:val="24"/>
          <w:lang w:val="nl-NL"/>
        </w:rPr>
        <w:t>De reader van de module scheidsrechter (volledig)</w:t>
      </w:r>
    </w:p>
    <w:p w14:paraId="0C2DB57B" w14:textId="7395FAD4" w:rsidR="00DC0F66" w:rsidRPr="00EC1EB0" w:rsidRDefault="00892DB6">
      <w:pPr>
        <w:numPr>
          <w:ilvl w:val="0"/>
          <w:numId w:val="4"/>
        </w:numPr>
        <w:jc w:val="both"/>
        <w:rPr>
          <w:rFonts w:ascii="Calibri" w:hAnsi="Calibri"/>
          <w:spacing w:val="-3"/>
          <w:sz w:val="24"/>
          <w:szCs w:val="24"/>
          <w:lang w:val="nl-NL"/>
        </w:rPr>
      </w:pPr>
      <w:r>
        <w:rPr>
          <w:rFonts w:ascii="Calibri" w:hAnsi="Calibri"/>
          <w:spacing w:val="-3"/>
          <w:sz w:val="24"/>
          <w:szCs w:val="24"/>
          <w:lang w:val="nl-NL"/>
        </w:rPr>
        <w:t xml:space="preserve">Licentie </w:t>
      </w:r>
      <w:r w:rsidR="0005387C">
        <w:rPr>
          <w:rFonts w:ascii="Calibri" w:hAnsi="Calibri"/>
          <w:spacing w:val="-3"/>
          <w:sz w:val="24"/>
          <w:szCs w:val="24"/>
          <w:lang w:val="nl-NL"/>
        </w:rPr>
        <w:t xml:space="preserve">en handleiding </w:t>
      </w:r>
      <w:r>
        <w:rPr>
          <w:rFonts w:ascii="Calibri" w:hAnsi="Calibri"/>
          <w:spacing w:val="-3"/>
          <w:sz w:val="24"/>
          <w:szCs w:val="24"/>
          <w:lang w:val="nl-NL"/>
        </w:rPr>
        <w:t>BTP</w:t>
      </w:r>
    </w:p>
    <w:p w14:paraId="5097F572" w14:textId="77777777" w:rsidR="00DC0F66" w:rsidRPr="00EC1EB0" w:rsidRDefault="00DC0F66">
      <w:pPr>
        <w:jc w:val="both"/>
        <w:rPr>
          <w:rFonts w:ascii="Calibri" w:hAnsi="Calibri"/>
          <w:sz w:val="24"/>
          <w:szCs w:val="24"/>
          <w:lang w:val="nl-NL"/>
        </w:rPr>
      </w:pPr>
    </w:p>
    <w:p w14:paraId="70AFE500" w14:textId="77777777" w:rsidR="00DC0F66" w:rsidRPr="00EC1EB0" w:rsidRDefault="00DC0F66">
      <w:pPr>
        <w:jc w:val="both"/>
        <w:rPr>
          <w:rFonts w:ascii="Calibri" w:hAnsi="Calibri"/>
          <w:spacing w:val="-3"/>
          <w:sz w:val="24"/>
          <w:szCs w:val="24"/>
          <w:lang w:val="nl-NL"/>
        </w:rPr>
      </w:pPr>
      <w:r w:rsidRPr="00EC1EB0">
        <w:rPr>
          <w:rFonts w:ascii="Calibri" w:hAnsi="Calibri"/>
          <w:spacing w:val="-3"/>
          <w:sz w:val="24"/>
          <w:szCs w:val="24"/>
          <w:lang w:val="nl-NL"/>
        </w:rPr>
        <w:t>De studiebegeleiding heeft in deze theoriefase op drie manieren vorm gekregen.</w:t>
      </w:r>
    </w:p>
    <w:p w14:paraId="26F136AD" w14:textId="77777777" w:rsidR="00DC0F66" w:rsidRPr="00EC1EB0" w:rsidRDefault="00DC0F66">
      <w:pPr>
        <w:jc w:val="both"/>
        <w:rPr>
          <w:rFonts w:ascii="Calibri" w:hAnsi="Calibri"/>
          <w:spacing w:val="-3"/>
          <w:sz w:val="24"/>
          <w:szCs w:val="24"/>
          <w:lang w:val="nl-NL"/>
        </w:rPr>
      </w:pPr>
    </w:p>
    <w:p w14:paraId="0ECB4020" w14:textId="77777777" w:rsidR="00DC0F66" w:rsidRPr="00EC1EB0" w:rsidRDefault="00DC0F66">
      <w:pPr>
        <w:numPr>
          <w:ilvl w:val="0"/>
          <w:numId w:val="9"/>
        </w:numPr>
        <w:jc w:val="both"/>
        <w:rPr>
          <w:rFonts w:ascii="Calibri" w:hAnsi="Calibri"/>
          <w:spacing w:val="-3"/>
          <w:sz w:val="24"/>
          <w:szCs w:val="24"/>
          <w:lang w:val="nl-NL"/>
        </w:rPr>
      </w:pPr>
      <w:r w:rsidRPr="00EC1EB0">
        <w:rPr>
          <w:rFonts w:ascii="Calibri" w:hAnsi="Calibri"/>
          <w:spacing w:val="-3"/>
          <w:sz w:val="24"/>
          <w:szCs w:val="24"/>
          <w:lang w:val="nl-NL"/>
        </w:rPr>
        <w:t>De lessen worden meestal vooraf gegaan door een korte inleiding. Deze inleiding dient om enige structuur aan te brengen in de lesstof, om u te wijzen op belangrijke onderdelen en om complexe bepalingen toe te lichten.</w:t>
      </w:r>
    </w:p>
    <w:p w14:paraId="2667C4B9" w14:textId="77777777" w:rsidR="00A954C7" w:rsidRPr="00EC1EB0" w:rsidRDefault="00DC0F66" w:rsidP="00A954C7">
      <w:pPr>
        <w:numPr>
          <w:ilvl w:val="0"/>
          <w:numId w:val="1"/>
        </w:numPr>
        <w:jc w:val="both"/>
        <w:rPr>
          <w:rFonts w:ascii="Calibri" w:hAnsi="Calibri"/>
          <w:spacing w:val="-3"/>
          <w:sz w:val="24"/>
          <w:szCs w:val="24"/>
          <w:lang w:val="nl-NL"/>
        </w:rPr>
      </w:pPr>
      <w:r w:rsidRPr="00EC1EB0">
        <w:rPr>
          <w:rFonts w:ascii="Calibri" w:hAnsi="Calibri"/>
          <w:spacing w:val="-3"/>
          <w:sz w:val="24"/>
          <w:szCs w:val="24"/>
          <w:lang w:val="nl-NL"/>
        </w:rPr>
        <w:t xml:space="preserve">Tegelijk met het studiepakket heeft U de naam en de adresgegevens van uw persoonlijke mentor ontvangen. De mentor zorgt voor uw persoonlijke studiebegeleiding tijdens de theoriefase, maar vooral tijdens de praktijkfase. Voor alle vragen over de lesstof of het verloop van uw opleiding kunt u zich tot uw mentor wenden. </w:t>
      </w:r>
    </w:p>
    <w:p w14:paraId="75F2B06A" w14:textId="5ED63FD3" w:rsidR="00DC0F66" w:rsidRPr="00EC1EB0" w:rsidRDefault="0005387C" w:rsidP="00A954C7">
      <w:pPr>
        <w:numPr>
          <w:ilvl w:val="0"/>
          <w:numId w:val="1"/>
        </w:numPr>
        <w:jc w:val="both"/>
        <w:rPr>
          <w:rFonts w:ascii="Calibri" w:hAnsi="Calibri"/>
          <w:spacing w:val="-3"/>
          <w:sz w:val="24"/>
          <w:szCs w:val="24"/>
          <w:lang w:val="nl-NL"/>
        </w:rPr>
      </w:pPr>
      <w:r>
        <w:rPr>
          <w:rFonts w:ascii="Calibri" w:hAnsi="Calibri"/>
          <w:spacing w:val="-3"/>
          <w:sz w:val="24"/>
          <w:szCs w:val="24"/>
          <w:lang w:val="nl-NL"/>
        </w:rPr>
        <w:t>Aan de leerstof zijn</w:t>
      </w:r>
      <w:r w:rsidR="00DC0F66" w:rsidRPr="00EC1EB0">
        <w:rPr>
          <w:rFonts w:ascii="Calibri" w:hAnsi="Calibri"/>
          <w:spacing w:val="-3"/>
          <w:sz w:val="24"/>
          <w:szCs w:val="24"/>
          <w:lang w:val="nl-NL"/>
        </w:rPr>
        <w:t xml:space="preserve"> ook een aantal </w:t>
      </w:r>
      <w:r>
        <w:rPr>
          <w:rFonts w:ascii="Calibri" w:hAnsi="Calibri"/>
          <w:spacing w:val="-3"/>
          <w:sz w:val="24"/>
          <w:szCs w:val="24"/>
          <w:lang w:val="nl-NL"/>
        </w:rPr>
        <w:t>v</w:t>
      </w:r>
      <w:r w:rsidR="00DC0F66" w:rsidRPr="00EC1EB0">
        <w:rPr>
          <w:rFonts w:ascii="Calibri" w:hAnsi="Calibri"/>
          <w:spacing w:val="-3"/>
          <w:sz w:val="24"/>
          <w:szCs w:val="24"/>
          <w:lang w:val="nl-NL"/>
        </w:rPr>
        <w:t>ragen</w:t>
      </w:r>
      <w:r>
        <w:rPr>
          <w:rFonts w:ascii="Calibri" w:hAnsi="Calibri"/>
          <w:spacing w:val="-3"/>
          <w:sz w:val="24"/>
          <w:szCs w:val="24"/>
          <w:lang w:val="nl-NL"/>
        </w:rPr>
        <w:t>banken</w:t>
      </w:r>
      <w:r w:rsidR="00DC0F66" w:rsidRPr="00EC1EB0">
        <w:rPr>
          <w:rFonts w:ascii="Calibri" w:hAnsi="Calibri"/>
          <w:spacing w:val="-3"/>
          <w:sz w:val="24"/>
          <w:szCs w:val="24"/>
          <w:lang w:val="nl-NL"/>
        </w:rPr>
        <w:t xml:space="preserve"> </w:t>
      </w:r>
      <w:r>
        <w:rPr>
          <w:rFonts w:ascii="Calibri" w:hAnsi="Calibri"/>
          <w:spacing w:val="-3"/>
          <w:sz w:val="24"/>
          <w:szCs w:val="24"/>
          <w:lang w:val="nl-NL"/>
        </w:rPr>
        <w:t>toegevoegd</w:t>
      </w:r>
      <w:r w:rsidR="00DC0F66" w:rsidRPr="00EC1EB0">
        <w:rPr>
          <w:rFonts w:ascii="Calibri" w:hAnsi="Calibri"/>
          <w:spacing w:val="-3"/>
          <w:sz w:val="24"/>
          <w:szCs w:val="24"/>
          <w:lang w:val="nl-NL"/>
        </w:rPr>
        <w:t>. Met behulp van deze vragen</w:t>
      </w:r>
      <w:r>
        <w:rPr>
          <w:rFonts w:ascii="Calibri" w:hAnsi="Calibri"/>
          <w:spacing w:val="-3"/>
          <w:sz w:val="24"/>
          <w:szCs w:val="24"/>
          <w:lang w:val="nl-NL"/>
        </w:rPr>
        <w:t>banken</w:t>
      </w:r>
      <w:r w:rsidR="00DC0F66" w:rsidRPr="00EC1EB0">
        <w:rPr>
          <w:rFonts w:ascii="Calibri" w:hAnsi="Calibri"/>
          <w:spacing w:val="-3"/>
          <w:sz w:val="24"/>
          <w:szCs w:val="24"/>
          <w:lang w:val="nl-NL"/>
        </w:rPr>
        <w:t xml:space="preserve"> kunt uw opgedane kennis toetsen.</w:t>
      </w:r>
    </w:p>
    <w:p w14:paraId="7A66D016" w14:textId="77777777" w:rsidR="00DC0F66" w:rsidRPr="00EC1EB0" w:rsidRDefault="00DC0F66">
      <w:pPr>
        <w:jc w:val="both"/>
        <w:rPr>
          <w:rFonts w:ascii="Calibri" w:hAnsi="Calibri"/>
          <w:sz w:val="24"/>
          <w:szCs w:val="24"/>
          <w:lang w:val="nl-NL"/>
        </w:rPr>
      </w:pPr>
    </w:p>
    <w:p w14:paraId="5549C651"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De schriftelijke module referee wordt afgesloten met een </w:t>
      </w:r>
      <w:r w:rsidR="00A954C7" w:rsidRPr="00EC1EB0">
        <w:rPr>
          <w:rFonts w:ascii="Calibri" w:hAnsi="Calibri"/>
          <w:sz w:val="24"/>
          <w:szCs w:val="24"/>
          <w:lang w:val="nl-NL"/>
        </w:rPr>
        <w:t>schriftelijk</w:t>
      </w:r>
      <w:r w:rsidR="000334F5" w:rsidRPr="00EC1EB0">
        <w:rPr>
          <w:rFonts w:ascii="Calibri" w:hAnsi="Calibri"/>
          <w:sz w:val="24"/>
          <w:szCs w:val="24"/>
          <w:lang w:val="nl-NL"/>
        </w:rPr>
        <w:t xml:space="preserve"> </w:t>
      </w:r>
      <w:r w:rsidRPr="00EC1EB0">
        <w:rPr>
          <w:rFonts w:ascii="Calibri" w:hAnsi="Calibri"/>
          <w:sz w:val="24"/>
          <w:szCs w:val="24"/>
          <w:lang w:val="nl-NL"/>
        </w:rPr>
        <w:t>examen. Dit examen wordt tijdens een bijeenkomst met uw mentor afgenomen.</w:t>
      </w:r>
    </w:p>
    <w:p w14:paraId="0A49E1AD" w14:textId="77777777" w:rsidR="000334F5" w:rsidRPr="00EC1EB0" w:rsidRDefault="00DC0F66">
      <w:pPr>
        <w:jc w:val="both"/>
        <w:rPr>
          <w:rFonts w:ascii="Calibri" w:hAnsi="Calibri"/>
          <w:sz w:val="24"/>
          <w:szCs w:val="24"/>
          <w:lang w:val="nl-NL"/>
        </w:rPr>
      </w:pPr>
      <w:r w:rsidRPr="00EC1EB0">
        <w:rPr>
          <w:rFonts w:ascii="Calibri" w:hAnsi="Calibri"/>
          <w:sz w:val="24"/>
          <w:szCs w:val="24"/>
          <w:lang w:val="nl-NL"/>
        </w:rPr>
        <w:t xml:space="preserve">Aansluitend op het examen </w:t>
      </w:r>
      <w:r w:rsidR="000334F5" w:rsidRPr="00EC1EB0">
        <w:rPr>
          <w:rFonts w:ascii="Calibri" w:hAnsi="Calibri"/>
          <w:sz w:val="24"/>
          <w:szCs w:val="24"/>
          <w:lang w:val="nl-NL"/>
        </w:rPr>
        <w:t xml:space="preserve">maakt u met </w:t>
      </w:r>
      <w:r w:rsidRPr="00EC1EB0">
        <w:rPr>
          <w:rFonts w:ascii="Calibri" w:hAnsi="Calibri"/>
          <w:sz w:val="24"/>
          <w:szCs w:val="24"/>
          <w:lang w:val="nl-NL"/>
        </w:rPr>
        <w:t>de mentor</w:t>
      </w:r>
      <w:r w:rsidR="000334F5" w:rsidRPr="00EC1EB0">
        <w:rPr>
          <w:rFonts w:ascii="Calibri" w:hAnsi="Calibri"/>
          <w:sz w:val="24"/>
          <w:szCs w:val="24"/>
          <w:lang w:val="nl-NL"/>
        </w:rPr>
        <w:t xml:space="preserve"> </w:t>
      </w:r>
      <w:r w:rsidRPr="00EC1EB0">
        <w:rPr>
          <w:rFonts w:ascii="Calibri" w:hAnsi="Calibri"/>
          <w:sz w:val="24"/>
          <w:szCs w:val="24"/>
          <w:lang w:val="nl-NL"/>
        </w:rPr>
        <w:t>een mogelijk</w:t>
      </w:r>
      <w:r w:rsidR="000334F5" w:rsidRPr="00EC1EB0">
        <w:rPr>
          <w:rFonts w:ascii="Calibri" w:hAnsi="Calibri"/>
          <w:sz w:val="24"/>
          <w:szCs w:val="24"/>
          <w:lang w:val="nl-NL"/>
        </w:rPr>
        <w:t xml:space="preserve">e planning voor het </w:t>
      </w:r>
      <w:r w:rsidRPr="00EC1EB0">
        <w:rPr>
          <w:rFonts w:ascii="Calibri" w:hAnsi="Calibri"/>
          <w:sz w:val="24"/>
          <w:szCs w:val="24"/>
          <w:lang w:val="nl-NL"/>
        </w:rPr>
        <w:t xml:space="preserve">begeleidingstraject en legt u </w:t>
      </w:r>
      <w:r w:rsidR="000334F5" w:rsidRPr="00EC1EB0">
        <w:rPr>
          <w:rFonts w:ascii="Calibri" w:hAnsi="Calibri"/>
          <w:sz w:val="24"/>
          <w:szCs w:val="24"/>
          <w:lang w:val="nl-NL"/>
        </w:rPr>
        <w:t xml:space="preserve">die planning </w:t>
      </w:r>
      <w:r w:rsidRPr="00EC1EB0">
        <w:rPr>
          <w:rFonts w:ascii="Calibri" w:hAnsi="Calibri"/>
          <w:sz w:val="24"/>
          <w:szCs w:val="24"/>
          <w:lang w:val="nl-NL"/>
        </w:rPr>
        <w:t>vast in uw logboek.</w:t>
      </w:r>
    </w:p>
    <w:p w14:paraId="4F6371EE"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(Zie achterin deze reader.) Hier start de tweede fase van uw opleiding. </w:t>
      </w:r>
    </w:p>
    <w:p w14:paraId="56DEC958" w14:textId="77777777" w:rsidR="00072961" w:rsidRDefault="00DC0F66">
      <w:pPr>
        <w:jc w:val="both"/>
        <w:rPr>
          <w:rFonts w:ascii="Calibri" w:hAnsi="Calibri"/>
          <w:sz w:val="24"/>
          <w:szCs w:val="24"/>
          <w:lang w:val="nl-NL"/>
        </w:rPr>
      </w:pPr>
      <w:r w:rsidRPr="00EC1EB0">
        <w:rPr>
          <w:rFonts w:ascii="Calibri" w:hAnsi="Calibri"/>
          <w:sz w:val="24"/>
          <w:szCs w:val="24"/>
          <w:lang w:val="nl-NL"/>
        </w:rPr>
        <w:t xml:space="preserve">Het initiatief voor het maken van een afspraak voor deze bijeenkomst (datum, tijdstip en locatie) ligt bij </w:t>
      </w:r>
      <w:r w:rsidR="00072961">
        <w:rPr>
          <w:rFonts w:ascii="Calibri" w:hAnsi="Calibri"/>
          <w:sz w:val="24"/>
          <w:szCs w:val="24"/>
          <w:lang w:val="nl-NL"/>
        </w:rPr>
        <w:t>U</w:t>
      </w:r>
      <w:r w:rsidR="000334F5" w:rsidRPr="00EC1EB0">
        <w:rPr>
          <w:rFonts w:ascii="Calibri" w:hAnsi="Calibri"/>
          <w:sz w:val="24"/>
          <w:szCs w:val="24"/>
          <w:lang w:val="nl-NL"/>
        </w:rPr>
        <w:t xml:space="preserve">. </w:t>
      </w:r>
    </w:p>
    <w:p w14:paraId="3C4FD9FA" w14:textId="77777777" w:rsidR="00DC0F66" w:rsidRPr="00EC1EB0" w:rsidRDefault="00DC0F66">
      <w:pPr>
        <w:jc w:val="both"/>
        <w:rPr>
          <w:rFonts w:ascii="Calibri" w:hAnsi="Calibri"/>
          <w:sz w:val="24"/>
          <w:szCs w:val="24"/>
          <w:lang w:val="nl-NL"/>
        </w:rPr>
      </w:pPr>
    </w:p>
    <w:p w14:paraId="5E6A0DFB" w14:textId="77777777" w:rsidR="00DC0F66" w:rsidRPr="00EC1EB0" w:rsidRDefault="00DC0F66">
      <w:pPr>
        <w:jc w:val="both"/>
        <w:rPr>
          <w:rFonts w:ascii="Calibri" w:hAnsi="Calibri"/>
          <w:spacing w:val="-3"/>
          <w:sz w:val="24"/>
          <w:szCs w:val="24"/>
          <w:lang w:val="nl-NL"/>
        </w:rPr>
      </w:pPr>
      <w:r w:rsidRPr="00EC1EB0">
        <w:rPr>
          <w:rFonts w:ascii="Calibri" w:hAnsi="Calibri"/>
          <w:spacing w:val="-3"/>
          <w:sz w:val="24"/>
          <w:szCs w:val="24"/>
          <w:lang w:val="nl-NL"/>
        </w:rPr>
        <w:t>Bij de samenstelling van uw begeleidingstraject wordt zo veel mogelijk rekening gehouden met uw persoonlijke wensen en verwachtingen.</w:t>
      </w:r>
    </w:p>
    <w:p w14:paraId="25A73EEF" w14:textId="77777777" w:rsidR="00DC0F66" w:rsidRPr="00EC1EB0" w:rsidRDefault="00DC0F66">
      <w:pPr>
        <w:jc w:val="both"/>
        <w:rPr>
          <w:rFonts w:ascii="Calibri" w:hAnsi="Calibri"/>
          <w:spacing w:val="-3"/>
          <w:sz w:val="24"/>
          <w:szCs w:val="24"/>
          <w:lang w:val="nl-NL"/>
        </w:rPr>
      </w:pPr>
      <w:r w:rsidRPr="00EC1EB0">
        <w:rPr>
          <w:rFonts w:ascii="Calibri" w:hAnsi="Calibri"/>
          <w:spacing w:val="-3"/>
          <w:sz w:val="24"/>
          <w:szCs w:val="24"/>
          <w:lang w:val="nl-NL"/>
        </w:rPr>
        <w:t>Om het begeleidingstraject goed te kunnen samenstellen is het voor de mentor noodzakelijk kennis te hebben van uw badmintonervaringen en uw ambiti</w:t>
      </w:r>
      <w:r w:rsidR="005A0F06" w:rsidRPr="00EC1EB0">
        <w:rPr>
          <w:rFonts w:ascii="Calibri" w:hAnsi="Calibri"/>
          <w:spacing w:val="-3"/>
          <w:sz w:val="24"/>
          <w:szCs w:val="24"/>
          <w:lang w:val="nl-NL"/>
        </w:rPr>
        <w:t>es op het terrein van arbitrage</w:t>
      </w:r>
      <w:r w:rsidRPr="00EC1EB0">
        <w:rPr>
          <w:rFonts w:ascii="Calibri" w:hAnsi="Calibri"/>
          <w:spacing w:val="-3"/>
          <w:sz w:val="24"/>
          <w:szCs w:val="24"/>
          <w:lang w:val="nl-NL"/>
        </w:rPr>
        <w:t>.</w:t>
      </w:r>
    </w:p>
    <w:p w14:paraId="1C262E1E" w14:textId="77777777" w:rsidR="00DC0F66" w:rsidRPr="00EC1EB0" w:rsidRDefault="00DC0F66">
      <w:pPr>
        <w:jc w:val="both"/>
        <w:rPr>
          <w:rFonts w:ascii="Calibri" w:hAnsi="Calibri"/>
          <w:sz w:val="24"/>
          <w:szCs w:val="24"/>
          <w:lang w:val="nl-NL"/>
        </w:rPr>
      </w:pPr>
    </w:p>
    <w:p w14:paraId="7FC3FFD3" w14:textId="77777777" w:rsidR="00DC0F66" w:rsidRPr="00EC1EB0" w:rsidRDefault="00DC0F66" w:rsidP="005F14CD">
      <w:pPr>
        <w:rPr>
          <w:rFonts w:ascii="Calibri" w:hAnsi="Calibri"/>
          <w:sz w:val="24"/>
          <w:szCs w:val="24"/>
          <w:lang w:val="nl-NL"/>
        </w:rPr>
      </w:pPr>
      <w:r w:rsidRPr="00EC1EB0">
        <w:rPr>
          <w:rFonts w:ascii="Calibri" w:hAnsi="Calibri"/>
          <w:sz w:val="24"/>
          <w:szCs w:val="24"/>
          <w:lang w:val="nl-NL"/>
        </w:rPr>
        <w:t>Een begeleidingstra</w:t>
      </w:r>
      <w:r w:rsidR="005F14CD" w:rsidRPr="00EC1EB0">
        <w:rPr>
          <w:rFonts w:ascii="Calibri" w:hAnsi="Calibri"/>
          <w:sz w:val="24"/>
          <w:szCs w:val="24"/>
          <w:lang w:val="nl-NL"/>
        </w:rPr>
        <w:t>ject kan er als volgt uit zien</w:t>
      </w:r>
      <w:r w:rsidR="007E7905" w:rsidRPr="00EC1EB0">
        <w:rPr>
          <w:rFonts w:ascii="Calibri" w:hAnsi="Calibri"/>
          <w:sz w:val="24"/>
          <w:szCs w:val="24"/>
          <w:lang w:val="nl-NL"/>
        </w:rPr>
        <w:t xml:space="preserve">: </w:t>
      </w:r>
      <w:r w:rsidR="007E7905" w:rsidRPr="00EC1EB0">
        <w:rPr>
          <w:rFonts w:ascii="Calibri" w:hAnsi="Calibri"/>
          <w:sz w:val="24"/>
          <w:szCs w:val="24"/>
          <w:lang w:val="nl-NL"/>
        </w:rPr>
        <w:br/>
      </w:r>
    </w:p>
    <w:p w14:paraId="612D10D1" w14:textId="7A1867B6" w:rsidR="00072961" w:rsidRDefault="00072961">
      <w:pPr>
        <w:numPr>
          <w:ilvl w:val="0"/>
          <w:numId w:val="2"/>
        </w:numPr>
        <w:jc w:val="both"/>
        <w:rPr>
          <w:rFonts w:ascii="Calibri" w:hAnsi="Calibri"/>
          <w:sz w:val="24"/>
          <w:szCs w:val="24"/>
          <w:lang w:val="nl-NL"/>
        </w:rPr>
      </w:pPr>
      <w:r>
        <w:rPr>
          <w:rFonts w:ascii="Calibri" w:hAnsi="Calibri"/>
          <w:sz w:val="24"/>
          <w:szCs w:val="24"/>
          <w:lang w:val="nl-NL"/>
        </w:rPr>
        <w:t xml:space="preserve">Het intakegesprel met de aangewezen mentor waarbij U kennismaakt met de leerstof en </w:t>
      </w:r>
      <w:proofErr w:type="spellStart"/>
      <w:r>
        <w:rPr>
          <w:rFonts w:ascii="Calibri" w:hAnsi="Calibri"/>
          <w:sz w:val="24"/>
          <w:szCs w:val="24"/>
          <w:lang w:val="nl-NL"/>
        </w:rPr>
        <w:t>waarbj</w:t>
      </w:r>
      <w:proofErr w:type="spellEnd"/>
      <w:r>
        <w:rPr>
          <w:rFonts w:ascii="Calibri" w:hAnsi="Calibri"/>
          <w:sz w:val="24"/>
          <w:szCs w:val="24"/>
          <w:lang w:val="nl-NL"/>
        </w:rPr>
        <w:t xml:space="preserve"> een globale </w:t>
      </w:r>
      <w:proofErr w:type="spellStart"/>
      <w:r>
        <w:rPr>
          <w:rFonts w:ascii="Calibri" w:hAnsi="Calibri"/>
          <w:sz w:val="24"/>
          <w:szCs w:val="24"/>
          <w:lang w:val="nl-NL"/>
        </w:rPr>
        <w:t>planing</w:t>
      </w:r>
      <w:proofErr w:type="spellEnd"/>
      <w:r>
        <w:rPr>
          <w:rFonts w:ascii="Calibri" w:hAnsi="Calibri"/>
          <w:sz w:val="24"/>
          <w:szCs w:val="24"/>
          <w:lang w:val="nl-NL"/>
        </w:rPr>
        <w:t xml:space="preserve"> </w:t>
      </w:r>
      <w:proofErr w:type="spellStart"/>
      <w:r>
        <w:rPr>
          <w:rFonts w:ascii="Calibri" w:hAnsi="Calibri"/>
          <w:sz w:val="24"/>
          <w:szCs w:val="24"/>
          <w:lang w:val="nl-NL"/>
        </w:rPr>
        <w:t>vpopr</w:t>
      </w:r>
      <w:proofErr w:type="spellEnd"/>
      <w:r>
        <w:rPr>
          <w:rFonts w:ascii="Calibri" w:hAnsi="Calibri"/>
          <w:sz w:val="24"/>
          <w:szCs w:val="24"/>
          <w:lang w:val="nl-NL"/>
        </w:rPr>
        <w:t xml:space="preserve"> de opleiding wordt gemaakt.</w:t>
      </w:r>
    </w:p>
    <w:p w14:paraId="154F9766" w14:textId="58D5BF82" w:rsidR="00072961" w:rsidRDefault="00072961">
      <w:pPr>
        <w:numPr>
          <w:ilvl w:val="0"/>
          <w:numId w:val="2"/>
        </w:numPr>
        <w:jc w:val="both"/>
        <w:rPr>
          <w:rFonts w:ascii="Calibri" w:hAnsi="Calibri"/>
          <w:sz w:val="24"/>
          <w:szCs w:val="24"/>
          <w:lang w:val="nl-NL"/>
        </w:rPr>
      </w:pPr>
      <w:r>
        <w:rPr>
          <w:rFonts w:ascii="Calibri" w:hAnsi="Calibri"/>
          <w:sz w:val="24"/>
          <w:szCs w:val="24"/>
          <w:lang w:val="nl-NL"/>
        </w:rPr>
        <w:t>De zelfstudieperiode af te sluiten met het schriftelijk examen. Voor het afleggen van dit examen maakt U een afspraak met Uw mentor</w:t>
      </w:r>
    </w:p>
    <w:p w14:paraId="1D3A3412" w14:textId="2B907D8B" w:rsidR="00DC0F66" w:rsidRPr="00EC1EB0" w:rsidRDefault="00DC0F66">
      <w:pPr>
        <w:numPr>
          <w:ilvl w:val="0"/>
          <w:numId w:val="2"/>
        </w:numPr>
        <w:jc w:val="both"/>
        <w:rPr>
          <w:rFonts w:ascii="Calibri" w:hAnsi="Calibri"/>
          <w:sz w:val="24"/>
          <w:szCs w:val="24"/>
          <w:lang w:val="nl-NL"/>
        </w:rPr>
      </w:pPr>
      <w:r w:rsidRPr="00EC1EB0">
        <w:rPr>
          <w:rFonts w:ascii="Calibri" w:hAnsi="Calibri"/>
          <w:sz w:val="24"/>
          <w:szCs w:val="24"/>
          <w:lang w:val="nl-NL"/>
        </w:rPr>
        <w:t xml:space="preserve">Een </w:t>
      </w:r>
      <w:proofErr w:type="spellStart"/>
      <w:r w:rsidRPr="00EC1EB0">
        <w:rPr>
          <w:rFonts w:ascii="Calibri" w:hAnsi="Calibri"/>
          <w:sz w:val="24"/>
          <w:szCs w:val="24"/>
          <w:lang w:val="nl-NL"/>
        </w:rPr>
        <w:t>oriëntatiebezoek</w:t>
      </w:r>
      <w:proofErr w:type="spellEnd"/>
      <w:r w:rsidRPr="00EC1EB0">
        <w:rPr>
          <w:rFonts w:ascii="Calibri" w:hAnsi="Calibri"/>
          <w:sz w:val="24"/>
          <w:szCs w:val="24"/>
          <w:lang w:val="nl-NL"/>
        </w:rPr>
        <w:t xml:space="preserve"> aan een competitiewedstrijd in de </w:t>
      </w:r>
      <w:r w:rsidR="00F81AB0" w:rsidRPr="00EC1EB0">
        <w:rPr>
          <w:rFonts w:ascii="Calibri" w:hAnsi="Calibri"/>
          <w:sz w:val="24"/>
          <w:szCs w:val="24"/>
          <w:lang w:val="nl-NL"/>
        </w:rPr>
        <w:t>Eredivisie (</w:t>
      </w:r>
      <w:proofErr w:type="spellStart"/>
      <w:r w:rsidR="00F81AB0" w:rsidRPr="00EC1EB0">
        <w:rPr>
          <w:rFonts w:ascii="Calibri" w:hAnsi="Calibri"/>
          <w:sz w:val="24"/>
          <w:szCs w:val="24"/>
          <w:lang w:val="nl-NL"/>
        </w:rPr>
        <w:t>bondscompetitie</w:t>
      </w:r>
      <w:proofErr w:type="spellEnd"/>
      <w:r w:rsidR="00F81AB0" w:rsidRPr="00EC1EB0">
        <w:rPr>
          <w:rFonts w:ascii="Calibri" w:hAnsi="Calibri"/>
          <w:sz w:val="24"/>
          <w:szCs w:val="24"/>
          <w:lang w:val="nl-NL"/>
        </w:rPr>
        <w:t>)</w:t>
      </w:r>
      <w:r w:rsidRPr="00EC1EB0">
        <w:rPr>
          <w:rFonts w:ascii="Calibri" w:hAnsi="Calibri"/>
          <w:sz w:val="24"/>
          <w:szCs w:val="24"/>
          <w:lang w:val="nl-NL"/>
        </w:rPr>
        <w:t xml:space="preserve"> met </w:t>
      </w:r>
      <w:r w:rsidR="00F81AB0" w:rsidRPr="00EC1EB0">
        <w:rPr>
          <w:rFonts w:ascii="Calibri" w:hAnsi="Calibri"/>
          <w:sz w:val="24"/>
          <w:szCs w:val="24"/>
          <w:lang w:val="nl-NL"/>
        </w:rPr>
        <w:t xml:space="preserve">na afloop </w:t>
      </w:r>
      <w:r w:rsidRPr="00EC1EB0">
        <w:rPr>
          <w:rFonts w:ascii="Calibri" w:hAnsi="Calibri"/>
          <w:sz w:val="24"/>
          <w:szCs w:val="24"/>
          <w:lang w:val="nl-NL"/>
        </w:rPr>
        <w:t xml:space="preserve">een </w:t>
      </w:r>
      <w:r w:rsidR="00F81AB0" w:rsidRPr="00EC1EB0">
        <w:rPr>
          <w:rFonts w:ascii="Calibri" w:hAnsi="Calibri"/>
          <w:sz w:val="24"/>
          <w:szCs w:val="24"/>
          <w:lang w:val="nl-NL"/>
        </w:rPr>
        <w:t>nabespreking</w:t>
      </w:r>
      <w:r w:rsidRPr="00EC1EB0">
        <w:rPr>
          <w:rFonts w:ascii="Calibri" w:hAnsi="Calibri"/>
          <w:sz w:val="24"/>
          <w:szCs w:val="24"/>
          <w:lang w:val="nl-NL"/>
        </w:rPr>
        <w:t xml:space="preserve"> met uw mentor </w:t>
      </w:r>
      <w:r w:rsidR="00F81AB0" w:rsidRPr="00EC1EB0">
        <w:rPr>
          <w:rFonts w:ascii="Calibri" w:hAnsi="Calibri"/>
          <w:sz w:val="24"/>
          <w:szCs w:val="24"/>
          <w:lang w:val="nl-NL"/>
        </w:rPr>
        <w:t xml:space="preserve">en </w:t>
      </w:r>
      <w:r w:rsidRPr="00EC1EB0">
        <w:rPr>
          <w:rFonts w:ascii="Calibri" w:hAnsi="Calibri"/>
          <w:sz w:val="24"/>
          <w:szCs w:val="24"/>
          <w:lang w:val="nl-NL"/>
        </w:rPr>
        <w:t>de referee.</w:t>
      </w:r>
    </w:p>
    <w:p w14:paraId="5CEC581A" w14:textId="77777777" w:rsidR="00DC0F66" w:rsidRPr="00EC1EB0" w:rsidRDefault="00DC0F66">
      <w:pPr>
        <w:numPr>
          <w:ilvl w:val="0"/>
          <w:numId w:val="2"/>
        </w:numPr>
        <w:jc w:val="both"/>
        <w:rPr>
          <w:rFonts w:ascii="Calibri" w:hAnsi="Calibri"/>
          <w:sz w:val="24"/>
          <w:szCs w:val="24"/>
          <w:lang w:val="nl-NL"/>
        </w:rPr>
      </w:pPr>
      <w:r w:rsidRPr="00EC1EB0">
        <w:rPr>
          <w:rFonts w:ascii="Calibri" w:hAnsi="Calibri"/>
          <w:sz w:val="24"/>
          <w:szCs w:val="24"/>
          <w:lang w:val="nl-NL"/>
        </w:rPr>
        <w:t>Actief optreden in de functie van deputy-referee</w:t>
      </w:r>
      <w:r w:rsidRPr="00EC1EB0">
        <w:rPr>
          <w:rStyle w:val="Voetnootmarkering"/>
          <w:rFonts w:ascii="Calibri" w:hAnsi="Calibri"/>
          <w:sz w:val="24"/>
          <w:szCs w:val="24"/>
          <w:lang w:val="nl-NL"/>
        </w:rPr>
        <w:footnoteReference w:id="1"/>
      </w:r>
      <w:r w:rsidRPr="00EC1EB0">
        <w:rPr>
          <w:rFonts w:ascii="Calibri" w:hAnsi="Calibri"/>
          <w:sz w:val="24"/>
          <w:szCs w:val="24"/>
          <w:lang w:val="nl-NL"/>
        </w:rPr>
        <w:t xml:space="preserve"> bij een toernooi uit het Junior Master Circuit, waarbij u wordt begeleid door de aangestelde referee.</w:t>
      </w:r>
    </w:p>
    <w:p w14:paraId="71FCB4CF" w14:textId="504F1218" w:rsidR="00DC0F66" w:rsidRPr="00EC1EB0" w:rsidRDefault="00DC0F66">
      <w:pPr>
        <w:numPr>
          <w:ilvl w:val="0"/>
          <w:numId w:val="2"/>
        </w:numPr>
        <w:jc w:val="both"/>
        <w:rPr>
          <w:rFonts w:ascii="Calibri" w:hAnsi="Calibri"/>
          <w:sz w:val="24"/>
          <w:szCs w:val="24"/>
          <w:lang w:val="nl-NL"/>
        </w:rPr>
      </w:pPr>
      <w:r w:rsidRPr="00EC1EB0">
        <w:rPr>
          <w:rFonts w:ascii="Calibri" w:hAnsi="Calibri"/>
          <w:sz w:val="24"/>
          <w:szCs w:val="24"/>
          <w:lang w:val="nl-NL"/>
        </w:rPr>
        <w:t>Idem, maar dan bij een wedstrijd in de E</w:t>
      </w:r>
      <w:r w:rsidR="00072961">
        <w:rPr>
          <w:rFonts w:ascii="Calibri" w:hAnsi="Calibri"/>
          <w:sz w:val="24"/>
          <w:szCs w:val="24"/>
          <w:lang w:val="nl-NL"/>
        </w:rPr>
        <w:t>re</w:t>
      </w:r>
      <w:r w:rsidRPr="00EC1EB0">
        <w:rPr>
          <w:rFonts w:ascii="Calibri" w:hAnsi="Calibri"/>
          <w:sz w:val="24"/>
          <w:szCs w:val="24"/>
          <w:lang w:val="nl-NL"/>
        </w:rPr>
        <w:t xml:space="preserve"> Divisie (</w:t>
      </w:r>
      <w:proofErr w:type="spellStart"/>
      <w:r w:rsidRPr="00EC1EB0">
        <w:rPr>
          <w:rFonts w:ascii="Calibri" w:hAnsi="Calibri"/>
          <w:sz w:val="24"/>
          <w:szCs w:val="24"/>
          <w:lang w:val="nl-NL"/>
        </w:rPr>
        <w:t>bondscompetitie</w:t>
      </w:r>
      <w:proofErr w:type="spellEnd"/>
      <w:r w:rsidRPr="00EC1EB0">
        <w:rPr>
          <w:rFonts w:ascii="Calibri" w:hAnsi="Calibri"/>
          <w:sz w:val="24"/>
          <w:szCs w:val="24"/>
          <w:lang w:val="nl-NL"/>
        </w:rPr>
        <w:t xml:space="preserve">), waarbij u wordt </w:t>
      </w:r>
      <w:r w:rsidR="00DC2E2F" w:rsidRPr="00EC1EB0">
        <w:rPr>
          <w:rFonts w:ascii="Calibri" w:hAnsi="Calibri"/>
          <w:sz w:val="24"/>
          <w:szCs w:val="24"/>
          <w:lang w:val="nl-NL"/>
        </w:rPr>
        <w:t xml:space="preserve">begeleid </w:t>
      </w:r>
      <w:r w:rsidRPr="00EC1EB0">
        <w:rPr>
          <w:rFonts w:ascii="Calibri" w:hAnsi="Calibri"/>
          <w:sz w:val="24"/>
          <w:szCs w:val="24"/>
          <w:lang w:val="nl-NL"/>
        </w:rPr>
        <w:t>door een begeleider.</w:t>
      </w:r>
    </w:p>
    <w:p w14:paraId="06B16177" w14:textId="77777777" w:rsidR="00DC0F66" w:rsidRPr="00EC1EB0" w:rsidRDefault="00DC0F66">
      <w:pPr>
        <w:numPr>
          <w:ilvl w:val="0"/>
          <w:numId w:val="2"/>
        </w:numPr>
        <w:jc w:val="both"/>
        <w:rPr>
          <w:rFonts w:ascii="Calibri" w:hAnsi="Calibri"/>
          <w:sz w:val="24"/>
          <w:szCs w:val="24"/>
          <w:lang w:val="nl-NL"/>
        </w:rPr>
      </w:pPr>
      <w:r w:rsidRPr="00EC1EB0">
        <w:rPr>
          <w:rFonts w:ascii="Calibri" w:hAnsi="Calibri"/>
          <w:sz w:val="24"/>
          <w:szCs w:val="24"/>
          <w:lang w:val="nl-NL"/>
        </w:rPr>
        <w:t>Actief optreden in de functie van deputy-referee bij een toernooi uit het Master Circuit, waarbij u wordt begeleid door de aangestelde referee.</w:t>
      </w:r>
    </w:p>
    <w:p w14:paraId="0FA56135" w14:textId="77777777" w:rsidR="00DC0F66" w:rsidRPr="00EC1EB0" w:rsidRDefault="00DC0F66">
      <w:pPr>
        <w:numPr>
          <w:ilvl w:val="0"/>
          <w:numId w:val="2"/>
        </w:numPr>
        <w:jc w:val="both"/>
        <w:rPr>
          <w:rFonts w:ascii="Calibri" w:hAnsi="Calibri"/>
          <w:sz w:val="24"/>
          <w:szCs w:val="24"/>
          <w:lang w:val="nl-NL"/>
        </w:rPr>
      </w:pPr>
      <w:r w:rsidRPr="00EC1EB0">
        <w:rPr>
          <w:rFonts w:ascii="Calibri" w:hAnsi="Calibri"/>
          <w:sz w:val="24"/>
          <w:szCs w:val="24"/>
          <w:lang w:val="nl-NL"/>
        </w:rPr>
        <w:t xml:space="preserve">Praktijkexamen in de functie van referee </w:t>
      </w:r>
      <w:r w:rsidR="007C228A" w:rsidRPr="00EC1EB0">
        <w:rPr>
          <w:rFonts w:ascii="Calibri" w:hAnsi="Calibri"/>
          <w:sz w:val="24"/>
          <w:szCs w:val="24"/>
          <w:lang w:val="nl-NL"/>
        </w:rPr>
        <w:t>Master</w:t>
      </w:r>
      <w:r w:rsidRPr="00EC1EB0">
        <w:rPr>
          <w:rFonts w:ascii="Calibri" w:hAnsi="Calibri"/>
          <w:sz w:val="24"/>
          <w:szCs w:val="24"/>
          <w:lang w:val="nl-NL"/>
        </w:rPr>
        <w:t xml:space="preserve"> of Junior Master toernooi</w:t>
      </w:r>
    </w:p>
    <w:p w14:paraId="568EF702" w14:textId="77777777" w:rsidR="00DC0F66" w:rsidRPr="00EC1EB0" w:rsidRDefault="00DC0F66">
      <w:pPr>
        <w:pStyle w:val="Eindnoottekst"/>
        <w:jc w:val="both"/>
        <w:rPr>
          <w:rFonts w:ascii="Calibri" w:hAnsi="Calibri"/>
          <w:sz w:val="24"/>
          <w:szCs w:val="24"/>
          <w:lang w:val="nl-NL"/>
        </w:rPr>
      </w:pPr>
    </w:p>
    <w:p w14:paraId="45A6EFE0"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Een dergelijk traject kan in één of twee seizoenen worden afgelegd.</w:t>
      </w:r>
    </w:p>
    <w:p w14:paraId="304D50A6" w14:textId="77777777" w:rsidR="00DC0F66" w:rsidRPr="00EC1EB0" w:rsidRDefault="00DC0F66" w:rsidP="00CB1B6D">
      <w:pPr>
        <w:rPr>
          <w:rFonts w:ascii="Calibri" w:hAnsi="Calibri"/>
          <w:sz w:val="24"/>
          <w:szCs w:val="24"/>
          <w:lang w:val="nl-NL"/>
        </w:rPr>
      </w:pPr>
      <w:r w:rsidRPr="00EC1EB0">
        <w:rPr>
          <w:rFonts w:ascii="Calibri" w:hAnsi="Calibri"/>
          <w:sz w:val="24"/>
          <w:szCs w:val="24"/>
          <w:lang w:val="nl-NL"/>
        </w:rPr>
        <w:t>Voor het uitstippelen van uw begeleidingstraject stellen we het volgende voor.</w:t>
      </w:r>
      <w:r w:rsidRPr="00EC1EB0">
        <w:rPr>
          <w:rFonts w:ascii="Calibri" w:hAnsi="Calibri"/>
          <w:sz w:val="24"/>
          <w:szCs w:val="24"/>
          <w:lang w:val="nl-NL"/>
        </w:rPr>
        <w:br/>
      </w:r>
    </w:p>
    <w:p w14:paraId="211BB5D7" w14:textId="77777777" w:rsidR="00DC0F66" w:rsidRPr="00EC1EB0" w:rsidRDefault="00DC0F66">
      <w:pPr>
        <w:numPr>
          <w:ilvl w:val="0"/>
          <w:numId w:val="10"/>
        </w:numPr>
        <w:jc w:val="both"/>
        <w:rPr>
          <w:rFonts w:ascii="Calibri" w:hAnsi="Calibri"/>
          <w:sz w:val="24"/>
          <w:szCs w:val="24"/>
          <w:lang w:val="nl-NL"/>
        </w:rPr>
      </w:pPr>
      <w:r w:rsidRPr="00EC1EB0">
        <w:rPr>
          <w:rFonts w:ascii="Calibri" w:hAnsi="Calibri"/>
          <w:sz w:val="24"/>
          <w:szCs w:val="24"/>
          <w:lang w:val="nl-NL"/>
        </w:rPr>
        <w:t>De momenten en de plaatsen waar u praktijkervaring wilt opdoen bepaalt u samen met uw mentor, die op de hoogte is van de mogelijkheden en van het niveau van de evenementen.</w:t>
      </w:r>
    </w:p>
    <w:p w14:paraId="3F1BC229" w14:textId="77777777" w:rsidR="00DC0F66" w:rsidRPr="00EC1EB0" w:rsidRDefault="00DC0F66">
      <w:pPr>
        <w:numPr>
          <w:ilvl w:val="0"/>
          <w:numId w:val="10"/>
        </w:numPr>
        <w:jc w:val="both"/>
        <w:rPr>
          <w:rFonts w:ascii="Calibri" w:hAnsi="Calibri"/>
          <w:sz w:val="24"/>
          <w:szCs w:val="24"/>
          <w:lang w:val="nl-NL"/>
        </w:rPr>
      </w:pPr>
      <w:r w:rsidRPr="00EC1EB0">
        <w:rPr>
          <w:rFonts w:ascii="Calibri" w:hAnsi="Calibri"/>
          <w:sz w:val="24"/>
          <w:szCs w:val="24"/>
          <w:lang w:val="nl-NL"/>
        </w:rPr>
        <w:t xml:space="preserve">Vervolgens informeert de mentor de </w:t>
      </w:r>
      <w:r w:rsidR="000C22C8" w:rsidRPr="00EC1EB0">
        <w:rPr>
          <w:rFonts w:ascii="Calibri" w:hAnsi="Calibri"/>
          <w:sz w:val="24"/>
          <w:szCs w:val="24"/>
          <w:lang w:val="nl-NL"/>
        </w:rPr>
        <w:t>coördinator WF-opleidingen</w:t>
      </w:r>
      <w:r w:rsidRPr="00EC1EB0">
        <w:rPr>
          <w:rFonts w:ascii="Calibri" w:hAnsi="Calibri"/>
          <w:sz w:val="24"/>
          <w:szCs w:val="24"/>
          <w:lang w:val="nl-NL"/>
        </w:rPr>
        <w:t xml:space="preserve"> </w:t>
      </w:r>
      <w:r w:rsidR="005F14CD" w:rsidRPr="00EC1EB0">
        <w:rPr>
          <w:rFonts w:ascii="Calibri" w:hAnsi="Calibri"/>
          <w:sz w:val="24"/>
          <w:szCs w:val="24"/>
          <w:lang w:val="nl-NL"/>
        </w:rPr>
        <w:t>over</w:t>
      </w:r>
      <w:r w:rsidRPr="00EC1EB0">
        <w:rPr>
          <w:rFonts w:ascii="Calibri" w:hAnsi="Calibri"/>
          <w:sz w:val="24"/>
          <w:szCs w:val="24"/>
          <w:lang w:val="nl-NL"/>
        </w:rPr>
        <w:t xml:space="preserve"> uw begeleidingstraject.</w:t>
      </w:r>
    </w:p>
    <w:p w14:paraId="26F47C8F" w14:textId="77777777" w:rsidR="00DC0F66" w:rsidRPr="00EC1EB0" w:rsidRDefault="00DC0F66">
      <w:pPr>
        <w:numPr>
          <w:ilvl w:val="0"/>
          <w:numId w:val="10"/>
        </w:numPr>
        <w:jc w:val="both"/>
        <w:rPr>
          <w:rFonts w:ascii="Calibri" w:hAnsi="Calibri"/>
          <w:sz w:val="24"/>
          <w:szCs w:val="24"/>
          <w:lang w:val="nl-NL"/>
        </w:rPr>
      </w:pPr>
      <w:r w:rsidRPr="00EC1EB0">
        <w:rPr>
          <w:rFonts w:ascii="Calibri" w:hAnsi="Calibri"/>
          <w:sz w:val="24"/>
          <w:szCs w:val="24"/>
          <w:lang w:val="nl-NL"/>
        </w:rPr>
        <w:t xml:space="preserve">De </w:t>
      </w:r>
      <w:r w:rsidR="000C22C8" w:rsidRPr="00EC1EB0">
        <w:rPr>
          <w:rFonts w:ascii="Calibri" w:hAnsi="Calibri"/>
          <w:sz w:val="24"/>
          <w:szCs w:val="24"/>
          <w:lang w:val="nl-NL"/>
        </w:rPr>
        <w:t>coördinator</w:t>
      </w:r>
      <w:r w:rsidRPr="00EC1EB0">
        <w:rPr>
          <w:rFonts w:ascii="Calibri" w:hAnsi="Calibri"/>
          <w:sz w:val="24"/>
          <w:szCs w:val="24"/>
          <w:lang w:val="nl-NL"/>
        </w:rPr>
        <w:t xml:space="preserve"> stelt uw begeleiders aan</w:t>
      </w:r>
      <w:r w:rsidR="000C22C8" w:rsidRPr="00EC1EB0">
        <w:rPr>
          <w:rFonts w:ascii="Calibri" w:hAnsi="Calibri"/>
          <w:sz w:val="24"/>
          <w:szCs w:val="24"/>
          <w:lang w:val="nl-NL"/>
        </w:rPr>
        <w:t xml:space="preserve">. Zij </w:t>
      </w:r>
      <w:r w:rsidRPr="00EC1EB0">
        <w:rPr>
          <w:rFonts w:ascii="Calibri" w:hAnsi="Calibri"/>
          <w:sz w:val="24"/>
          <w:szCs w:val="24"/>
          <w:lang w:val="nl-NL"/>
        </w:rPr>
        <w:t>zorg</w:t>
      </w:r>
      <w:r w:rsidR="000C22C8" w:rsidRPr="00EC1EB0">
        <w:rPr>
          <w:rFonts w:ascii="Calibri" w:hAnsi="Calibri"/>
          <w:sz w:val="24"/>
          <w:szCs w:val="24"/>
          <w:lang w:val="nl-NL"/>
        </w:rPr>
        <w:t>en</w:t>
      </w:r>
      <w:r w:rsidRPr="00EC1EB0">
        <w:rPr>
          <w:rFonts w:ascii="Calibri" w:hAnsi="Calibri"/>
          <w:sz w:val="24"/>
          <w:szCs w:val="24"/>
          <w:lang w:val="nl-NL"/>
        </w:rPr>
        <w:t xml:space="preserve"> er voor, dat u in de gelegenheid wordt gesteld uw vaardigheden voor de toekomstige functie te ontwikkelen. </w:t>
      </w:r>
    </w:p>
    <w:p w14:paraId="0C5B2F60" w14:textId="77777777" w:rsidR="00DC0F66" w:rsidRPr="00EC1EB0" w:rsidRDefault="00DC0F66">
      <w:pPr>
        <w:numPr>
          <w:ilvl w:val="0"/>
          <w:numId w:val="10"/>
        </w:numPr>
        <w:jc w:val="both"/>
        <w:rPr>
          <w:rFonts w:ascii="Calibri" w:hAnsi="Calibri"/>
          <w:sz w:val="24"/>
          <w:szCs w:val="24"/>
          <w:lang w:val="nl-NL"/>
        </w:rPr>
      </w:pPr>
      <w:r w:rsidRPr="00EC1EB0">
        <w:rPr>
          <w:rFonts w:ascii="Calibri" w:hAnsi="Calibri"/>
          <w:sz w:val="24"/>
          <w:szCs w:val="24"/>
          <w:lang w:val="nl-NL"/>
        </w:rPr>
        <w:t>Gedurende het gehele traject neemt u verder zelf de initiatieven: uw mentor is daarbij uw coach en u kunt bij hem terecht voor adviezen, vragen en hulp.</w:t>
      </w:r>
    </w:p>
    <w:p w14:paraId="21353CE9" w14:textId="77777777" w:rsidR="00DC0F66" w:rsidRPr="00EC1EB0" w:rsidRDefault="00DC0F66">
      <w:pPr>
        <w:jc w:val="both"/>
        <w:rPr>
          <w:rFonts w:ascii="Calibri" w:hAnsi="Calibri"/>
          <w:sz w:val="24"/>
          <w:szCs w:val="24"/>
          <w:lang w:val="nl-NL"/>
        </w:rPr>
      </w:pPr>
    </w:p>
    <w:p w14:paraId="126E719E" w14:textId="299F2BA8" w:rsidR="00DC0F66" w:rsidRPr="00EC1EB0" w:rsidRDefault="00DC0F66">
      <w:pPr>
        <w:jc w:val="both"/>
        <w:rPr>
          <w:rFonts w:ascii="Calibri" w:hAnsi="Calibri"/>
          <w:sz w:val="24"/>
          <w:szCs w:val="24"/>
          <w:lang w:val="nl-NL"/>
        </w:rPr>
      </w:pPr>
      <w:r w:rsidRPr="0005387C">
        <w:rPr>
          <w:rFonts w:ascii="Calibri" w:hAnsi="Calibri"/>
          <w:sz w:val="24"/>
          <w:szCs w:val="24"/>
          <w:highlight w:val="yellow"/>
          <w:lang w:val="nl-NL"/>
        </w:rPr>
        <w:t xml:space="preserve">Tijdens uw studie </w:t>
      </w:r>
      <w:r w:rsidR="00796924" w:rsidRPr="0005387C">
        <w:rPr>
          <w:rFonts w:ascii="Calibri" w:hAnsi="Calibri"/>
          <w:sz w:val="24"/>
          <w:szCs w:val="24"/>
          <w:highlight w:val="yellow"/>
          <w:lang w:val="nl-NL"/>
        </w:rPr>
        <w:t xml:space="preserve">ontvangt U een onkosten- en </w:t>
      </w:r>
      <w:r w:rsidRPr="0005387C">
        <w:rPr>
          <w:rFonts w:ascii="Calibri" w:hAnsi="Calibri"/>
          <w:sz w:val="24"/>
          <w:szCs w:val="24"/>
          <w:highlight w:val="yellow"/>
          <w:lang w:val="nl-NL"/>
        </w:rPr>
        <w:t xml:space="preserve"> </w:t>
      </w:r>
      <w:r w:rsidR="00796924" w:rsidRPr="0005387C">
        <w:rPr>
          <w:rFonts w:ascii="Calibri" w:hAnsi="Calibri"/>
          <w:sz w:val="24"/>
          <w:szCs w:val="24"/>
          <w:highlight w:val="yellow"/>
          <w:lang w:val="nl-NL"/>
        </w:rPr>
        <w:t xml:space="preserve">kilometervergoeding conform de vastgestelde </w:t>
      </w:r>
      <w:hyperlink r:id="rId15" w:history="1">
        <w:r w:rsidR="00796924" w:rsidRPr="0005387C">
          <w:rPr>
            <w:rStyle w:val="Hyperlink"/>
            <w:rFonts w:ascii="Calibri" w:hAnsi="Calibri"/>
            <w:sz w:val="24"/>
            <w:szCs w:val="24"/>
            <w:highlight w:val="yellow"/>
            <w:lang w:val="nl-NL"/>
          </w:rPr>
          <w:t>vrijwilligersvergoeding voor wedstrijdfunctionarissen</w:t>
        </w:r>
      </w:hyperlink>
      <w:r w:rsidR="00BD1E75" w:rsidRPr="0005387C">
        <w:rPr>
          <w:rFonts w:ascii="Calibri" w:hAnsi="Calibri"/>
          <w:sz w:val="24"/>
          <w:szCs w:val="24"/>
          <w:highlight w:val="yellow"/>
          <w:lang w:val="nl-NL"/>
        </w:rPr>
        <w:t>.</w:t>
      </w:r>
      <w:r w:rsidR="00796924" w:rsidRPr="0005387C">
        <w:rPr>
          <w:rFonts w:ascii="Calibri" w:hAnsi="Calibri"/>
          <w:sz w:val="24"/>
          <w:szCs w:val="24"/>
          <w:highlight w:val="yellow"/>
          <w:lang w:val="nl-NL"/>
        </w:rPr>
        <w:t xml:space="preserve"> </w:t>
      </w:r>
      <w:r w:rsidR="00BD1E75" w:rsidRPr="0005387C">
        <w:rPr>
          <w:rFonts w:ascii="Calibri" w:hAnsi="Calibri"/>
          <w:sz w:val="24"/>
          <w:szCs w:val="24"/>
          <w:highlight w:val="yellow"/>
          <w:lang w:val="nl-NL"/>
        </w:rPr>
        <w:t xml:space="preserve">U declareert Uw onkosten via onze declaratietool  </w:t>
      </w:r>
      <w:proofErr w:type="spellStart"/>
      <w:r w:rsidR="00BD1E75" w:rsidRPr="0005387C">
        <w:rPr>
          <w:rFonts w:ascii="Calibri" w:hAnsi="Calibri"/>
          <w:sz w:val="24"/>
          <w:szCs w:val="24"/>
          <w:highlight w:val="yellow"/>
          <w:lang w:val="nl-NL"/>
        </w:rPr>
        <w:t>Declarée</w:t>
      </w:r>
      <w:proofErr w:type="spellEnd"/>
      <w:r w:rsidR="00BD1E75" w:rsidRPr="0005387C">
        <w:rPr>
          <w:rFonts w:ascii="Calibri" w:hAnsi="Calibri"/>
          <w:sz w:val="24"/>
          <w:szCs w:val="24"/>
          <w:highlight w:val="yellow"/>
          <w:lang w:val="nl-NL"/>
        </w:rPr>
        <w:t>,</w:t>
      </w:r>
      <w:r w:rsidR="003D2A74" w:rsidRPr="0005387C">
        <w:rPr>
          <w:rFonts w:ascii="Calibri" w:hAnsi="Calibri"/>
          <w:sz w:val="24"/>
          <w:szCs w:val="24"/>
          <w:highlight w:val="yellow"/>
          <w:lang w:val="nl-NL"/>
        </w:rPr>
        <w:t xml:space="preserve"> zie hiervoor ook de </w:t>
      </w:r>
      <w:hyperlink r:id="rId16" w:history="1">
        <w:proofErr w:type="spellStart"/>
        <w:r w:rsidR="003D2A74" w:rsidRPr="0005387C">
          <w:rPr>
            <w:rStyle w:val="Hyperlink"/>
            <w:rFonts w:ascii="Calibri" w:hAnsi="Calibri"/>
            <w:sz w:val="24"/>
            <w:szCs w:val="24"/>
            <w:highlight w:val="yellow"/>
            <w:lang w:val="nl-NL"/>
          </w:rPr>
          <w:t>Declaré</w:t>
        </w:r>
        <w:proofErr w:type="spellEnd"/>
        <w:r w:rsidR="003D2A74" w:rsidRPr="0005387C">
          <w:rPr>
            <w:rStyle w:val="Hyperlink"/>
            <w:rFonts w:ascii="Calibri" w:hAnsi="Calibri"/>
            <w:sz w:val="24"/>
            <w:szCs w:val="24"/>
            <w:highlight w:val="yellow"/>
            <w:lang w:val="nl-NL"/>
          </w:rPr>
          <w:t xml:space="preserve"> handleiding</w:t>
        </w:r>
      </w:hyperlink>
      <w:r w:rsidR="003D2A74" w:rsidRPr="0005387C">
        <w:rPr>
          <w:rFonts w:ascii="Calibri" w:hAnsi="Calibri"/>
          <w:sz w:val="24"/>
          <w:szCs w:val="24"/>
          <w:highlight w:val="yellow"/>
          <w:lang w:val="nl-NL"/>
        </w:rPr>
        <w:t xml:space="preserve"> en </w:t>
      </w:r>
      <w:hyperlink r:id="rId17" w:history="1">
        <w:proofErr w:type="spellStart"/>
        <w:r w:rsidR="003D2A74" w:rsidRPr="0005387C">
          <w:rPr>
            <w:rStyle w:val="Hyperlink"/>
            <w:rFonts w:ascii="Calibri" w:hAnsi="Calibri"/>
            <w:sz w:val="24"/>
            <w:szCs w:val="24"/>
            <w:highlight w:val="yellow"/>
            <w:lang w:val="nl-NL"/>
          </w:rPr>
          <w:t>aanmeldingsprucedure</w:t>
        </w:r>
        <w:proofErr w:type="spellEnd"/>
      </w:hyperlink>
      <w:r w:rsidR="003D2A74" w:rsidRPr="0005387C">
        <w:rPr>
          <w:rFonts w:ascii="Calibri" w:hAnsi="Calibri"/>
          <w:sz w:val="24"/>
          <w:szCs w:val="24"/>
          <w:highlight w:val="yellow"/>
          <w:lang w:val="nl-NL"/>
        </w:rPr>
        <w:t xml:space="preserve">, te vinden op de </w:t>
      </w:r>
      <w:hyperlink r:id="rId18" w:history="1">
        <w:r w:rsidR="003D2A74" w:rsidRPr="0005387C">
          <w:rPr>
            <w:rStyle w:val="Hyperlink"/>
            <w:rFonts w:ascii="Calibri" w:hAnsi="Calibri"/>
            <w:sz w:val="24"/>
            <w:szCs w:val="24"/>
            <w:highlight w:val="yellow"/>
            <w:lang w:val="nl-NL"/>
          </w:rPr>
          <w:t>download</w:t>
        </w:r>
        <w:r w:rsidR="00423A7E" w:rsidRPr="0005387C">
          <w:rPr>
            <w:rStyle w:val="Hyperlink"/>
            <w:rFonts w:ascii="Calibri" w:hAnsi="Calibri"/>
            <w:sz w:val="24"/>
            <w:szCs w:val="24"/>
            <w:highlight w:val="yellow"/>
            <w:lang w:val="nl-NL"/>
          </w:rPr>
          <w:t>pagina</w:t>
        </w:r>
      </w:hyperlink>
      <w:r w:rsidR="003D2A74" w:rsidRPr="0005387C">
        <w:rPr>
          <w:rFonts w:ascii="Calibri" w:hAnsi="Calibri"/>
          <w:sz w:val="24"/>
          <w:szCs w:val="24"/>
          <w:highlight w:val="yellow"/>
          <w:lang w:val="nl-NL"/>
        </w:rPr>
        <w:t xml:space="preserve">  van de </w:t>
      </w:r>
      <w:hyperlink r:id="rId19" w:history="1">
        <w:r w:rsidR="003D2A74" w:rsidRPr="0005387C">
          <w:rPr>
            <w:rStyle w:val="Hyperlink"/>
            <w:rFonts w:ascii="Calibri" w:hAnsi="Calibri"/>
            <w:sz w:val="24"/>
            <w:szCs w:val="24"/>
            <w:highlight w:val="yellow"/>
            <w:lang w:val="nl-NL"/>
          </w:rPr>
          <w:t xml:space="preserve">WF </w:t>
        </w:r>
        <w:r w:rsidR="00423A7E" w:rsidRPr="0005387C">
          <w:rPr>
            <w:rStyle w:val="Hyperlink"/>
            <w:rFonts w:ascii="Calibri" w:hAnsi="Calibri"/>
            <w:sz w:val="24"/>
            <w:szCs w:val="24"/>
            <w:highlight w:val="yellow"/>
            <w:lang w:val="nl-NL"/>
          </w:rPr>
          <w:t>sectie</w:t>
        </w:r>
      </w:hyperlink>
      <w:r w:rsidR="00423A7E" w:rsidRPr="0005387C">
        <w:rPr>
          <w:rFonts w:ascii="Calibri" w:hAnsi="Calibri"/>
          <w:sz w:val="24"/>
          <w:szCs w:val="24"/>
          <w:highlight w:val="yellow"/>
          <w:lang w:val="nl-NL"/>
        </w:rPr>
        <w:t xml:space="preserve"> van de </w:t>
      </w:r>
      <w:hyperlink r:id="rId20" w:history="1">
        <w:r w:rsidR="00423A7E" w:rsidRPr="0005387C">
          <w:rPr>
            <w:rStyle w:val="Hyperlink"/>
            <w:rFonts w:ascii="Calibri" w:hAnsi="Calibri"/>
            <w:sz w:val="24"/>
            <w:szCs w:val="24"/>
            <w:highlight w:val="yellow"/>
            <w:lang w:val="nl-NL"/>
          </w:rPr>
          <w:t>BN site</w:t>
        </w:r>
      </w:hyperlink>
    </w:p>
    <w:p w14:paraId="32096C01" w14:textId="77777777" w:rsidR="00DC0F66" w:rsidRPr="00EC1EB0" w:rsidRDefault="00DC0F66">
      <w:pPr>
        <w:jc w:val="both"/>
        <w:rPr>
          <w:rFonts w:ascii="Calibri" w:hAnsi="Calibri"/>
          <w:sz w:val="24"/>
          <w:szCs w:val="24"/>
          <w:lang w:val="nl-NL"/>
        </w:rPr>
      </w:pPr>
    </w:p>
    <w:p w14:paraId="2E811F48"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Mocht u te zijner tijd vragen of opmerkingen hebben ten aanzien van de lesstof, de begeleiding of de organisatie, dan zijn wij gaarne bereid hierop te reageren. </w:t>
      </w:r>
    </w:p>
    <w:p w14:paraId="2A99DA7C"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Tot slot willen wij u veel succes toewensen bij het volgen van deze </w:t>
      </w:r>
      <w:r w:rsidR="005F14CD" w:rsidRPr="00EC1EB0">
        <w:rPr>
          <w:rFonts w:ascii="Calibri" w:hAnsi="Calibri"/>
          <w:sz w:val="24"/>
          <w:szCs w:val="24"/>
          <w:lang w:val="nl-NL"/>
        </w:rPr>
        <w:t>opleiding. Wij</w:t>
      </w:r>
      <w:r w:rsidRPr="00EC1EB0">
        <w:rPr>
          <w:rFonts w:ascii="Calibri" w:hAnsi="Calibri"/>
          <w:sz w:val="24"/>
          <w:szCs w:val="24"/>
          <w:lang w:val="nl-NL"/>
        </w:rPr>
        <w:t xml:space="preserve"> hopen u </w:t>
      </w:r>
      <w:r w:rsidR="00F81AB0" w:rsidRPr="00EC1EB0">
        <w:rPr>
          <w:rFonts w:ascii="Calibri" w:hAnsi="Calibri"/>
          <w:sz w:val="24"/>
          <w:szCs w:val="24"/>
          <w:lang w:val="nl-NL"/>
        </w:rPr>
        <w:t>na uw opleiding</w:t>
      </w:r>
      <w:r w:rsidRPr="00EC1EB0">
        <w:rPr>
          <w:rFonts w:ascii="Calibri" w:hAnsi="Calibri"/>
          <w:sz w:val="24"/>
          <w:szCs w:val="24"/>
          <w:lang w:val="nl-NL"/>
        </w:rPr>
        <w:t xml:space="preserve"> als referee te </w:t>
      </w:r>
      <w:r w:rsidR="00F81AB0" w:rsidRPr="00EC1EB0">
        <w:rPr>
          <w:rFonts w:ascii="Calibri" w:hAnsi="Calibri"/>
          <w:sz w:val="24"/>
          <w:szCs w:val="24"/>
          <w:lang w:val="nl-NL"/>
        </w:rPr>
        <w:t xml:space="preserve">mogen </w:t>
      </w:r>
      <w:r w:rsidRPr="00EC1EB0">
        <w:rPr>
          <w:rFonts w:ascii="Calibri" w:hAnsi="Calibri"/>
          <w:sz w:val="24"/>
          <w:szCs w:val="24"/>
          <w:lang w:val="nl-NL"/>
        </w:rPr>
        <w:t>ontmoeten tijdens een wedstrijd of een toernooi.</w:t>
      </w:r>
    </w:p>
    <w:p w14:paraId="6B5F8BE7" w14:textId="77777777" w:rsidR="00525E49" w:rsidRPr="00EC1EB0" w:rsidRDefault="00525E49" w:rsidP="00525E49">
      <w:pPr>
        <w:rPr>
          <w:rFonts w:ascii="Calibri" w:hAnsi="Calibri"/>
          <w:sz w:val="24"/>
          <w:szCs w:val="24"/>
          <w:lang w:val="nl-NL"/>
        </w:rPr>
      </w:pPr>
    </w:p>
    <w:p w14:paraId="4B871A59" w14:textId="77777777" w:rsidR="00525E49" w:rsidRPr="00EC1EB0" w:rsidRDefault="00525E49" w:rsidP="00525E49">
      <w:pPr>
        <w:pStyle w:val="Kop2"/>
        <w:rPr>
          <w:rFonts w:ascii="Calibri" w:hAnsi="Calibri"/>
          <w:sz w:val="24"/>
          <w:szCs w:val="24"/>
        </w:rPr>
      </w:pPr>
      <w:bookmarkStart w:id="2" w:name="_Toc216755792"/>
      <w:r w:rsidRPr="00EC1EB0">
        <w:rPr>
          <w:rFonts w:ascii="Calibri" w:hAnsi="Calibri"/>
          <w:sz w:val="24"/>
          <w:szCs w:val="24"/>
        </w:rPr>
        <w:t>DOEL VAN DE OPLEIDING</w:t>
      </w:r>
      <w:bookmarkEnd w:id="2"/>
    </w:p>
    <w:p w14:paraId="190AA4DF" w14:textId="77777777" w:rsidR="00525E49" w:rsidRPr="00EC1EB0" w:rsidRDefault="00525E49">
      <w:pPr>
        <w:jc w:val="both"/>
        <w:rPr>
          <w:rFonts w:ascii="Calibri" w:hAnsi="Calibri"/>
          <w:spacing w:val="-3"/>
          <w:sz w:val="24"/>
          <w:szCs w:val="24"/>
          <w:lang w:val="nl-NL"/>
        </w:rPr>
      </w:pPr>
    </w:p>
    <w:p w14:paraId="4863BF00" w14:textId="77777777" w:rsidR="00DC0F66" w:rsidRPr="00EC1EB0" w:rsidRDefault="00DC0F66">
      <w:pPr>
        <w:pStyle w:val="Plattetekst"/>
        <w:tabs>
          <w:tab w:val="clear" w:pos="-720"/>
        </w:tabs>
        <w:suppressAutoHyphens w:val="0"/>
        <w:spacing w:line="240" w:lineRule="auto"/>
        <w:jc w:val="both"/>
        <w:rPr>
          <w:rFonts w:ascii="Calibri" w:hAnsi="Calibri"/>
          <w:spacing w:val="0"/>
          <w:szCs w:val="24"/>
          <w:lang w:val="nl-NL"/>
        </w:rPr>
      </w:pPr>
      <w:r w:rsidRPr="00EC1EB0">
        <w:rPr>
          <w:rFonts w:ascii="Calibri" w:hAnsi="Calibri"/>
          <w:spacing w:val="0"/>
          <w:szCs w:val="24"/>
          <w:lang w:val="nl-NL"/>
        </w:rPr>
        <w:t>Een referee is een weds</w:t>
      </w:r>
      <w:r w:rsidR="00E9131B" w:rsidRPr="00EC1EB0">
        <w:rPr>
          <w:rFonts w:ascii="Calibri" w:hAnsi="Calibri"/>
          <w:spacing w:val="0"/>
          <w:szCs w:val="24"/>
          <w:lang w:val="nl-NL"/>
        </w:rPr>
        <w:t xml:space="preserve">trijdfunctionaris, die namens </w:t>
      </w:r>
      <w:r w:rsidR="002835BB" w:rsidRPr="00EC1EB0">
        <w:rPr>
          <w:rFonts w:ascii="Calibri" w:hAnsi="Calibri"/>
          <w:spacing w:val="0"/>
          <w:szCs w:val="24"/>
          <w:lang w:val="nl-NL"/>
        </w:rPr>
        <w:t>B</w:t>
      </w:r>
      <w:r w:rsidR="00E9131B" w:rsidRPr="00EC1EB0">
        <w:rPr>
          <w:rFonts w:ascii="Calibri" w:hAnsi="Calibri"/>
          <w:spacing w:val="0"/>
          <w:szCs w:val="24"/>
          <w:lang w:val="nl-NL"/>
        </w:rPr>
        <w:t xml:space="preserve">adminton </w:t>
      </w:r>
      <w:r w:rsidR="002835BB" w:rsidRPr="00EC1EB0">
        <w:rPr>
          <w:rFonts w:ascii="Calibri" w:hAnsi="Calibri"/>
          <w:spacing w:val="0"/>
          <w:szCs w:val="24"/>
          <w:lang w:val="nl-NL"/>
        </w:rPr>
        <w:t>N</w:t>
      </w:r>
      <w:r w:rsidR="00E9131B" w:rsidRPr="00EC1EB0">
        <w:rPr>
          <w:rFonts w:ascii="Calibri" w:hAnsi="Calibri"/>
          <w:spacing w:val="0"/>
          <w:szCs w:val="24"/>
          <w:lang w:val="nl-NL"/>
        </w:rPr>
        <w:t>ederland</w:t>
      </w:r>
      <w:r w:rsidRPr="00EC1EB0">
        <w:rPr>
          <w:rFonts w:ascii="Calibri" w:hAnsi="Calibri"/>
          <w:spacing w:val="0"/>
          <w:szCs w:val="24"/>
          <w:lang w:val="nl-NL"/>
        </w:rPr>
        <w:t xml:space="preserve"> toezicht houdt op de organisatie en het verloop van competitiewedstrijden en toernooien. Hij waakt over de belangen van de deelnemers en ziet toe dat geen ongeoorloofde afwijkingen van de wedstrijdbepalingen plaatsvinden. </w:t>
      </w:r>
    </w:p>
    <w:p w14:paraId="35A3417C" w14:textId="77777777" w:rsidR="00DC0F66" w:rsidRPr="00EC1EB0" w:rsidRDefault="00DC0F66">
      <w:pPr>
        <w:jc w:val="both"/>
        <w:rPr>
          <w:rFonts w:ascii="Calibri" w:hAnsi="Calibri"/>
          <w:sz w:val="24"/>
          <w:szCs w:val="24"/>
          <w:lang w:val="nl-NL"/>
        </w:rPr>
      </w:pPr>
    </w:p>
    <w:p w14:paraId="53140DC2"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Voor een goede uitoefening van deze taken moet de referee kennis hebben van de Spelregels en van alle reglemen</w:t>
      </w:r>
      <w:r w:rsidRPr="00EC1EB0">
        <w:rPr>
          <w:rFonts w:ascii="Calibri" w:hAnsi="Calibri"/>
          <w:sz w:val="24"/>
          <w:szCs w:val="24"/>
          <w:lang w:val="nl-NL"/>
        </w:rPr>
        <w:softHyphen/>
        <w:t>ten en bepalin</w:t>
      </w:r>
      <w:r w:rsidRPr="00EC1EB0">
        <w:rPr>
          <w:rFonts w:ascii="Calibri" w:hAnsi="Calibri"/>
          <w:sz w:val="24"/>
          <w:szCs w:val="24"/>
          <w:lang w:val="nl-NL"/>
        </w:rPr>
        <w:softHyphen/>
        <w:t>gen, die van toepassing zijn op competitiewedstrijden en toernooien</w:t>
      </w:r>
      <w:r w:rsidR="00E65A50" w:rsidRPr="00EC1EB0">
        <w:rPr>
          <w:rFonts w:ascii="Calibri" w:hAnsi="Calibri"/>
          <w:sz w:val="24"/>
          <w:szCs w:val="24"/>
          <w:lang w:val="nl-NL"/>
        </w:rPr>
        <w:t xml:space="preserve">. De referee </w:t>
      </w:r>
      <w:r w:rsidRPr="00EC1EB0">
        <w:rPr>
          <w:rFonts w:ascii="Calibri" w:hAnsi="Calibri"/>
          <w:sz w:val="24"/>
          <w:szCs w:val="24"/>
          <w:lang w:val="nl-NL"/>
        </w:rPr>
        <w:t>moet deze kennis adequaat kunnen toepassen in de praktijk.</w:t>
      </w:r>
    </w:p>
    <w:p w14:paraId="4360B1E7" w14:textId="77777777" w:rsidR="00DC0F66" w:rsidRPr="00EC1EB0" w:rsidRDefault="00DC0F66">
      <w:pPr>
        <w:jc w:val="both"/>
        <w:rPr>
          <w:rFonts w:ascii="Calibri" w:hAnsi="Calibri"/>
          <w:spacing w:val="-3"/>
          <w:sz w:val="24"/>
          <w:szCs w:val="24"/>
          <w:lang w:val="nl-NL"/>
        </w:rPr>
      </w:pPr>
      <w:r w:rsidRPr="00EC1EB0">
        <w:rPr>
          <w:rFonts w:ascii="Calibri" w:hAnsi="Calibri"/>
          <w:spacing w:val="-3"/>
          <w:sz w:val="24"/>
          <w:szCs w:val="24"/>
          <w:lang w:val="nl-NL"/>
        </w:rPr>
        <w:br/>
        <w:t xml:space="preserve">Het doel van de refereeopleiding is dan ook </w:t>
      </w:r>
      <w:r w:rsidR="007C210F" w:rsidRPr="00EC1EB0">
        <w:rPr>
          <w:rFonts w:ascii="Calibri" w:hAnsi="Calibri"/>
          <w:spacing w:val="-3"/>
          <w:sz w:val="24"/>
          <w:szCs w:val="24"/>
          <w:lang w:val="nl-NL"/>
        </w:rPr>
        <w:t xml:space="preserve">een kandidaat referee </w:t>
      </w:r>
      <w:r w:rsidRPr="00EC1EB0">
        <w:rPr>
          <w:rFonts w:ascii="Calibri" w:hAnsi="Calibri"/>
          <w:spacing w:val="-3"/>
          <w:sz w:val="24"/>
          <w:szCs w:val="24"/>
          <w:lang w:val="nl-NL"/>
        </w:rPr>
        <w:t>kennis en vaardigheden aan te leren, waarmee hij adequaat de refereetaken kan uitoefenen, rekening houdend met persoonlijke wensen en verwachtingen.</w:t>
      </w:r>
    </w:p>
    <w:p w14:paraId="6F95D05E" w14:textId="77777777" w:rsidR="00DC0F66" w:rsidRPr="00EC1EB0" w:rsidRDefault="00DC0F66">
      <w:pPr>
        <w:jc w:val="both"/>
        <w:rPr>
          <w:rFonts w:ascii="Calibri" w:hAnsi="Calibri"/>
          <w:spacing w:val="-3"/>
          <w:sz w:val="24"/>
          <w:szCs w:val="24"/>
          <w:lang w:val="nl-NL"/>
        </w:rPr>
      </w:pPr>
    </w:p>
    <w:p w14:paraId="6167A41A" w14:textId="77777777" w:rsidR="00DC0F66" w:rsidRPr="00EC1EB0" w:rsidRDefault="00DC0F66">
      <w:pPr>
        <w:pStyle w:val="Kop2"/>
        <w:rPr>
          <w:rFonts w:ascii="Calibri" w:hAnsi="Calibri"/>
          <w:sz w:val="24"/>
          <w:szCs w:val="24"/>
        </w:rPr>
      </w:pPr>
      <w:bookmarkStart w:id="3" w:name="_Toc216755793"/>
      <w:r w:rsidRPr="00EC1EB0">
        <w:rPr>
          <w:rFonts w:ascii="Calibri" w:hAnsi="Calibri"/>
          <w:sz w:val="24"/>
          <w:szCs w:val="24"/>
        </w:rPr>
        <w:t>OPBOUW VAN DE ZELFSTUDIEMODULE</w:t>
      </w:r>
      <w:bookmarkEnd w:id="3"/>
    </w:p>
    <w:p w14:paraId="600F6052" w14:textId="77777777" w:rsidR="00DC0F66" w:rsidRPr="00EC1EB0" w:rsidRDefault="00DC0F66">
      <w:pPr>
        <w:jc w:val="both"/>
        <w:rPr>
          <w:rFonts w:ascii="Calibri" w:hAnsi="Calibri"/>
          <w:sz w:val="24"/>
          <w:szCs w:val="24"/>
          <w:lang w:val="nl-NL"/>
        </w:rPr>
      </w:pPr>
    </w:p>
    <w:p w14:paraId="48EF12B0"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Vanzelfsprekend is zelfstudie de werkvorm van deze module. Om de studie overzichtelijk te maken is de leergang onderverdeeld in een aantal lessen.</w:t>
      </w:r>
    </w:p>
    <w:p w14:paraId="16ACCF2B"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Iedere les begint met een opgave van de te bestuderen lesstof (</w:t>
      </w:r>
      <w:r w:rsidRPr="00EC1EB0">
        <w:rPr>
          <w:rFonts w:ascii="Calibri" w:hAnsi="Calibri"/>
          <w:b/>
          <w:sz w:val="24"/>
          <w:szCs w:val="24"/>
          <w:lang w:val="nl-NL"/>
        </w:rPr>
        <w:sym w:font="Wingdings" w:char="F024"/>
      </w:r>
      <w:r w:rsidRPr="00EC1EB0">
        <w:rPr>
          <w:rFonts w:ascii="Calibri" w:hAnsi="Calibri"/>
          <w:sz w:val="24"/>
          <w:szCs w:val="24"/>
          <w:lang w:val="nl-NL"/>
        </w:rPr>
        <w:t>), gevolgd door een indicatie van de benodigde studietijd (</w:t>
      </w:r>
      <w:r w:rsidRPr="00EC1EB0">
        <w:rPr>
          <w:rFonts w:ascii="Calibri" w:hAnsi="Calibri"/>
          <w:sz w:val="24"/>
          <w:szCs w:val="24"/>
          <w:lang w:val="nl-NL"/>
        </w:rPr>
        <w:sym w:font="Webdings" w:char="F0A1"/>
      </w:r>
      <w:r w:rsidRPr="00EC1EB0">
        <w:rPr>
          <w:rFonts w:ascii="Calibri" w:hAnsi="Calibri"/>
          <w:sz w:val="24"/>
          <w:szCs w:val="24"/>
          <w:lang w:val="nl-NL"/>
        </w:rPr>
        <w:t>) en een korte beschrijving van de lesinhoud (</w:t>
      </w:r>
      <w:r w:rsidRPr="00EC1EB0">
        <w:rPr>
          <w:rFonts w:ascii="Calibri" w:hAnsi="Calibri"/>
          <w:sz w:val="24"/>
          <w:szCs w:val="24"/>
          <w:lang w:val="nl-NL"/>
        </w:rPr>
        <w:sym w:font="Webdings" w:char="F028"/>
      </w:r>
      <w:r w:rsidRPr="00EC1EB0">
        <w:rPr>
          <w:rFonts w:ascii="Calibri" w:hAnsi="Calibri"/>
          <w:sz w:val="24"/>
          <w:szCs w:val="24"/>
          <w:lang w:val="nl-NL"/>
        </w:rPr>
        <w:t>). Als afsluiting van de les is in de meeste gevallen een aantal kennisvragen opgenomen.</w:t>
      </w:r>
    </w:p>
    <w:p w14:paraId="7E94674E"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Omdat niet iedere cursist dezelfde kennis heeft bij aanvang van de module is de aanduiding van de benodigde studietijd een globale indicatie en afhankelijk van de voorkennis. In de genoemde indicatieve tijdsduur is het bestuderen van de afsluitende kennisvragen niet meegenomen.</w:t>
      </w:r>
    </w:p>
    <w:p w14:paraId="1E4C0E81"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De kennisvragen kunnen dienen om zelf te toetsen of u de stof in voldoende mate beheerst. De juiste antwoorden op de vragen treft u eveneens aan in deze reader.</w:t>
      </w:r>
    </w:p>
    <w:p w14:paraId="66D52561" w14:textId="77777777" w:rsidR="00DC0F66" w:rsidRPr="00EC1EB0" w:rsidRDefault="00DC0F66">
      <w:pPr>
        <w:jc w:val="both"/>
        <w:rPr>
          <w:rFonts w:ascii="Calibri" w:hAnsi="Calibri"/>
          <w:b/>
          <w:sz w:val="24"/>
          <w:szCs w:val="24"/>
          <w:lang w:val="nl-NL"/>
        </w:rPr>
      </w:pPr>
    </w:p>
    <w:p w14:paraId="1A07F520" w14:textId="77777777" w:rsidR="00DC0F66" w:rsidRPr="00EC1EB0" w:rsidRDefault="00DC0F66">
      <w:pPr>
        <w:pStyle w:val="Kop2"/>
        <w:rPr>
          <w:rFonts w:ascii="Calibri" w:hAnsi="Calibri"/>
          <w:sz w:val="24"/>
          <w:szCs w:val="24"/>
        </w:rPr>
      </w:pPr>
      <w:bookmarkStart w:id="4" w:name="_Toc216755794"/>
      <w:r w:rsidRPr="00EC1EB0">
        <w:rPr>
          <w:rFonts w:ascii="Calibri" w:hAnsi="Calibri"/>
          <w:sz w:val="24"/>
          <w:szCs w:val="24"/>
        </w:rPr>
        <w:t>CERTIFICAAT</w:t>
      </w:r>
      <w:bookmarkEnd w:id="4"/>
      <w:r w:rsidR="007D6683">
        <w:rPr>
          <w:rFonts w:ascii="Calibri" w:hAnsi="Calibri"/>
          <w:sz w:val="24"/>
          <w:szCs w:val="24"/>
        </w:rPr>
        <w:t xml:space="preserve"> en licentie</w:t>
      </w:r>
    </w:p>
    <w:p w14:paraId="3E537BE8" w14:textId="77777777" w:rsidR="00DC0F66" w:rsidRPr="00EC1EB0" w:rsidRDefault="00DC0F66">
      <w:pPr>
        <w:jc w:val="both"/>
        <w:rPr>
          <w:rFonts w:ascii="Calibri" w:hAnsi="Calibri"/>
          <w:sz w:val="24"/>
          <w:szCs w:val="24"/>
          <w:lang w:val="nl-NL"/>
        </w:rPr>
      </w:pPr>
    </w:p>
    <w:p w14:paraId="23C53E5D" w14:textId="77777777" w:rsidR="00DC0F66" w:rsidRDefault="00DC0F66">
      <w:pPr>
        <w:jc w:val="both"/>
        <w:rPr>
          <w:rFonts w:ascii="Calibri" w:hAnsi="Calibri"/>
          <w:sz w:val="24"/>
          <w:szCs w:val="24"/>
          <w:lang w:val="nl-NL"/>
        </w:rPr>
      </w:pPr>
      <w:r w:rsidRPr="00EC1EB0">
        <w:rPr>
          <w:rFonts w:ascii="Calibri" w:hAnsi="Calibri"/>
          <w:sz w:val="24"/>
          <w:szCs w:val="24"/>
          <w:lang w:val="nl-NL"/>
        </w:rPr>
        <w:t xml:space="preserve">Na het met goed gevolg afgelegd hebben van </w:t>
      </w:r>
      <w:r w:rsidR="00E77569" w:rsidRPr="00EC1EB0">
        <w:rPr>
          <w:rFonts w:ascii="Calibri" w:hAnsi="Calibri"/>
          <w:sz w:val="24"/>
          <w:szCs w:val="24"/>
          <w:lang w:val="nl-NL"/>
        </w:rPr>
        <w:t>de opleiding</w:t>
      </w:r>
      <w:r w:rsidRPr="00EC1EB0">
        <w:rPr>
          <w:rFonts w:ascii="Calibri" w:hAnsi="Calibri"/>
          <w:sz w:val="24"/>
          <w:szCs w:val="24"/>
          <w:lang w:val="nl-NL"/>
        </w:rPr>
        <w:t xml:space="preserve"> ontvangt u een certificaat en wordt u in de gelegenheid gesteld ervaring op te doen </w:t>
      </w:r>
      <w:r w:rsidR="00E77569" w:rsidRPr="00EC1EB0">
        <w:rPr>
          <w:rFonts w:ascii="Calibri" w:hAnsi="Calibri"/>
          <w:sz w:val="24"/>
          <w:szCs w:val="24"/>
          <w:lang w:val="nl-NL"/>
        </w:rPr>
        <w:t>als referee</w:t>
      </w:r>
      <w:r w:rsidRPr="00EC1EB0">
        <w:rPr>
          <w:rFonts w:ascii="Calibri" w:hAnsi="Calibri"/>
          <w:sz w:val="24"/>
          <w:szCs w:val="24"/>
          <w:lang w:val="nl-NL"/>
        </w:rPr>
        <w:t>, waar</w:t>
      </w:r>
      <w:r w:rsidR="00E77569" w:rsidRPr="00EC1EB0">
        <w:rPr>
          <w:rFonts w:ascii="Calibri" w:hAnsi="Calibri"/>
          <w:sz w:val="24"/>
          <w:szCs w:val="24"/>
          <w:lang w:val="nl-NL"/>
        </w:rPr>
        <w:t>in</w:t>
      </w:r>
      <w:r w:rsidRPr="00EC1EB0">
        <w:rPr>
          <w:rFonts w:ascii="Calibri" w:hAnsi="Calibri"/>
          <w:sz w:val="24"/>
          <w:szCs w:val="24"/>
          <w:lang w:val="nl-NL"/>
        </w:rPr>
        <w:t xml:space="preserve"> u wordt </w:t>
      </w:r>
      <w:r w:rsidR="00E77569" w:rsidRPr="00EC1EB0">
        <w:rPr>
          <w:rFonts w:ascii="Calibri" w:hAnsi="Calibri"/>
          <w:sz w:val="24"/>
          <w:szCs w:val="24"/>
          <w:lang w:val="nl-NL"/>
        </w:rPr>
        <w:t>begeleidt.</w:t>
      </w:r>
      <w:r w:rsidR="00857386">
        <w:rPr>
          <w:rFonts w:ascii="Calibri" w:hAnsi="Calibri"/>
          <w:sz w:val="24"/>
          <w:szCs w:val="24"/>
          <w:lang w:val="nl-NL"/>
        </w:rPr>
        <w:t xml:space="preserve"> Het certificaat krijgt U uitgereikt tijdens de jaarlijkse WF-kaderdag.</w:t>
      </w:r>
      <w:r w:rsidR="007D6683">
        <w:rPr>
          <w:rFonts w:ascii="Calibri" w:hAnsi="Calibri"/>
          <w:sz w:val="24"/>
          <w:szCs w:val="24"/>
          <w:lang w:val="nl-NL"/>
        </w:rPr>
        <w:t xml:space="preserve"> </w:t>
      </w:r>
    </w:p>
    <w:p w14:paraId="60F62969" w14:textId="77777777" w:rsidR="007D6683" w:rsidRPr="00EC1EB0" w:rsidRDefault="007D6683">
      <w:pPr>
        <w:jc w:val="both"/>
        <w:rPr>
          <w:rFonts w:ascii="Calibri" w:hAnsi="Calibri"/>
          <w:sz w:val="24"/>
          <w:szCs w:val="24"/>
          <w:lang w:val="nl-NL"/>
        </w:rPr>
      </w:pPr>
      <w:r>
        <w:rPr>
          <w:rFonts w:ascii="Calibri" w:hAnsi="Calibri"/>
          <w:sz w:val="24"/>
          <w:szCs w:val="24"/>
          <w:lang w:val="nl-NL"/>
        </w:rPr>
        <w:t>Naast het certificaat</w:t>
      </w:r>
      <w:r w:rsidR="00975E11">
        <w:rPr>
          <w:rFonts w:ascii="Calibri" w:hAnsi="Calibri"/>
          <w:sz w:val="24"/>
          <w:szCs w:val="24"/>
          <w:lang w:val="nl-NL"/>
        </w:rPr>
        <w:t xml:space="preserve"> behaalt U ook de referee licentie. Uw eerste licentie is geldig t/m 1 september van het jaar daarop. Elke vervolglicentie kan worden behaald door het met goed gevolg afleggen van de jaarlijkse referee kennistoets en het in het lopende seizoen hebben ingevuld van minimaal 5 aanstellingen bij toernooien of eredivisiewedstrijden.</w:t>
      </w:r>
    </w:p>
    <w:p w14:paraId="5E9F80C0" w14:textId="77777777" w:rsidR="00DC0F66" w:rsidRDefault="00DC0F66">
      <w:pPr>
        <w:jc w:val="both"/>
        <w:rPr>
          <w:rFonts w:ascii="Calibri" w:hAnsi="Calibri"/>
          <w:sz w:val="24"/>
          <w:szCs w:val="24"/>
          <w:lang w:val="nl-NL"/>
        </w:rPr>
      </w:pPr>
    </w:p>
    <w:p w14:paraId="281B3D43" w14:textId="77777777" w:rsidR="00F63D44" w:rsidRPr="00EC1EB0" w:rsidRDefault="00F63D44">
      <w:pPr>
        <w:jc w:val="both"/>
        <w:rPr>
          <w:rFonts w:ascii="Calibri" w:hAnsi="Calibri"/>
          <w:sz w:val="24"/>
          <w:szCs w:val="24"/>
          <w:lang w:val="nl-NL"/>
        </w:rPr>
      </w:pPr>
    </w:p>
    <w:p w14:paraId="380A0251" w14:textId="77777777" w:rsidR="00DC0F66" w:rsidRPr="00EC1EB0" w:rsidRDefault="00DC0F66">
      <w:pPr>
        <w:jc w:val="both"/>
        <w:rPr>
          <w:rFonts w:ascii="Calibri" w:hAnsi="Calibri"/>
          <w:sz w:val="24"/>
          <w:szCs w:val="24"/>
          <w:lang w:val="nl-NL"/>
        </w:rPr>
      </w:pPr>
    </w:p>
    <w:p w14:paraId="7307A222" w14:textId="77777777" w:rsidR="00DC0F66" w:rsidRPr="00857386" w:rsidRDefault="00DC0F66" w:rsidP="000573F9">
      <w:pPr>
        <w:pStyle w:val="Kop2"/>
        <w:rPr>
          <w:rFonts w:ascii="Calibri" w:hAnsi="Calibri" w:cs="Calibri"/>
          <w:sz w:val="24"/>
          <w:szCs w:val="24"/>
        </w:rPr>
      </w:pPr>
      <w:bookmarkStart w:id="5" w:name="_Toc216755795"/>
      <w:r w:rsidRPr="00857386">
        <w:rPr>
          <w:rFonts w:ascii="Calibri" w:hAnsi="Calibri" w:cs="Calibri"/>
          <w:sz w:val="24"/>
          <w:szCs w:val="24"/>
        </w:rPr>
        <w:t>SPELREGEL</w:t>
      </w:r>
      <w:r w:rsidR="0028474A" w:rsidRPr="00857386">
        <w:rPr>
          <w:rFonts w:ascii="Calibri" w:hAnsi="Calibri" w:cs="Calibri"/>
          <w:sz w:val="24"/>
          <w:szCs w:val="24"/>
        </w:rPr>
        <w:t>wijzigingen</w:t>
      </w:r>
      <w:bookmarkEnd w:id="5"/>
    </w:p>
    <w:p w14:paraId="06E3E1D9" w14:textId="77777777" w:rsidR="00DC0F66" w:rsidRPr="00EC1EB0" w:rsidRDefault="00DC0F66">
      <w:pPr>
        <w:jc w:val="both"/>
        <w:rPr>
          <w:rFonts w:ascii="Calibri" w:hAnsi="Calibri"/>
          <w:sz w:val="24"/>
          <w:szCs w:val="24"/>
          <w:lang w:val="nl-NL"/>
        </w:rPr>
      </w:pPr>
    </w:p>
    <w:p w14:paraId="6F5C0018" w14:textId="1B4C0D15" w:rsidR="00DC0F66" w:rsidRPr="00EC1EB0" w:rsidRDefault="0028474A">
      <w:pPr>
        <w:jc w:val="both"/>
        <w:rPr>
          <w:rFonts w:ascii="Calibri" w:hAnsi="Calibri"/>
          <w:sz w:val="24"/>
          <w:szCs w:val="24"/>
          <w:lang w:val="nl-NL"/>
        </w:rPr>
      </w:pPr>
      <w:r w:rsidRPr="00EC1EB0">
        <w:rPr>
          <w:rFonts w:ascii="Calibri" w:hAnsi="Calibri"/>
          <w:sz w:val="24"/>
          <w:szCs w:val="24"/>
          <w:lang w:val="nl-NL"/>
        </w:rPr>
        <w:t xml:space="preserve">Het komt regelmatig voor dat de Badminton World </w:t>
      </w:r>
      <w:proofErr w:type="spellStart"/>
      <w:r w:rsidRPr="00EC1EB0">
        <w:rPr>
          <w:rFonts w:ascii="Calibri" w:hAnsi="Calibri"/>
          <w:sz w:val="24"/>
          <w:szCs w:val="24"/>
          <w:lang w:val="nl-NL"/>
        </w:rPr>
        <w:t>Federation</w:t>
      </w:r>
      <w:proofErr w:type="spellEnd"/>
      <w:r w:rsidRPr="00EC1EB0">
        <w:rPr>
          <w:rFonts w:ascii="Calibri" w:hAnsi="Calibri"/>
          <w:sz w:val="24"/>
          <w:szCs w:val="24"/>
          <w:lang w:val="nl-NL"/>
        </w:rPr>
        <w:t xml:space="preserve"> de spelregel</w:t>
      </w:r>
      <w:r w:rsidR="002835BB" w:rsidRPr="00EC1EB0">
        <w:rPr>
          <w:rFonts w:ascii="Calibri" w:hAnsi="Calibri"/>
          <w:sz w:val="24"/>
          <w:szCs w:val="24"/>
          <w:lang w:val="nl-NL"/>
        </w:rPr>
        <w:t>s</w:t>
      </w:r>
      <w:r w:rsidRPr="00EC1EB0">
        <w:rPr>
          <w:rFonts w:ascii="Calibri" w:hAnsi="Calibri"/>
          <w:sz w:val="24"/>
          <w:szCs w:val="24"/>
          <w:lang w:val="nl-NL"/>
        </w:rPr>
        <w:t xml:space="preserve"> wijzigt. Bij inhoudelijke wijzigingen met grotere impact gebeurt dit m</w:t>
      </w:r>
      <w:r w:rsidR="008F7340" w:rsidRPr="00EC1EB0">
        <w:rPr>
          <w:rFonts w:ascii="Calibri" w:hAnsi="Calibri"/>
          <w:sz w:val="24"/>
          <w:szCs w:val="24"/>
          <w:lang w:val="nl-NL"/>
        </w:rPr>
        <w:t xml:space="preserve">eestal na een periode van onderzoek afgesloten met een experimenteertraject. Bij uitsluitend tekstuele aanpassingen blijft dat laatste achterwege. De meest recente publicatie van de spelregels </w:t>
      </w:r>
      <w:r w:rsidR="00857386">
        <w:rPr>
          <w:rFonts w:ascii="Calibri" w:hAnsi="Calibri"/>
          <w:sz w:val="24"/>
          <w:szCs w:val="24"/>
          <w:lang w:val="nl-NL"/>
        </w:rPr>
        <w:t xml:space="preserve">vind U op de </w:t>
      </w:r>
      <w:hyperlink r:id="rId21" w:history="1">
        <w:r w:rsidR="00857386" w:rsidRPr="00CA162C">
          <w:rPr>
            <w:rStyle w:val="Hyperlink"/>
            <w:rFonts w:ascii="Calibri" w:hAnsi="Calibri"/>
            <w:sz w:val="24"/>
            <w:szCs w:val="24"/>
            <w:lang w:val="nl-NL"/>
          </w:rPr>
          <w:t>reglementenpagina</w:t>
        </w:r>
      </w:hyperlink>
      <w:r w:rsidR="00857386">
        <w:rPr>
          <w:rFonts w:ascii="Calibri" w:hAnsi="Calibri"/>
          <w:sz w:val="24"/>
          <w:szCs w:val="24"/>
          <w:lang w:val="nl-NL"/>
        </w:rPr>
        <w:t xml:space="preserve"> van de Badminton Nederland website</w:t>
      </w:r>
      <w:r w:rsidR="008F7340" w:rsidRPr="00EC1EB0">
        <w:rPr>
          <w:rFonts w:ascii="Calibri" w:hAnsi="Calibri"/>
          <w:sz w:val="24"/>
          <w:szCs w:val="24"/>
          <w:lang w:val="nl-NL"/>
        </w:rPr>
        <w:t>.</w:t>
      </w:r>
    </w:p>
    <w:p w14:paraId="41B00B4F" w14:textId="77777777" w:rsidR="00857386" w:rsidRPr="00EC1EB0" w:rsidRDefault="00857386">
      <w:pPr>
        <w:jc w:val="both"/>
        <w:rPr>
          <w:rFonts w:ascii="Calibri" w:hAnsi="Calibri"/>
          <w:sz w:val="24"/>
          <w:szCs w:val="24"/>
          <w:lang w:val="nl-NL"/>
        </w:rPr>
      </w:pPr>
    </w:p>
    <w:p w14:paraId="19AE9B16" w14:textId="77777777" w:rsidR="00DC0F66" w:rsidRPr="00EC1EB0" w:rsidRDefault="00DC0F66">
      <w:pPr>
        <w:pStyle w:val="Kop2"/>
        <w:rPr>
          <w:rFonts w:ascii="Calibri" w:hAnsi="Calibri"/>
          <w:caps w:val="0"/>
          <w:spacing w:val="0"/>
          <w:sz w:val="24"/>
          <w:szCs w:val="24"/>
        </w:rPr>
      </w:pPr>
      <w:bookmarkStart w:id="6" w:name="_Toc216755796"/>
      <w:r w:rsidRPr="00EC1EB0">
        <w:rPr>
          <w:rFonts w:ascii="Calibri" w:hAnsi="Calibri"/>
          <w:caps w:val="0"/>
          <w:spacing w:val="0"/>
          <w:sz w:val="24"/>
          <w:szCs w:val="24"/>
        </w:rPr>
        <w:t>KLEDINGVOORSCHRIFTEN</w:t>
      </w:r>
      <w:bookmarkEnd w:id="6"/>
    </w:p>
    <w:p w14:paraId="5A80561C" w14:textId="77777777" w:rsidR="00DC0F66" w:rsidRPr="00EC1EB0" w:rsidRDefault="00DC0F66">
      <w:pPr>
        <w:jc w:val="both"/>
        <w:rPr>
          <w:rFonts w:ascii="Calibri" w:hAnsi="Calibri"/>
          <w:sz w:val="24"/>
          <w:szCs w:val="24"/>
          <w:lang w:val="nl-NL"/>
        </w:rPr>
      </w:pPr>
    </w:p>
    <w:p w14:paraId="08745614"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Uniformiteit in de wijze van arbitreren is voor de spelers van het grootste belang. Deze uniformiteit wordt ondersteund door een kledingvoorschrift voor scheidsrechters en referees.</w:t>
      </w:r>
    </w:p>
    <w:p w14:paraId="7216F1F0" w14:textId="77777777" w:rsidR="00DC0F66" w:rsidRPr="00EC1EB0" w:rsidRDefault="00DC0F66">
      <w:pPr>
        <w:jc w:val="both"/>
        <w:rPr>
          <w:rFonts w:ascii="Calibri" w:hAnsi="Calibri"/>
          <w:sz w:val="24"/>
          <w:szCs w:val="24"/>
          <w:lang w:val="nl-NL"/>
        </w:rPr>
      </w:pPr>
    </w:p>
    <w:p w14:paraId="754C78A0"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Wanneer een referee </w:t>
      </w:r>
      <w:r w:rsidR="00E65A50" w:rsidRPr="00EC1EB0">
        <w:rPr>
          <w:rFonts w:ascii="Calibri" w:hAnsi="Calibri"/>
          <w:sz w:val="24"/>
          <w:szCs w:val="24"/>
          <w:lang w:val="nl-NL"/>
        </w:rPr>
        <w:t>in functie is, is hij/zij</w:t>
      </w:r>
      <w:r w:rsidRPr="00EC1EB0">
        <w:rPr>
          <w:rFonts w:ascii="Calibri" w:hAnsi="Calibri"/>
          <w:sz w:val="24"/>
          <w:szCs w:val="24"/>
          <w:lang w:val="nl-NL"/>
        </w:rPr>
        <w:t xml:space="preserve"> gehouden de volgende kleding te dragen.</w:t>
      </w:r>
    </w:p>
    <w:p w14:paraId="11BC7675" w14:textId="0E13E3D6" w:rsidR="00AE6167" w:rsidRPr="00EC1EB0" w:rsidRDefault="00E65A50" w:rsidP="00CB1B6D">
      <w:pPr>
        <w:rPr>
          <w:rFonts w:ascii="Calibri" w:hAnsi="Calibri"/>
          <w:sz w:val="24"/>
          <w:szCs w:val="24"/>
          <w:lang w:val="nl-NL"/>
        </w:rPr>
      </w:pPr>
      <w:r w:rsidRPr="00EC1EB0">
        <w:rPr>
          <w:rFonts w:ascii="Calibri" w:hAnsi="Calibri"/>
          <w:sz w:val="24"/>
          <w:szCs w:val="24"/>
          <w:lang w:val="nl-NL"/>
        </w:rPr>
        <w:t xml:space="preserve">De referee draagt op een evenement de </w:t>
      </w:r>
      <w:r w:rsidR="00920735" w:rsidRPr="00EC1EB0">
        <w:rPr>
          <w:rFonts w:ascii="Calibri" w:hAnsi="Calibri"/>
          <w:sz w:val="24"/>
          <w:szCs w:val="24"/>
          <w:lang w:val="nl-NL"/>
        </w:rPr>
        <w:t xml:space="preserve">door </w:t>
      </w:r>
      <w:r w:rsidR="002835BB" w:rsidRPr="00EC1EB0">
        <w:rPr>
          <w:rFonts w:ascii="Calibri" w:hAnsi="Calibri"/>
          <w:sz w:val="24"/>
          <w:szCs w:val="24"/>
          <w:lang w:val="nl-NL"/>
        </w:rPr>
        <w:t>B</w:t>
      </w:r>
      <w:r w:rsidR="00E9131B" w:rsidRPr="00EC1EB0">
        <w:rPr>
          <w:rFonts w:ascii="Calibri" w:hAnsi="Calibri"/>
          <w:sz w:val="24"/>
          <w:szCs w:val="24"/>
          <w:lang w:val="nl-NL"/>
        </w:rPr>
        <w:t>adminton Nederland</w:t>
      </w:r>
      <w:r w:rsidRPr="00EC1EB0">
        <w:rPr>
          <w:rFonts w:ascii="Calibri" w:hAnsi="Calibri"/>
          <w:sz w:val="24"/>
          <w:szCs w:val="24"/>
          <w:lang w:val="nl-NL"/>
        </w:rPr>
        <w:t xml:space="preserve"> verstrekte </w:t>
      </w:r>
      <w:r w:rsidR="00202F53">
        <w:rPr>
          <w:rFonts w:ascii="Calibri" w:hAnsi="Calibri"/>
          <w:sz w:val="24"/>
          <w:szCs w:val="24"/>
          <w:lang w:val="nl-NL"/>
        </w:rPr>
        <w:t xml:space="preserve">rode </w:t>
      </w:r>
      <w:r w:rsidRPr="00EC1EB0">
        <w:rPr>
          <w:rFonts w:ascii="Calibri" w:hAnsi="Calibri"/>
          <w:sz w:val="24"/>
          <w:szCs w:val="24"/>
          <w:lang w:val="nl-NL"/>
        </w:rPr>
        <w:t>referee-</w:t>
      </w:r>
      <w:r w:rsidR="00857386">
        <w:rPr>
          <w:rFonts w:ascii="Calibri" w:hAnsi="Calibri"/>
          <w:sz w:val="24"/>
          <w:szCs w:val="24"/>
          <w:lang w:val="nl-NL"/>
        </w:rPr>
        <w:t>polo of jack</w:t>
      </w:r>
      <w:r w:rsidRPr="00EC1EB0">
        <w:rPr>
          <w:rFonts w:ascii="Calibri" w:hAnsi="Calibri"/>
          <w:sz w:val="24"/>
          <w:szCs w:val="24"/>
          <w:lang w:val="nl-NL"/>
        </w:rPr>
        <w:t xml:space="preserve">, een zwarte pantalon (c.q. rok) en zwarte schoenen. </w:t>
      </w:r>
      <w:r w:rsidRPr="00EC1EB0">
        <w:rPr>
          <w:rFonts w:ascii="Calibri" w:hAnsi="Calibri"/>
          <w:sz w:val="24"/>
          <w:szCs w:val="24"/>
          <w:lang w:val="nl-NL"/>
        </w:rPr>
        <w:br/>
      </w:r>
      <w:r w:rsidR="008F7340" w:rsidRPr="00EC1EB0">
        <w:rPr>
          <w:rFonts w:ascii="Calibri" w:hAnsi="Calibri"/>
          <w:sz w:val="24"/>
          <w:szCs w:val="24"/>
          <w:lang w:val="nl-NL"/>
        </w:rPr>
        <w:t xml:space="preserve">De </w:t>
      </w:r>
      <w:r w:rsidR="00857386">
        <w:rPr>
          <w:rFonts w:ascii="Calibri" w:hAnsi="Calibri"/>
          <w:sz w:val="24"/>
          <w:szCs w:val="24"/>
          <w:lang w:val="nl-NL"/>
        </w:rPr>
        <w:t>polo en het jack</w:t>
      </w:r>
      <w:r w:rsidR="008F7340" w:rsidRPr="00EC1EB0">
        <w:rPr>
          <w:rFonts w:ascii="Calibri" w:hAnsi="Calibri"/>
          <w:sz w:val="24"/>
          <w:szCs w:val="24"/>
          <w:lang w:val="nl-NL"/>
        </w:rPr>
        <w:t xml:space="preserve"> ontvangt u na voor uw opleiding te zijn geslaagd op de kader</w:t>
      </w:r>
      <w:r w:rsidR="007C210F" w:rsidRPr="00EC1EB0">
        <w:rPr>
          <w:rFonts w:ascii="Calibri" w:hAnsi="Calibri"/>
          <w:sz w:val="24"/>
          <w:szCs w:val="24"/>
          <w:lang w:val="nl-NL"/>
        </w:rPr>
        <w:t>d</w:t>
      </w:r>
      <w:r w:rsidR="008F7340" w:rsidRPr="00EC1EB0">
        <w:rPr>
          <w:rFonts w:ascii="Calibri" w:hAnsi="Calibri"/>
          <w:sz w:val="24"/>
          <w:szCs w:val="24"/>
          <w:lang w:val="nl-NL"/>
        </w:rPr>
        <w:t xml:space="preserve">ag voor wedstrijdfunctionarissen. Voor deze kaderdag </w:t>
      </w:r>
      <w:r w:rsidR="004F07B7">
        <w:rPr>
          <w:rFonts w:ascii="Calibri" w:hAnsi="Calibri"/>
          <w:sz w:val="24"/>
          <w:szCs w:val="24"/>
          <w:lang w:val="nl-NL"/>
        </w:rPr>
        <w:t>krijgt U een uitnodiging.</w:t>
      </w:r>
    </w:p>
    <w:p w14:paraId="06192260" w14:textId="77777777" w:rsidR="00DC0F66" w:rsidRPr="00EC1EB0" w:rsidRDefault="00DC0F66">
      <w:pPr>
        <w:jc w:val="both"/>
        <w:rPr>
          <w:rFonts w:ascii="Calibri" w:hAnsi="Calibri"/>
          <w:sz w:val="24"/>
          <w:szCs w:val="24"/>
          <w:lang w:val="nl-NL"/>
        </w:rPr>
      </w:pPr>
    </w:p>
    <w:p w14:paraId="0D487560"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Een referee in opleiding hoeft zich strikt genomen niet te houden aan het hier beschreven kledingvoorschrift. Bij voorkeur sluit uw kleding aan bij het kleding</w:t>
      </w:r>
      <w:r w:rsidR="00E65A50" w:rsidRPr="00EC1EB0">
        <w:rPr>
          <w:rFonts w:ascii="Calibri" w:hAnsi="Calibri"/>
          <w:sz w:val="24"/>
          <w:szCs w:val="24"/>
          <w:lang w:val="nl-NL"/>
        </w:rPr>
        <w:softHyphen/>
      </w:r>
      <w:r w:rsidRPr="00EC1EB0">
        <w:rPr>
          <w:rFonts w:ascii="Calibri" w:hAnsi="Calibri"/>
          <w:sz w:val="24"/>
          <w:szCs w:val="24"/>
          <w:lang w:val="nl-NL"/>
        </w:rPr>
        <w:t>voorschrift voor referees.</w:t>
      </w:r>
    </w:p>
    <w:p w14:paraId="2FCB95B4" w14:textId="77777777" w:rsidR="00DC0F66" w:rsidRPr="00EC1EB0" w:rsidRDefault="00DC0F66">
      <w:pPr>
        <w:jc w:val="both"/>
        <w:rPr>
          <w:rFonts w:ascii="Calibri" w:hAnsi="Calibri"/>
          <w:sz w:val="24"/>
          <w:szCs w:val="24"/>
          <w:lang w:val="nl-NL"/>
        </w:rPr>
      </w:pPr>
    </w:p>
    <w:p w14:paraId="303AEC37" w14:textId="77777777" w:rsidR="00DC0F66" w:rsidRPr="00EC1EB0" w:rsidRDefault="001757DC">
      <w:pPr>
        <w:pStyle w:val="Kop2"/>
        <w:rPr>
          <w:rFonts w:ascii="Calibri" w:hAnsi="Calibri"/>
          <w:caps w:val="0"/>
          <w:spacing w:val="0"/>
          <w:sz w:val="24"/>
          <w:szCs w:val="24"/>
        </w:rPr>
      </w:pPr>
      <w:bookmarkStart w:id="7" w:name="_Toc216755797"/>
      <w:r>
        <w:rPr>
          <w:rFonts w:ascii="Calibri" w:hAnsi="Calibri"/>
          <w:caps w:val="0"/>
          <w:spacing w:val="0"/>
          <w:sz w:val="24"/>
          <w:szCs w:val="24"/>
        </w:rPr>
        <w:t xml:space="preserve">Score APP /  </w:t>
      </w:r>
      <w:r w:rsidR="00DC0F66" w:rsidRPr="00EC1EB0">
        <w:rPr>
          <w:rFonts w:ascii="Calibri" w:hAnsi="Calibri"/>
          <w:caps w:val="0"/>
          <w:spacing w:val="0"/>
          <w:sz w:val="24"/>
          <w:szCs w:val="24"/>
        </w:rPr>
        <w:t>TELBLAD</w:t>
      </w:r>
      <w:bookmarkEnd w:id="7"/>
    </w:p>
    <w:p w14:paraId="5F84BAF1" w14:textId="77777777" w:rsidR="00DC0F66" w:rsidRPr="00EC1EB0" w:rsidRDefault="00DC0F66">
      <w:pPr>
        <w:jc w:val="both"/>
        <w:rPr>
          <w:rFonts w:ascii="Calibri" w:hAnsi="Calibri"/>
          <w:sz w:val="24"/>
          <w:szCs w:val="24"/>
          <w:lang w:val="nl-NL"/>
        </w:rPr>
      </w:pPr>
    </w:p>
    <w:p w14:paraId="02049BE7" w14:textId="02FDA38E" w:rsidR="00DC0F66" w:rsidRDefault="00DC0F66">
      <w:pPr>
        <w:jc w:val="both"/>
        <w:rPr>
          <w:rFonts w:ascii="Calibri" w:hAnsi="Calibri"/>
          <w:sz w:val="24"/>
          <w:szCs w:val="24"/>
          <w:lang w:val="nl-NL"/>
        </w:rPr>
      </w:pPr>
      <w:r w:rsidRPr="00EC1EB0">
        <w:rPr>
          <w:rFonts w:ascii="Calibri" w:hAnsi="Calibri"/>
          <w:sz w:val="24"/>
          <w:szCs w:val="24"/>
          <w:lang w:val="nl-NL"/>
        </w:rPr>
        <w:t xml:space="preserve">De scheidsrechters gebruiken </w:t>
      </w:r>
      <w:r w:rsidR="00857386">
        <w:rPr>
          <w:rFonts w:ascii="Calibri" w:hAnsi="Calibri"/>
          <w:sz w:val="24"/>
          <w:szCs w:val="24"/>
          <w:lang w:val="nl-NL"/>
        </w:rPr>
        <w:t>in de meeste gevallen de Umpire Pro score app, en soms</w:t>
      </w:r>
      <w:r w:rsidRPr="00EC1EB0">
        <w:rPr>
          <w:rFonts w:ascii="Calibri" w:hAnsi="Calibri"/>
          <w:sz w:val="24"/>
          <w:szCs w:val="24"/>
          <w:lang w:val="nl-NL"/>
        </w:rPr>
        <w:t xml:space="preserve"> </w:t>
      </w:r>
      <w:r w:rsidR="008F7340" w:rsidRPr="00EC1EB0">
        <w:rPr>
          <w:rFonts w:ascii="Calibri" w:hAnsi="Calibri"/>
          <w:sz w:val="24"/>
          <w:szCs w:val="24"/>
          <w:lang w:val="nl-NL"/>
        </w:rPr>
        <w:t>het</w:t>
      </w:r>
      <w:r w:rsidRPr="00EC1EB0">
        <w:rPr>
          <w:rFonts w:ascii="Calibri" w:hAnsi="Calibri"/>
          <w:sz w:val="24"/>
          <w:szCs w:val="24"/>
          <w:lang w:val="nl-NL"/>
        </w:rPr>
        <w:t xml:space="preserve"> </w:t>
      </w:r>
      <w:r w:rsidR="008F7340" w:rsidRPr="00EC1EB0">
        <w:rPr>
          <w:rFonts w:ascii="Calibri" w:hAnsi="Calibri"/>
          <w:sz w:val="24"/>
          <w:szCs w:val="24"/>
          <w:lang w:val="nl-NL"/>
        </w:rPr>
        <w:t>B</w:t>
      </w:r>
      <w:r w:rsidR="00E9131B" w:rsidRPr="00EC1EB0">
        <w:rPr>
          <w:rFonts w:ascii="Calibri" w:hAnsi="Calibri"/>
          <w:sz w:val="24"/>
          <w:szCs w:val="24"/>
          <w:lang w:val="nl-NL"/>
        </w:rPr>
        <w:t xml:space="preserve">adminton Nederland </w:t>
      </w:r>
      <w:r w:rsidRPr="00EC1EB0">
        <w:rPr>
          <w:rFonts w:ascii="Calibri" w:hAnsi="Calibri"/>
          <w:sz w:val="24"/>
          <w:szCs w:val="24"/>
          <w:lang w:val="nl-NL"/>
        </w:rPr>
        <w:t xml:space="preserve">telblad. In uw studiepakket treft u enkele exemplaren </w:t>
      </w:r>
      <w:r w:rsidR="00857386">
        <w:rPr>
          <w:rFonts w:ascii="Calibri" w:hAnsi="Calibri"/>
          <w:sz w:val="24"/>
          <w:szCs w:val="24"/>
          <w:lang w:val="nl-NL"/>
        </w:rPr>
        <w:t>van het telblad aan</w:t>
      </w:r>
      <w:r w:rsidRPr="00EC1EB0">
        <w:rPr>
          <w:rFonts w:ascii="Calibri" w:hAnsi="Calibri"/>
          <w:sz w:val="24"/>
          <w:szCs w:val="24"/>
          <w:lang w:val="nl-NL"/>
        </w:rPr>
        <w:t>. Als referee draagt u er zorg voor, dat er altijd voldoend</w:t>
      </w:r>
      <w:r w:rsidR="008F7340" w:rsidRPr="00EC1EB0">
        <w:rPr>
          <w:rFonts w:ascii="Calibri" w:hAnsi="Calibri"/>
          <w:sz w:val="24"/>
          <w:szCs w:val="24"/>
          <w:lang w:val="nl-NL"/>
        </w:rPr>
        <w:t xml:space="preserve">e telbladen aanwezig zijn. U kunt </w:t>
      </w:r>
      <w:r w:rsidR="007C264A">
        <w:rPr>
          <w:rFonts w:ascii="Calibri" w:hAnsi="Calibri"/>
          <w:sz w:val="24"/>
          <w:szCs w:val="24"/>
          <w:lang w:val="nl-NL"/>
        </w:rPr>
        <w:t xml:space="preserve">een </w:t>
      </w:r>
      <w:hyperlink r:id="rId22" w:history="1">
        <w:r w:rsidR="002F266B" w:rsidRPr="002F266B">
          <w:rPr>
            <w:rStyle w:val="Hyperlink"/>
            <w:rFonts w:ascii="Calibri" w:hAnsi="Calibri"/>
            <w:sz w:val="24"/>
            <w:szCs w:val="24"/>
            <w:lang w:val="nl-NL"/>
          </w:rPr>
          <w:t>sjab</w:t>
        </w:r>
        <w:r w:rsidR="002F266B" w:rsidRPr="002F266B">
          <w:rPr>
            <w:rStyle w:val="Hyperlink"/>
            <w:rFonts w:ascii="Calibri" w:hAnsi="Calibri"/>
            <w:sz w:val="24"/>
            <w:szCs w:val="24"/>
            <w:lang w:val="nl-NL"/>
          </w:rPr>
          <w:t>l</w:t>
        </w:r>
        <w:r w:rsidR="002F266B" w:rsidRPr="002F266B">
          <w:rPr>
            <w:rStyle w:val="Hyperlink"/>
            <w:rFonts w:ascii="Calibri" w:hAnsi="Calibri"/>
            <w:sz w:val="24"/>
            <w:szCs w:val="24"/>
            <w:lang w:val="nl-NL"/>
          </w:rPr>
          <w:t>oon</w:t>
        </w:r>
      </w:hyperlink>
      <w:r w:rsidR="002F266B">
        <w:rPr>
          <w:rFonts w:ascii="Calibri" w:hAnsi="Calibri"/>
          <w:sz w:val="24"/>
          <w:szCs w:val="24"/>
          <w:lang w:val="nl-NL"/>
        </w:rPr>
        <w:t xml:space="preserve"> </w:t>
      </w:r>
      <w:r w:rsidR="008F7340" w:rsidRPr="00EC1EB0">
        <w:rPr>
          <w:rFonts w:ascii="Calibri" w:hAnsi="Calibri"/>
          <w:sz w:val="24"/>
          <w:szCs w:val="24"/>
          <w:lang w:val="nl-NL"/>
        </w:rPr>
        <w:t xml:space="preserve">downloaden van </w:t>
      </w:r>
      <w:r w:rsidR="00920735" w:rsidRPr="00EC1EB0">
        <w:rPr>
          <w:rFonts w:ascii="Calibri" w:hAnsi="Calibri"/>
          <w:sz w:val="24"/>
          <w:szCs w:val="24"/>
          <w:lang w:val="nl-NL"/>
        </w:rPr>
        <w:t xml:space="preserve">de </w:t>
      </w:r>
      <w:r w:rsidR="000C22C8" w:rsidRPr="00EC1EB0">
        <w:rPr>
          <w:rFonts w:ascii="Calibri" w:hAnsi="Calibri"/>
          <w:sz w:val="24"/>
          <w:szCs w:val="24"/>
          <w:lang w:val="nl-NL"/>
        </w:rPr>
        <w:t>WF-s</w:t>
      </w:r>
      <w:r w:rsidR="00CA162C">
        <w:rPr>
          <w:rFonts w:ascii="Calibri" w:hAnsi="Calibri"/>
          <w:sz w:val="24"/>
          <w:szCs w:val="24"/>
          <w:lang w:val="nl-NL"/>
        </w:rPr>
        <w:t>ectie van de BN site</w:t>
      </w:r>
      <w:r w:rsidR="000C22C8" w:rsidRPr="00EC1EB0">
        <w:rPr>
          <w:rFonts w:ascii="Calibri" w:hAnsi="Calibri"/>
          <w:sz w:val="24"/>
          <w:szCs w:val="24"/>
          <w:lang w:val="nl-NL"/>
        </w:rPr>
        <w:t>.</w:t>
      </w:r>
    </w:p>
    <w:p w14:paraId="05DD930F" w14:textId="77777777" w:rsidR="00202F53" w:rsidRPr="00EC1EB0" w:rsidRDefault="00202F53">
      <w:pPr>
        <w:jc w:val="both"/>
        <w:rPr>
          <w:rFonts w:ascii="Calibri" w:hAnsi="Calibri"/>
          <w:sz w:val="24"/>
          <w:szCs w:val="24"/>
          <w:lang w:val="nl-NL"/>
        </w:rPr>
      </w:pPr>
    </w:p>
    <w:p w14:paraId="205F6B63" w14:textId="6E789E69" w:rsidR="00DC0F66" w:rsidRDefault="00857386">
      <w:pPr>
        <w:jc w:val="both"/>
        <w:rPr>
          <w:rFonts w:ascii="Calibri" w:hAnsi="Calibri"/>
          <w:sz w:val="24"/>
          <w:szCs w:val="24"/>
          <w:lang w:val="nl-NL"/>
        </w:rPr>
      </w:pPr>
      <w:r>
        <w:rPr>
          <w:rFonts w:ascii="Calibri" w:hAnsi="Calibri"/>
          <w:sz w:val="24"/>
          <w:szCs w:val="24"/>
          <w:lang w:val="nl-NL"/>
        </w:rPr>
        <w:t>De app en het telblad zijn</w:t>
      </w:r>
      <w:r w:rsidR="00DC0F66" w:rsidRPr="00EC1EB0">
        <w:rPr>
          <w:rFonts w:ascii="Calibri" w:hAnsi="Calibri"/>
          <w:sz w:val="24"/>
          <w:szCs w:val="24"/>
          <w:lang w:val="nl-NL"/>
        </w:rPr>
        <w:t xml:space="preserve"> bedoeld als ondersteuning van de scheidsrechter bij het leiden van een partij. Het gebruik ervan is voor de </w:t>
      </w:r>
      <w:proofErr w:type="spellStart"/>
      <w:r w:rsidR="00DC0F66" w:rsidRPr="00EC1EB0">
        <w:rPr>
          <w:rFonts w:ascii="Calibri" w:hAnsi="Calibri"/>
          <w:sz w:val="24"/>
          <w:szCs w:val="24"/>
          <w:lang w:val="nl-NL"/>
        </w:rPr>
        <w:t>bondscompetitie</w:t>
      </w:r>
      <w:proofErr w:type="spellEnd"/>
      <w:r w:rsidR="00DC0F66" w:rsidRPr="00EC1EB0">
        <w:rPr>
          <w:rFonts w:ascii="Calibri" w:hAnsi="Calibri"/>
          <w:sz w:val="24"/>
          <w:szCs w:val="24"/>
          <w:lang w:val="nl-NL"/>
        </w:rPr>
        <w:t xml:space="preserve"> en de evenementen van nationaal belang verplicht en de </w:t>
      </w:r>
      <w:hyperlink r:id="rId23" w:history="1">
        <w:r w:rsidR="00DC0F66" w:rsidRPr="00CA162C">
          <w:rPr>
            <w:rStyle w:val="Hyperlink"/>
            <w:rFonts w:ascii="Calibri" w:hAnsi="Calibri"/>
            <w:sz w:val="24"/>
            <w:szCs w:val="24"/>
            <w:lang w:val="nl-NL"/>
          </w:rPr>
          <w:t xml:space="preserve">wijze </w:t>
        </w:r>
        <w:r w:rsidR="00DC0F66" w:rsidRPr="00CA162C">
          <w:rPr>
            <w:rStyle w:val="Hyperlink"/>
            <w:rFonts w:ascii="Calibri" w:hAnsi="Calibri"/>
            <w:sz w:val="24"/>
            <w:szCs w:val="24"/>
            <w:lang w:val="nl-NL"/>
          </w:rPr>
          <w:t>v</w:t>
        </w:r>
        <w:r w:rsidR="00DC0F66" w:rsidRPr="00CA162C">
          <w:rPr>
            <w:rStyle w:val="Hyperlink"/>
            <w:rFonts w:ascii="Calibri" w:hAnsi="Calibri"/>
            <w:sz w:val="24"/>
            <w:szCs w:val="24"/>
            <w:lang w:val="nl-NL"/>
          </w:rPr>
          <w:t>an invullen</w:t>
        </w:r>
      </w:hyperlink>
      <w:r w:rsidR="00DC0F66" w:rsidRPr="00EC1EB0">
        <w:rPr>
          <w:rFonts w:ascii="Calibri" w:hAnsi="Calibri"/>
          <w:sz w:val="24"/>
          <w:szCs w:val="24"/>
          <w:lang w:val="nl-NL"/>
        </w:rPr>
        <w:t xml:space="preserve"> is voorgeschreven. </w:t>
      </w:r>
      <w:r w:rsidR="007C210F" w:rsidRPr="00EC1EB0">
        <w:rPr>
          <w:rFonts w:ascii="Calibri" w:hAnsi="Calibri"/>
          <w:sz w:val="24"/>
          <w:szCs w:val="24"/>
          <w:lang w:val="nl-NL"/>
        </w:rPr>
        <w:t>Bij toernooien waar de Badminton Toernooi Planner (BTP) gebruikt wordt is in de productie van telbladen voor iedere partij voorzien door BTP. W</w:t>
      </w:r>
      <w:r w:rsidR="00DC0F66" w:rsidRPr="00EC1EB0">
        <w:rPr>
          <w:rFonts w:ascii="Calibri" w:hAnsi="Calibri"/>
          <w:sz w:val="24"/>
          <w:szCs w:val="24"/>
          <w:lang w:val="nl-NL"/>
        </w:rPr>
        <w:t xml:space="preserve">ij adviseren om met uw mentor het gebruik van het telblad </w:t>
      </w:r>
      <w:r>
        <w:rPr>
          <w:rFonts w:ascii="Calibri" w:hAnsi="Calibri"/>
          <w:sz w:val="24"/>
          <w:szCs w:val="24"/>
          <w:lang w:val="nl-NL"/>
        </w:rPr>
        <w:t xml:space="preserve">en de app </w:t>
      </w:r>
      <w:r w:rsidR="00DC0F66" w:rsidRPr="00EC1EB0">
        <w:rPr>
          <w:rFonts w:ascii="Calibri" w:hAnsi="Calibri"/>
          <w:sz w:val="24"/>
          <w:szCs w:val="24"/>
          <w:lang w:val="nl-NL"/>
        </w:rPr>
        <w:t>goed door te nemen.</w:t>
      </w:r>
      <w:r>
        <w:rPr>
          <w:rFonts w:ascii="Calibri" w:hAnsi="Calibri"/>
          <w:sz w:val="24"/>
          <w:szCs w:val="24"/>
          <w:lang w:val="nl-NL"/>
        </w:rPr>
        <w:t xml:space="preserve"> </w:t>
      </w:r>
      <w:r w:rsidR="00DC0F66" w:rsidRPr="00EC1EB0">
        <w:rPr>
          <w:rFonts w:ascii="Calibri" w:hAnsi="Calibri"/>
          <w:sz w:val="24"/>
          <w:szCs w:val="24"/>
          <w:lang w:val="nl-NL"/>
        </w:rPr>
        <w:t xml:space="preserve">Het belang van een correct gebruik van </w:t>
      </w:r>
      <w:r>
        <w:rPr>
          <w:rFonts w:ascii="Calibri" w:hAnsi="Calibri"/>
          <w:sz w:val="24"/>
          <w:szCs w:val="24"/>
          <w:lang w:val="nl-NL"/>
        </w:rPr>
        <w:t>daarvan</w:t>
      </w:r>
      <w:r w:rsidR="00DC0F66" w:rsidRPr="00EC1EB0">
        <w:rPr>
          <w:rFonts w:ascii="Calibri" w:hAnsi="Calibri"/>
          <w:sz w:val="24"/>
          <w:szCs w:val="24"/>
          <w:lang w:val="nl-NL"/>
        </w:rPr>
        <w:t xml:space="preserve"> mag niet worden onderschat. </w:t>
      </w:r>
      <w:r w:rsidR="00CA162C">
        <w:rPr>
          <w:rFonts w:ascii="Calibri" w:hAnsi="Calibri"/>
          <w:sz w:val="24"/>
          <w:szCs w:val="24"/>
          <w:lang w:val="nl-NL"/>
        </w:rPr>
        <w:t xml:space="preserve">De </w:t>
      </w:r>
      <w:r w:rsidR="00DC0F66" w:rsidRPr="00EC1EB0">
        <w:rPr>
          <w:rFonts w:ascii="Calibri" w:hAnsi="Calibri"/>
          <w:sz w:val="24"/>
          <w:szCs w:val="24"/>
          <w:lang w:val="nl-NL"/>
        </w:rPr>
        <w:t>juiste gebruik</w:t>
      </w:r>
      <w:r>
        <w:rPr>
          <w:rFonts w:ascii="Calibri" w:hAnsi="Calibri"/>
          <w:sz w:val="24"/>
          <w:szCs w:val="24"/>
          <w:lang w:val="nl-NL"/>
        </w:rPr>
        <w:t>swijze</w:t>
      </w:r>
      <w:r w:rsidR="00DC0F66" w:rsidRPr="00EC1EB0">
        <w:rPr>
          <w:rFonts w:ascii="Calibri" w:hAnsi="Calibri"/>
          <w:sz w:val="24"/>
          <w:szCs w:val="24"/>
          <w:lang w:val="nl-NL"/>
        </w:rPr>
        <w:t xml:space="preserve"> is voorgeschreven en de referee zal dit ook iedere keer controleren. Zo</w:t>
      </w:r>
      <w:r w:rsidR="00113F4B">
        <w:rPr>
          <w:rFonts w:ascii="Calibri" w:hAnsi="Calibri"/>
          <w:sz w:val="24"/>
          <w:szCs w:val="24"/>
          <w:lang w:val="nl-NL"/>
        </w:rPr>
        <w:t xml:space="preserve"> </w:t>
      </w:r>
      <w:r w:rsidR="00DC0F66" w:rsidRPr="00EC1EB0">
        <w:rPr>
          <w:rFonts w:ascii="Calibri" w:hAnsi="Calibri"/>
          <w:sz w:val="24"/>
          <w:szCs w:val="24"/>
          <w:lang w:val="nl-NL"/>
        </w:rPr>
        <w:t>nodig wijst hij de betrokken scheidsrechter op tekortkomingen of verbeteringen.</w:t>
      </w:r>
      <w:r>
        <w:rPr>
          <w:rFonts w:ascii="Calibri" w:hAnsi="Calibri"/>
          <w:sz w:val="24"/>
          <w:szCs w:val="24"/>
          <w:lang w:val="nl-NL"/>
        </w:rPr>
        <w:t xml:space="preserve"> In de app wordt het telblad automatisch ingevuld en doet de scheidsrechter dit niet zelf.</w:t>
      </w:r>
    </w:p>
    <w:p w14:paraId="07A783A2" w14:textId="77777777" w:rsidR="00202F53" w:rsidRPr="00EC1EB0" w:rsidRDefault="00202F53">
      <w:pPr>
        <w:jc w:val="both"/>
        <w:rPr>
          <w:rFonts w:ascii="Calibri" w:hAnsi="Calibri"/>
          <w:sz w:val="24"/>
          <w:szCs w:val="24"/>
          <w:lang w:val="nl-NL"/>
        </w:rPr>
      </w:pPr>
    </w:p>
    <w:p w14:paraId="40719DCE"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Uit de hieronder genoemde voorbeelden zal het belang van een juist gebruik van het telblad blijken.</w:t>
      </w:r>
    </w:p>
    <w:p w14:paraId="61BFAFA7" w14:textId="77777777" w:rsidR="00DC0F66" w:rsidRPr="00EC1EB0" w:rsidRDefault="00DC0F66">
      <w:pPr>
        <w:jc w:val="both"/>
        <w:rPr>
          <w:rFonts w:ascii="Calibri" w:hAnsi="Calibri"/>
          <w:sz w:val="24"/>
          <w:szCs w:val="24"/>
          <w:lang w:val="nl-NL"/>
        </w:rPr>
      </w:pPr>
    </w:p>
    <w:p w14:paraId="11C28AAA" w14:textId="77777777" w:rsidR="00DC0F66" w:rsidRPr="00EC1EB0" w:rsidRDefault="00DC0F66">
      <w:pPr>
        <w:numPr>
          <w:ilvl w:val="0"/>
          <w:numId w:val="5"/>
        </w:numPr>
        <w:jc w:val="both"/>
        <w:rPr>
          <w:rFonts w:ascii="Calibri" w:hAnsi="Calibri"/>
          <w:sz w:val="24"/>
          <w:szCs w:val="24"/>
          <w:lang w:val="nl-NL"/>
        </w:rPr>
      </w:pPr>
      <w:r w:rsidRPr="00EC1EB0">
        <w:rPr>
          <w:rFonts w:ascii="Calibri" w:hAnsi="Calibri"/>
          <w:sz w:val="24"/>
          <w:szCs w:val="24"/>
          <w:lang w:val="nl-NL"/>
        </w:rPr>
        <w:t xml:space="preserve">Met behulp van het telblad kunt u in overleg met de scheidsrechter eventuele spelersprotesten (bijvoorbeeld aangaande de stand) op een adequate wijze afhandelen. </w:t>
      </w:r>
    </w:p>
    <w:p w14:paraId="6F4E4BEF" w14:textId="77777777" w:rsidR="00DC0F66" w:rsidRPr="00EC1EB0" w:rsidRDefault="00DC0F66">
      <w:pPr>
        <w:numPr>
          <w:ilvl w:val="0"/>
          <w:numId w:val="5"/>
        </w:numPr>
        <w:jc w:val="both"/>
        <w:rPr>
          <w:rFonts w:ascii="Calibri" w:hAnsi="Calibri"/>
          <w:sz w:val="24"/>
          <w:szCs w:val="24"/>
          <w:lang w:val="nl-NL"/>
        </w:rPr>
      </w:pPr>
      <w:r w:rsidRPr="00EC1EB0">
        <w:rPr>
          <w:rFonts w:ascii="Calibri" w:hAnsi="Calibri"/>
          <w:sz w:val="24"/>
          <w:szCs w:val="24"/>
          <w:lang w:val="nl-NL"/>
        </w:rPr>
        <w:t>De scheidsrechter maakt op het telblad aantekening van belangrijke incidenten (bijvoorbeeld zijn acties tegen vormen van wangedrag).</w:t>
      </w:r>
    </w:p>
    <w:p w14:paraId="29C40829" w14:textId="77777777" w:rsidR="00DC0F66" w:rsidRPr="00EC1EB0" w:rsidRDefault="00DC0F66">
      <w:pPr>
        <w:numPr>
          <w:ilvl w:val="0"/>
          <w:numId w:val="5"/>
        </w:numPr>
        <w:jc w:val="both"/>
        <w:rPr>
          <w:rFonts w:ascii="Calibri" w:hAnsi="Calibri"/>
          <w:sz w:val="24"/>
          <w:szCs w:val="24"/>
          <w:lang w:val="nl-NL"/>
        </w:rPr>
      </w:pPr>
      <w:r w:rsidRPr="00EC1EB0">
        <w:rPr>
          <w:rFonts w:ascii="Calibri" w:hAnsi="Calibri"/>
          <w:sz w:val="24"/>
          <w:szCs w:val="24"/>
          <w:lang w:val="nl-NL"/>
        </w:rPr>
        <w:t>Het telblad is tevens het document waarop de officiële uitslag van een partij wordt gebaseerd.</w:t>
      </w:r>
    </w:p>
    <w:p w14:paraId="6079DBF1" w14:textId="77777777" w:rsidR="00DC0F66" w:rsidRPr="00EC1EB0" w:rsidRDefault="00DC0F66">
      <w:pPr>
        <w:numPr>
          <w:ilvl w:val="0"/>
          <w:numId w:val="5"/>
        </w:numPr>
        <w:jc w:val="both"/>
        <w:rPr>
          <w:rFonts w:ascii="Calibri" w:hAnsi="Calibri"/>
          <w:sz w:val="24"/>
          <w:szCs w:val="24"/>
          <w:lang w:val="nl-NL"/>
        </w:rPr>
      </w:pPr>
      <w:r w:rsidRPr="00EC1EB0">
        <w:rPr>
          <w:rFonts w:ascii="Calibri" w:hAnsi="Calibri"/>
          <w:sz w:val="24"/>
          <w:szCs w:val="24"/>
          <w:lang w:val="nl-NL"/>
        </w:rPr>
        <w:t xml:space="preserve">Het telblad bevat informatie </w:t>
      </w:r>
      <w:r w:rsidR="00E27470" w:rsidRPr="00EC1EB0">
        <w:rPr>
          <w:rFonts w:ascii="Calibri" w:hAnsi="Calibri"/>
          <w:sz w:val="24"/>
          <w:szCs w:val="24"/>
          <w:lang w:val="nl-NL"/>
        </w:rPr>
        <w:t>over</w:t>
      </w:r>
      <w:r w:rsidRPr="00EC1EB0">
        <w:rPr>
          <w:rFonts w:ascii="Calibri" w:hAnsi="Calibri"/>
          <w:sz w:val="24"/>
          <w:szCs w:val="24"/>
          <w:lang w:val="nl-NL"/>
        </w:rPr>
        <w:t xml:space="preserve"> de reglementaire rusttijd van een speler.</w:t>
      </w:r>
    </w:p>
    <w:p w14:paraId="3DF79E98" w14:textId="77777777" w:rsidR="00DC0F66" w:rsidRPr="00EC1EB0" w:rsidRDefault="00DC0F66">
      <w:pPr>
        <w:numPr>
          <w:ilvl w:val="0"/>
          <w:numId w:val="5"/>
        </w:numPr>
        <w:jc w:val="both"/>
        <w:rPr>
          <w:rFonts w:ascii="Calibri" w:hAnsi="Calibri"/>
          <w:sz w:val="24"/>
          <w:szCs w:val="24"/>
          <w:lang w:val="nl-NL"/>
        </w:rPr>
      </w:pPr>
      <w:r w:rsidRPr="00EC1EB0">
        <w:rPr>
          <w:rFonts w:ascii="Calibri" w:hAnsi="Calibri"/>
          <w:sz w:val="24"/>
          <w:szCs w:val="24"/>
          <w:lang w:val="nl-NL"/>
        </w:rPr>
        <w:t>In sommige gevallen zal een coach of de pers belangstelling hebben voor het telblad, omdat het informatie bevat over het verloop van een partij.</w:t>
      </w:r>
    </w:p>
    <w:p w14:paraId="5F8BF23A" w14:textId="77777777" w:rsidR="00E2202C" w:rsidRPr="00EC1EB0" w:rsidRDefault="00E2202C" w:rsidP="00E2202C">
      <w:pPr>
        <w:jc w:val="both"/>
        <w:rPr>
          <w:rFonts w:ascii="Calibri" w:hAnsi="Calibri"/>
          <w:sz w:val="24"/>
          <w:szCs w:val="24"/>
          <w:lang w:val="nl-NL"/>
        </w:rPr>
      </w:pPr>
    </w:p>
    <w:p w14:paraId="16D88014" w14:textId="77777777" w:rsidR="00E2202C" w:rsidRPr="00EC1EB0" w:rsidRDefault="00E2202C" w:rsidP="00E2202C">
      <w:pPr>
        <w:jc w:val="both"/>
        <w:rPr>
          <w:rFonts w:ascii="Calibri" w:hAnsi="Calibri"/>
          <w:sz w:val="24"/>
          <w:szCs w:val="24"/>
          <w:lang w:val="nl-NL"/>
        </w:rPr>
      </w:pPr>
      <w:r w:rsidRPr="00EC1EB0">
        <w:rPr>
          <w:rFonts w:ascii="Calibri" w:hAnsi="Calibri"/>
          <w:sz w:val="24"/>
          <w:szCs w:val="24"/>
          <w:lang w:val="nl-NL"/>
        </w:rPr>
        <w:t xml:space="preserve">Bij topevenementen is </w:t>
      </w:r>
      <w:r w:rsidR="008C4F29" w:rsidRPr="00EC1EB0">
        <w:rPr>
          <w:rFonts w:ascii="Calibri" w:hAnsi="Calibri"/>
          <w:sz w:val="24"/>
          <w:szCs w:val="24"/>
          <w:lang w:val="nl-NL"/>
        </w:rPr>
        <w:t>vaak</w:t>
      </w:r>
      <w:r w:rsidRPr="00EC1EB0">
        <w:rPr>
          <w:rFonts w:ascii="Calibri" w:hAnsi="Calibri"/>
          <w:sz w:val="24"/>
          <w:szCs w:val="24"/>
          <w:lang w:val="nl-NL"/>
        </w:rPr>
        <w:t xml:space="preserve"> een elektronisch scoresysteem in gebruik, met behulp waarvan de scheidsrechter </w:t>
      </w:r>
      <w:r w:rsidR="000C22C8" w:rsidRPr="00EC1EB0">
        <w:rPr>
          <w:rFonts w:ascii="Calibri" w:hAnsi="Calibri"/>
          <w:sz w:val="24"/>
          <w:szCs w:val="24"/>
          <w:lang w:val="nl-NL"/>
        </w:rPr>
        <w:t>de partij le</w:t>
      </w:r>
      <w:r w:rsidR="005F7717" w:rsidRPr="00EC1EB0">
        <w:rPr>
          <w:rFonts w:ascii="Calibri" w:hAnsi="Calibri"/>
          <w:sz w:val="24"/>
          <w:szCs w:val="24"/>
          <w:lang w:val="nl-NL"/>
        </w:rPr>
        <w:t>i</w:t>
      </w:r>
      <w:r w:rsidR="000C22C8" w:rsidRPr="00EC1EB0">
        <w:rPr>
          <w:rFonts w:ascii="Calibri" w:hAnsi="Calibri"/>
          <w:sz w:val="24"/>
          <w:szCs w:val="24"/>
          <w:lang w:val="nl-NL"/>
        </w:rPr>
        <w:t>dt</w:t>
      </w:r>
      <w:r w:rsidRPr="00EC1EB0">
        <w:rPr>
          <w:rFonts w:ascii="Calibri" w:hAnsi="Calibri"/>
          <w:sz w:val="24"/>
          <w:szCs w:val="24"/>
          <w:lang w:val="nl-NL"/>
        </w:rPr>
        <w:t>. De regels voor het scoren hierbij zijn dezelfde als voor het papieren telblad gelden. Het is daarom nog steeds van groot belang het omgaan met een papieren telblad te beheersen.</w:t>
      </w:r>
    </w:p>
    <w:p w14:paraId="0AB62D0D" w14:textId="77777777" w:rsidR="007B7392" w:rsidRPr="00EC1EB0" w:rsidRDefault="007B7392" w:rsidP="00E2202C">
      <w:pPr>
        <w:jc w:val="both"/>
        <w:rPr>
          <w:rFonts w:ascii="Calibri" w:hAnsi="Calibri"/>
          <w:sz w:val="24"/>
          <w:szCs w:val="24"/>
          <w:lang w:val="nl-NL"/>
        </w:rPr>
      </w:pPr>
    </w:p>
    <w:p w14:paraId="09EAFE87" w14:textId="77777777" w:rsidR="00DC0F66" w:rsidRPr="00EC1EB0" w:rsidRDefault="00DC0F66">
      <w:pPr>
        <w:pStyle w:val="Kop2"/>
        <w:rPr>
          <w:rFonts w:ascii="Calibri" w:hAnsi="Calibri"/>
          <w:caps w:val="0"/>
          <w:spacing w:val="0"/>
          <w:sz w:val="24"/>
          <w:szCs w:val="24"/>
        </w:rPr>
      </w:pPr>
      <w:bookmarkStart w:id="8" w:name="_Toc216755798"/>
      <w:r w:rsidRPr="00EC1EB0">
        <w:rPr>
          <w:rFonts w:ascii="Calibri" w:hAnsi="Calibri"/>
          <w:caps w:val="0"/>
          <w:spacing w:val="0"/>
          <w:sz w:val="24"/>
          <w:szCs w:val="24"/>
        </w:rPr>
        <w:t>WANGEDRAG</w:t>
      </w:r>
      <w:bookmarkEnd w:id="8"/>
    </w:p>
    <w:p w14:paraId="17333A5E" w14:textId="77777777" w:rsidR="00DC0F66" w:rsidRPr="00EC1EB0" w:rsidRDefault="00DC0F66">
      <w:pPr>
        <w:jc w:val="both"/>
        <w:rPr>
          <w:rFonts w:ascii="Calibri" w:hAnsi="Calibri"/>
          <w:sz w:val="24"/>
          <w:szCs w:val="24"/>
          <w:lang w:val="nl-NL"/>
        </w:rPr>
      </w:pPr>
    </w:p>
    <w:p w14:paraId="2352D9E7"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Scheidsrechters dienen adequaat op te treden tegen vormen van wangedrag tijdens het spel. Het hanteren van de spelregels vormt hierbij het uitgangspunt. Uniformiteit in het optreden is vooral in het belang van de spelers! De Instructie </w:t>
      </w:r>
      <w:r w:rsidR="007B7392" w:rsidRPr="00EC1EB0">
        <w:rPr>
          <w:rFonts w:ascii="Calibri" w:hAnsi="Calibri"/>
          <w:sz w:val="24"/>
          <w:szCs w:val="24"/>
          <w:lang w:val="nl-NL"/>
        </w:rPr>
        <w:t>afhandeling w</w:t>
      </w:r>
      <w:r w:rsidRPr="00EC1EB0">
        <w:rPr>
          <w:rFonts w:ascii="Calibri" w:hAnsi="Calibri"/>
          <w:sz w:val="24"/>
          <w:szCs w:val="24"/>
          <w:lang w:val="nl-NL"/>
        </w:rPr>
        <w:t>angedrag dient hierbij als standaard. In uw studiepakket is deze Instructie als bijlage opgenomen.</w:t>
      </w:r>
    </w:p>
    <w:p w14:paraId="3C7E3DC6"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Als referee heeft u samen met de scheidsrechters een belangrijke taak in het tegengaan van vormen van wangedrag. In voorkomende gevallen heeft u de bevoegdheid een speler voor één of meerdere partijen uit te sluiten of aan te spreken op zijn gedrag.</w:t>
      </w:r>
    </w:p>
    <w:p w14:paraId="52149A03"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Uitingen van teleurstelling of vreugde in woord en gebaar zijn geen vormen van wangedrag. Spelers mogen schreeuwen, roepen en gebaren. Het gedrag mag echter niet beledigend van aard zijn. Ook mag de speler met zijn gedrag geen onderbreking in het spel veroorzaken of de tegenstander misleiden. De grens toelaatbaar en ontoelaatbaar gedrag is subtiel, maar door de betreffende spelregels goed te bestuderen komt u er altijd uit. Ook door uw meer ervaren collega-referees goed te observeren leert u goed om te gaan met wangedrag.</w:t>
      </w:r>
    </w:p>
    <w:p w14:paraId="7B65510F" w14:textId="77777777" w:rsidR="00DC0F66" w:rsidRPr="00EC1EB0" w:rsidRDefault="00DC0F66">
      <w:pPr>
        <w:jc w:val="both"/>
        <w:rPr>
          <w:rFonts w:ascii="Calibri" w:hAnsi="Calibri"/>
          <w:sz w:val="24"/>
          <w:szCs w:val="24"/>
          <w:lang w:val="nl-NL"/>
        </w:rPr>
      </w:pPr>
    </w:p>
    <w:p w14:paraId="78E3A2D5" w14:textId="77777777" w:rsidR="00DC0F66" w:rsidRPr="00EC1EB0" w:rsidRDefault="00DC0F66">
      <w:pPr>
        <w:pStyle w:val="Kop2"/>
        <w:rPr>
          <w:rFonts w:ascii="Calibri" w:hAnsi="Calibri"/>
          <w:caps w:val="0"/>
          <w:spacing w:val="0"/>
          <w:sz w:val="24"/>
          <w:szCs w:val="24"/>
        </w:rPr>
      </w:pPr>
      <w:bookmarkStart w:id="9" w:name="_Toc216755799"/>
      <w:r w:rsidRPr="00EC1EB0">
        <w:rPr>
          <w:rFonts w:ascii="Calibri" w:hAnsi="Calibri"/>
          <w:caps w:val="0"/>
          <w:spacing w:val="0"/>
          <w:sz w:val="24"/>
          <w:szCs w:val="24"/>
        </w:rPr>
        <w:t>BEOORDELING EN BEGELEIDING</w:t>
      </w:r>
      <w:bookmarkEnd w:id="9"/>
    </w:p>
    <w:p w14:paraId="4FEAC548" w14:textId="77777777" w:rsidR="00DC0F66" w:rsidRPr="00EC1EB0" w:rsidRDefault="00DC0F66">
      <w:pPr>
        <w:jc w:val="both"/>
        <w:rPr>
          <w:rFonts w:ascii="Calibri" w:hAnsi="Calibri"/>
          <w:sz w:val="24"/>
          <w:szCs w:val="24"/>
          <w:lang w:val="nl-NL"/>
        </w:rPr>
      </w:pPr>
    </w:p>
    <w:p w14:paraId="7C9F3764"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Als referee wordt u beoordeeld op uw beslissingen en handelen. In ieder geval door de spelers, maar ook door de coaches en soms door het publiek.</w:t>
      </w:r>
    </w:p>
    <w:p w14:paraId="031CE82D" w14:textId="018A31EE" w:rsidR="00DC0F66" w:rsidRPr="00EC1EB0" w:rsidRDefault="00DC0F66">
      <w:pPr>
        <w:jc w:val="both"/>
        <w:rPr>
          <w:rFonts w:ascii="Calibri" w:hAnsi="Calibri"/>
          <w:sz w:val="24"/>
          <w:szCs w:val="24"/>
          <w:lang w:val="nl-NL"/>
        </w:rPr>
      </w:pPr>
      <w:r w:rsidRPr="00EC1EB0">
        <w:rPr>
          <w:rFonts w:ascii="Calibri" w:hAnsi="Calibri"/>
          <w:sz w:val="24"/>
          <w:szCs w:val="24"/>
          <w:lang w:val="nl-NL"/>
        </w:rPr>
        <w:t>Om het functioneringsniveau van referees en scheidsrechters op een hoog niveau te waarborgen is een systeem van signaleringen en beoordelingen ontwikkeld.</w:t>
      </w:r>
      <w:r w:rsidR="007B7392" w:rsidRPr="00EC1EB0">
        <w:rPr>
          <w:rFonts w:ascii="Calibri" w:hAnsi="Calibri"/>
          <w:sz w:val="24"/>
          <w:szCs w:val="24"/>
          <w:lang w:val="nl-NL"/>
        </w:rPr>
        <w:t xml:space="preserve"> Regelmatig zal vanuit de werkgroep kwaliteit</w:t>
      </w:r>
      <w:r w:rsidR="00391252">
        <w:rPr>
          <w:rFonts w:ascii="Calibri" w:hAnsi="Calibri"/>
          <w:sz w:val="24"/>
          <w:szCs w:val="24"/>
          <w:lang w:val="nl-NL"/>
        </w:rPr>
        <w:t>s</w:t>
      </w:r>
      <w:r w:rsidR="007B7392" w:rsidRPr="00EC1EB0">
        <w:rPr>
          <w:rFonts w:ascii="Calibri" w:hAnsi="Calibri"/>
          <w:sz w:val="24"/>
          <w:szCs w:val="24"/>
          <w:lang w:val="nl-NL"/>
        </w:rPr>
        <w:t>bewaking een beoordelaar of begeleider worden aangesteld om uw functioneren te evalueren. In alle gevallen hebt u met deze functionaris na afloop van de wedstrijd of het toernooi een evaluatiegesprek.</w:t>
      </w:r>
    </w:p>
    <w:p w14:paraId="0703A8BE" w14:textId="77777777" w:rsidR="00DC0F66" w:rsidRPr="00EC1EB0" w:rsidRDefault="00DC0F66">
      <w:pPr>
        <w:jc w:val="both"/>
        <w:rPr>
          <w:rFonts w:ascii="Calibri" w:hAnsi="Calibri"/>
          <w:sz w:val="24"/>
          <w:szCs w:val="24"/>
          <w:lang w:val="nl-NL"/>
        </w:rPr>
      </w:pPr>
    </w:p>
    <w:p w14:paraId="326D42D0" w14:textId="01C28D25"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Ten behoeve van de organisatie is </w:t>
      </w:r>
      <w:r w:rsidR="007B7392" w:rsidRPr="00EC1EB0">
        <w:rPr>
          <w:rFonts w:ascii="Calibri" w:hAnsi="Calibri"/>
          <w:sz w:val="24"/>
          <w:szCs w:val="24"/>
          <w:lang w:val="nl-NL"/>
        </w:rPr>
        <w:t>deze</w:t>
      </w:r>
      <w:r w:rsidRPr="00EC1EB0">
        <w:rPr>
          <w:rFonts w:ascii="Calibri" w:hAnsi="Calibri"/>
          <w:sz w:val="24"/>
          <w:szCs w:val="24"/>
          <w:lang w:val="nl-NL"/>
        </w:rPr>
        <w:t xml:space="preserve"> werkgroep Kwaliteitsbewaking ingesteld. Deze werkgroep geeft jaarlijks advies aan de </w:t>
      </w:r>
      <w:r w:rsidR="007B7392" w:rsidRPr="00EC1EB0">
        <w:rPr>
          <w:rFonts w:ascii="Calibri" w:hAnsi="Calibri"/>
          <w:sz w:val="24"/>
          <w:szCs w:val="24"/>
          <w:lang w:val="nl-NL"/>
        </w:rPr>
        <w:t>SW</w:t>
      </w:r>
      <w:r w:rsidR="004F07B7">
        <w:rPr>
          <w:rFonts w:ascii="Calibri" w:hAnsi="Calibri"/>
          <w:sz w:val="24"/>
          <w:szCs w:val="24"/>
          <w:lang w:val="nl-NL"/>
        </w:rPr>
        <w:t>F</w:t>
      </w:r>
      <w:r w:rsidRPr="00EC1EB0">
        <w:rPr>
          <w:rFonts w:ascii="Calibri" w:hAnsi="Calibri"/>
          <w:sz w:val="24"/>
          <w:szCs w:val="24"/>
          <w:lang w:val="nl-NL"/>
        </w:rPr>
        <w:t xml:space="preserve"> over de kwaliteit van individuele wedstrijdfunctionarissen. Daartoe </w:t>
      </w:r>
      <w:r w:rsidR="008B00FD" w:rsidRPr="00EC1EB0">
        <w:rPr>
          <w:rFonts w:ascii="Calibri" w:hAnsi="Calibri"/>
          <w:sz w:val="24"/>
          <w:szCs w:val="24"/>
          <w:lang w:val="nl-NL"/>
        </w:rPr>
        <w:t>voert de werkgroep beoordelings</w:t>
      </w:r>
      <w:r w:rsidR="007B7392" w:rsidRPr="00EC1EB0">
        <w:rPr>
          <w:rFonts w:ascii="Calibri" w:hAnsi="Calibri"/>
          <w:sz w:val="24"/>
          <w:szCs w:val="24"/>
          <w:lang w:val="nl-NL"/>
        </w:rPr>
        <w:t xml:space="preserve">trajecten </w:t>
      </w:r>
      <w:r w:rsidRPr="00EC1EB0">
        <w:rPr>
          <w:rFonts w:ascii="Calibri" w:hAnsi="Calibri"/>
          <w:sz w:val="24"/>
          <w:szCs w:val="24"/>
          <w:lang w:val="nl-NL"/>
        </w:rPr>
        <w:t>uit.</w:t>
      </w:r>
    </w:p>
    <w:p w14:paraId="24A90277"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De werkgroep heeft ook tot taak wedstrijdfunctionarissen te begeleiden. </w:t>
      </w:r>
      <w:r w:rsidR="00E2202C" w:rsidRPr="00EC1EB0">
        <w:rPr>
          <w:rFonts w:ascii="Calibri" w:hAnsi="Calibri"/>
          <w:sz w:val="24"/>
          <w:szCs w:val="24"/>
          <w:lang w:val="nl-NL"/>
        </w:rPr>
        <w:t>Vooral</w:t>
      </w:r>
      <w:r w:rsidRPr="00EC1EB0">
        <w:rPr>
          <w:rFonts w:ascii="Calibri" w:hAnsi="Calibri"/>
          <w:sz w:val="24"/>
          <w:szCs w:val="24"/>
          <w:lang w:val="nl-NL"/>
        </w:rPr>
        <w:t xml:space="preserve"> beginnende wedstrijdfunctionarissen zullen een aantal malen worden begeleid. Maar ook wedstrijd</w:t>
      </w:r>
      <w:r w:rsidR="00E2202C" w:rsidRPr="00EC1EB0">
        <w:rPr>
          <w:rFonts w:ascii="Calibri" w:hAnsi="Calibri"/>
          <w:sz w:val="24"/>
          <w:szCs w:val="24"/>
          <w:lang w:val="nl-NL"/>
        </w:rPr>
        <w:softHyphen/>
      </w:r>
      <w:r w:rsidRPr="00EC1EB0">
        <w:rPr>
          <w:rFonts w:ascii="Calibri" w:hAnsi="Calibri"/>
          <w:sz w:val="24"/>
          <w:szCs w:val="24"/>
          <w:lang w:val="nl-NL"/>
        </w:rPr>
        <w:t>functionarissen met meer ervaring kunnen in aanmerking komen voor begeleiding, bijvoorbeeld als de kwaliteit van het functioneren iets is teruggelopen. Tenslotte zal de werkgroep ook talentvolle wedstrijdfunctionarissen begeleiden met de bedoeling promotie</w:t>
      </w:r>
      <w:r w:rsidR="00E2202C" w:rsidRPr="00EC1EB0">
        <w:rPr>
          <w:rFonts w:ascii="Calibri" w:hAnsi="Calibri"/>
          <w:sz w:val="24"/>
          <w:szCs w:val="24"/>
          <w:lang w:val="nl-NL"/>
        </w:rPr>
        <w:softHyphen/>
      </w:r>
      <w:r w:rsidRPr="00EC1EB0">
        <w:rPr>
          <w:rFonts w:ascii="Calibri" w:hAnsi="Calibri"/>
          <w:sz w:val="24"/>
          <w:szCs w:val="24"/>
          <w:lang w:val="nl-NL"/>
        </w:rPr>
        <w:t>kansen te bevorderen.</w:t>
      </w:r>
    </w:p>
    <w:p w14:paraId="02D062D1" w14:textId="77777777" w:rsidR="00DC0F66" w:rsidRDefault="00DC0F66">
      <w:pPr>
        <w:jc w:val="both"/>
        <w:rPr>
          <w:rFonts w:ascii="Calibri" w:hAnsi="Calibri"/>
          <w:sz w:val="24"/>
          <w:szCs w:val="24"/>
          <w:lang w:val="nl-NL"/>
        </w:rPr>
      </w:pPr>
      <w:r w:rsidRPr="00EC1EB0">
        <w:rPr>
          <w:rFonts w:ascii="Calibri" w:hAnsi="Calibri"/>
          <w:sz w:val="24"/>
          <w:szCs w:val="24"/>
          <w:lang w:val="nl-NL"/>
        </w:rPr>
        <w:t xml:space="preserve">Om de referee goed te kunnen observeren wordt een checklist gebruikt. Deze checklist </w:t>
      </w:r>
      <w:r w:rsidR="008B00FD" w:rsidRPr="00EC1EB0">
        <w:rPr>
          <w:rFonts w:ascii="Calibri" w:hAnsi="Calibri"/>
          <w:sz w:val="24"/>
          <w:szCs w:val="24"/>
          <w:lang w:val="nl-NL"/>
        </w:rPr>
        <w:t>zal bij het evaluatiegesprek na een beoordeling of begeleidingssessie met u worden besproken</w:t>
      </w:r>
      <w:r w:rsidR="00202F53">
        <w:rPr>
          <w:rFonts w:ascii="Calibri" w:hAnsi="Calibri"/>
          <w:sz w:val="24"/>
          <w:szCs w:val="24"/>
          <w:lang w:val="nl-NL"/>
        </w:rPr>
        <w:t>.</w:t>
      </w:r>
    </w:p>
    <w:p w14:paraId="0F6BA403" w14:textId="77777777" w:rsidR="00202F53" w:rsidRPr="00EC1EB0" w:rsidRDefault="00202F53">
      <w:pPr>
        <w:jc w:val="both"/>
        <w:rPr>
          <w:rFonts w:ascii="Calibri" w:hAnsi="Calibri"/>
          <w:sz w:val="24"/>
          <w:szCs w:val="24"/>
          <w:lang w:val="nl-NL"/>
        </w:rPr>
      </w:pPr>
    </w:p>
    <w:p w14:paraId="2F7FCC24"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Bij begeleidingen, en dat geldt ook voor de begeleidingen tijdens uw opleiding, wordt bij de wedstrijdfunctionaris een coöperatieve en loyale houding verondersteld. Het gaat er immers om </w:t>
      </w:r>
      <w:proofErr w:type="spellStart"/>
      <w:r w:rsidRPr="00EC1EB0">
        <w:rPr>
          <w:rFonts w:ascii="Calibri" w:hAnsi="Calibri"/>
          <w:sz w:val="24"/>
          <w:szCs w:val="24"/>
          <w:lang w:val="nl-NL"/>
        </w:rPr>
        <w:t>om</w:t>
      </w:r>
      <w:proofErr w:type="spellEnd"/>
      <w:r w:rsidRPr="00EC1EB0">
        <w:rPr>
          <w:rFonts w:ascii="Calibri" w:hAnsi="Calibri"/>
          <w:sz w:val="24"/>
          <w:szCs w:val="24"/>
          <w:lang w:val="nl-NL"/>
        </w:rPr>
        <w:t xml:space="preserve"> de kwaliteit van het functioneren te verbeteren, </w:t>
      </w:r>
      <w:r w:rsidR="006C6C9E" w:rsidRPr="00EC1EB0">
        <w:rPr>
          <w:rFonts w:ascii="Calibri" w:hAnsi="Calibri"/>
          <w:sz w:val="24"/>
          <w:szCs w:val="24"/>
          <w:lang w:val="nl-NL"/>
        </w:rPr>
        <w:t>wat</w:t>
      </w:r>
      <w:r w:rsidRPr="00EC1EB0">
        <w:rPr>
          <w:rFonts w:ascii="Calibri" w:hAnsi="Calibri"/>
          <w:sz w:val="24"/>
          <w:szCs w:val="24"/>
          <w:lang w:val="nl-NL"/>
        </w:rPr>
        <w:t xml:space="preserve"> positief is t.o.v. uzelf en positief t.o.v. de spelers. Kritische opmerkingen zijn daarom nooit persoonlijk bedoeld. Uiteindelijk zullen het spel en de spelers gediend zijn bij een goede arbitrage en ontleent de wedstrijdfunctionaris daaraan, zo mogen we veronderstellen, voldoening en sportief plezier.</w:t>
      </w:r>
    </w:p>
    <w:p w14:paraId="54C74706" w14:textId="77777777" w:rsidR="00DC0F66" w:rsidRPr="00EC1EB0" w:rsidRDefault="00DC0F66">
      <w:pPr>
        <w:jc w:val="both"/>
        <w:rPr>
          <w:rFonts w:ascii="Calibri" w:hAnsi="Calibri"/>
          <w:sz w:val="24"/>
          <w:szCs w:val="24"/>
          <w:lang w:val="nl-NL"/>
        </w:rPr>
      </w:pPr>
    </w:p>
    <w:p w14:paraId="7BFC8D60" w14:textId="77777777" w:rsidR="00DC0F66" w:rsidRPr="00EC1EB0" w:rsidRDefault="00DC0F66">
      <w:pPr>
        <w:pStyle w:val="Kop2"/>
        <w:rPr>
          <w:rFonts w:ascii="Calibri" w:hAnsi="Calibri"/>
          <w:sz w:val="24"/>
          <w:szCs w:val="24"/>
        </w:rPr>
      </w:pPr>
      <w:bookmarkStart w:id="10" w:name="_Toc216755800"/>
      <w:r w:rsidRPr="00EC1EB0">
        <w:rPr>
          <w:rFonts w:ascii="Calibri" w:hAnsi="Calibri"/>
          <w:sz w:val="24"/>
          <w:szCs w:val="24"/>
        </w:rPr>
        <w:t>BRIEFING</w:t>
      </w:r>
      <w:bookmarkEnd w:id="10"/>
    </w:p>
    <w:p w14:paraId="22C89C74" w14:textId="77777777" w:rsidR="00DC0F66" w:rsidRPr="00EC1EB0" w:rsidRDefault="00DC0F66">
      <w:pPr>
        <w:jc w:val="both"/>
        <w:rPr>
          <w:rFonts w:ascii="Calibri" w:hAnsi="Calibri"/>
          <w:b/>
          <w:sz w:val="24"/>
          <w:szCs w:val="24"/>
          <w:lang w:val="nl-NL"/>
        </w:rPr>
      </w:pPr>
    </w:p>
    <w:p w14:paraId="0526DC4B"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Tijdens evenementen waar naast een referee ook andere wedstrijdfunctionarissen zijn aangesteld, bijvoorbeeld bij kampioenschappen, </w:t>
      </w:r>
      <w:r w:rsidR="00D137BF" w:rsidRPr="00EC1EB0">
        <w:rPr>
          <w:rFonts w:ascii="Calibri" w:hAnsi="Calibri"/>
          <w:sz w:val="24"/>
          <w:szCs w:val="24"/>
          <w:lang w:val="nl-NL"/>
        </w:rPr>
        <w:t>Eredivisie</w:t>
      </w:r>
      <w:r w:rsidRPr="00EC1EB0">
        <w:rPr>
          <w:rFonts w:ascii="Calibri" w:hAnsi="Calibri"/>
          <w:sz w:val="24"/>
          <w:szCs w:val="24"/>
          <w:lang w:val="nl-NL"/>
        </w:rPr>
        <w:t xml:space="preserve"> wedstrijden en Play Off wedstrijden, is het gebruikelijk en noodzakelijk een of meerdere briefings te houden. De briefings worden door de referee geleid en bevatten nadere instructies en adviezen voor de scheidsrechters en de lijnrechters. De briefings </w:t>
      </w:r>
      <w:r w:rsidR="00975E11">
        <w:rPr>
          <w:rFonts w:ascii="Calibri" w:hAnsi="Calibri"/>
          <w:sz w:val="24"/>
          <w:szCs w:val="24"/>
          <w:lang w:val="nl-NL"/>
        </w:rPr>
        <w:t xml:space="preserve">kunnen </w:t>
      </w:r>
      <w:r w:rsidRPr="00EC1EB0">
        <w:rPr>
          <w:rFonts w:ascii="Calibri" w:hAnsi="Calibri"/>
          <w:sz w:val="24"/>
          <w:szCs w:val="24"/>
          <w:lang w:val="nl-NL"/>
        </w:rPr>
        <w:t xml:space="preserve">worden ondersteund met schriftelijke briefing-notes. (Niet gebruikelijk bij </w:t>
      </w:r>
      <w:r w:rsidR="00D137BF" w:rsidRPr="00EC1EB0">
        <w:rPr>
          <w:rFonts w:ascii="Calibri" w:hAnsi="Calibri"/>
          <w:sz w:val="24"/>
          <w:szCs w:val="24"/>
          <w:lang w:val="nl-NL"/>
        </w:rPr>
        <w:t>Eredivisie</w:t>
      </w:r>
      <w:r w:rsidRPr="00EC1EB0">
        <w:rPr>
          <w:rFonts w:ascii="Calibri" w:hAnsi="Calibri"/>
          <w:sz w:val="24"/>
          <w:szCs w:val="24"/>
          <w:lang w:val="nl-NL"/>
        </w:rPr>
        <w:t xml:space="preserve"> wedstrijden.) In de briefing komen diverse zaken aan de orde. Zo noemen we:</w:t>
      </w:r>
    </w:p>
    <w:p w14:paraId="3EDDEE08" w14:textId="77777777" w:rsidR="00DC0F66" w:rsidRPr="00EC1EB0" w:rsidRDefault="00DC0F66">
      <w:pPr>
        <w:jc w:val="both"/>
        <w:rPr>
          <w:rFonts w:ascii="Calibri" w:hAnsi="Calibri"/>
          <w:sz w:val="24"/>
          <w:szCs w:val="24"/>
          <w:lang w:val="nl-NL"/>
        </w:rPr>
      </w:pPr>
    </w:p>
    <w:p w14:paraId="63017901" w14:textId="77777777" w:rsidR="00DC0F66" w:rsidRPr="00EC1EB0" w:rsidRDefault="00DC0F66">
      <w:pPr>
        <w:numPr>
          <w:ilvl w:val="0"/>
          <w:numId w:val="29"/>
        </w:numPr>
        <w:jc w:val="both"/>
        <w:rPr>
          <w:rFonts w:ascii="Calibri" w:hAnsi="Calibri"/>
          <w:sz w:val="24"/>
          <w:szCs w:val="24"/>
          <w:lang w:val="nl-NL"/>
        </w:rPr>
      </w:pPr>
      <w:r w:rsidRPr="00EC1EB0">
        <w:rPr>
          <w:rFonts w:ascii="Calibri" w:hAnsi="Calibri"/>
          <w:sz w:val="24"/>
          <w:szCs w:val="24"/>
          <w:lang w:val="nl-NL"/>
        </w:rPr>
        <w:t>Een welkomstwoord</w:t>
      </w:r>
    </w:p>
    <w:p w14:paraId="4A8BFBDF"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 xml:space="preserve">Zaken betreffende de aanstellingsprocedure (bv. </w:t>
      </w:r>
      <w:r w:rsidR="00914DB6" w:rsidRPr="00EC1EB0">
        <w:rPr>
          <w:rFonts w:ascii="Calibri" w:hAnsi="Calibri"/>
          <w:sz w:val="24"/>
          <w:szCs w:val="24"/>
          <w:lang w:val="nl-NL"/>
        </w:rPr>
        <w:t xml:space="preserve">shiftindeling, aanstelling </w:t>
      </w:r>
      <w:r w:rsidR="00920735" w:rsidRPr="00EC1EB0">
        <w:rPr>
          <w:rFonts w:ascii="Calibri" w:hAnsi="Calibri"/>
          <w:sz w:val="24"/>
          <w:szCs w:val="24"/>
          <w:lang w:val="nl-NL"/>
        </w:rPr>
        <w:t xml:space="preserve">servicerechters, </w:t>
      </w:r>
      <w:r w:rsidR="00914DB6" w:rsidRPr="00EC1EB0">
        <w:rPr>
          <w:rFonts w:ascii="Calibri" w:hAnsi="Calibri"/>
          <w:sz w:val="24"/>
          <w:szCs w:val="24"/>
          <w:lang w:val="nl-NL"/>
        </w:rPr>
        <w:t>aantal lijnrechters</w:t>
      </w:r>
      <w:r w:rsidRPr="00EC1EB0">
        <w:rPr>
          <w:rFonts w:ascii="Calibri" w:hAnsi="Calibri"/>
          <w:sz w:val="24"/>
          <w:szCs w:val="24"/>
          <w:lang w:val="nl-NL"/>
        </w:rPr>
        <w:t>)</w:t>
      </w:r>
    </w:p>
    <w:p w14:paraId="774A720D"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De procedures voor en na iedere partij</w:t>
      </w:r>
    </w:p>
    <w:p w14:paraId="7E0646F8"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Shuttle-procedures</w:t>
      </w:r>
    </w:p>
    <w:p w14:paraId="51DD87D0"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Eventuele lokale regelingen (bv. obstakels)</w:t>
      </w:r>
    </w:p>
    <w:p w14:paraId="3AB009CF" w14:textId="77777777" w:rsidR="00914DB6" w:rsidRPr="00EC1EB0" w:rsidRDefault="00914DB6" w:rsidP="00914DB6">
      <w:pPr>
        <w:numPr>
          <w:ilvl w:val="0"/>
          <w:numId w:val="12"/>
        </w:numPr>
        <w:jc w:val="both"/>
        <w:rPr>
          <w:rFonts w:ascii="Calibri" w:hAnsi="Calibri"/>
          <w:sz w:val="24"/>
          <w:szCs w:val="24"/>
          <w:lang w:val="nl-NL"/>
        </w:rPr>
      </w:pPr>
      <w:r w:rsidRPr="00EC1EB0">
        <w:rPr>
          <w:rFonts w:ascii="Calibri" w:hAnsi="Calibri"/>
          <w:sz w:val="24"/>
          <w:szCs w:val="24"/>
          <w:lang w:val="nl-NL"/>
        </w:rPr>
        <w:t>Adviezen m.b.t. de pauzes tijdens partijen</w:t>
      </w:r>
    </w:p>
    <w:p w14:paraId="0E751C79" w14:textId="77777777" w:rsidR="00914DB6" w:rsidRPr="00EC1EB0" w:rsidRDefault="00914DB6" w:rsidP="00914DB6">
      <w:pPr>
        <w:numPr>
          <w:ilvl w:val="0"/>
          <w:numId w:val="12"/>
        </w:numPr>
        <w:jc w:val="both"/>
        <w:rPr>
          <w:rFonts w:ascii="Calibri" w:hAnsi="Calibri"/>
          <w:sz w:val="24"/>
          <w:szCs w:val="24"/>
          <w:lang w:val="nl-NL"/>
        </w:rPr>
      </w:pPr>
      <w:r w:rsidRPr="00EC1EB0">
        <w:rPr>
          <w:rFonts w:ascii="Calibri" w:hAnsi="Calibri"/>
          <w:sz w:val="24"/>
          <w:szCs w:val="24"/>
          <w:lang w:val="nl-NL"/>
        </w:rPr>
        <w:t>Adviezen m.b.t. coaching</w:t>
      </w:r>
    </w:p>
    <w:p w14:paraId="3DD2125E"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Omgangsprocedure bij blessures</w:t>
      </w:r>
    </w:p>
    <w:p w14:paraId="3F1773C5"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Regeling m.b.t. kleding (bv. teamkleding, reclame)</w:t>
      </w:r>
    </w:p>
    <w:p w14:paraId="01C11B52" w14:textId="77777777" w:rsidR="00914DB6" w:rsidRPr="00EC1EB0" w:rsidRDefault="00914DB6" w:rsidP="00914DB6">
      <w:pPr>
        <w:numPr>
          <w:ilvl w:val="0"/>
          <w:numId w:val="12"/>
        </w:numPr>
        <w:jc w:val="both"/>
        <w:rPr>
          <w:rFonts w:ascii="Calibri" w:hAnsi="Calibri"/>
          <w:sz w:val="24"/>
          <w:szCs w:val="24"/>
          <w:lang w:val="nl-NL"/>
        </w:rPr>
      </w:pPr>
      <w:r w:rsidRPr="00EC1EB0">
        <w:rPr>
          <w:rFonts w:ascii="Calibri" w:hAnsi="Calibri"/>
          <w:sz w:val="24"/>
          <w:szCs w:val="24"/>
          <w:lang w:val="nl-NL"/>
        </w:rPr>
        <w:t>Regeling m.b.t. de bediening van scoreborden</w:t>
      </w:r>
    </w:p>
    <w:p w14:paraId="6841C897" w14:textId="77777777" w:rsidR="00914DB6" w:rsidRPr="00EC1EB0" w:rsidRDefault="00914DB6" w:rsidP="00914DB6">
      <w:pPr>
        <w:numPr>
          <w:ilvl w:val="0"/>
          <w:numId w:val="12"/>
        </w:numPr>
        <w:jc w:val="both"/>
        <w:rPr>
          <w:rFonts w:ascii="Calibri" w:hAnsi="Calibri"/>
          <w:sz w:val="24"/>
          <w:szCs w:val="24"/>
          <w:lang w:val="nl-NL"/>
        </w:rPr>
      </w:pPr>
      <w:r w:rsidRPr="00EC1EB0">
        <w:rPr>
          <w:rFonts w:ascii="Calibri" w:hAnsi="Calibri"/>
          <w:sz w:val="24"/>
          <w:szCs w:val="24"/>
          <w:lang w:val="nl-NL"/>
        </w:rPr>
        <w:t>Regeling m.b.t. dro</w:t>
      </w:r>
      <w:r w:rsidR="00C15B86" w:rsidRPr="00EC1EB0">
        <w:rPr>
          <w:rFonts w:ascii="Calibri" w:hAnsi="Calibri"/>
          <w:sz w:val="24"/>
          <w:szCs w:val="24"/>
          <w:lang w:val="nl-NL"/>
        </w:rPr>
        <w:t>o</w:t>
      </w:r>
      <w:r w:rsidRPr="00EC1EB0">
        <w:rPr>
          <w:rFonts w:ascii="Calibri" w:hAnsi="Calibri"/>
          <w:sz w:val="24"/>
          <w:szCs w:val="24"/>
          <w:lang w:val="nl-NL"/>
        </w:rPr>
        <w:t>g</w:t>
      </w:r>
      <w:r w:rsidR="00C15B86" w:rsidRPr="00EC1EB0">
        <w:rPr>
          <w:rFonts w:ascii="Calibri" w:hAnsi="Calibri"/>
          <w:sz w:val="24"/>
          <w:szCs w:val="24"/>
          <w:lang w:val="nl-NL"/>
        </w:rPr>
        <w:t xml:space="preserve"> </w:t>
      </w:r>
      <w:r w:rsidRPr="00EC1EB0">
        <w:rPr>
          <w:rFonts w:ascii="Calibri" w:hAnsi="Calibri"/>
          <w:sz w:val="24"/>
          <w:szCs w:val="24"/>
          <w:lang w:val="nl-NL"/>
        </w:rPr>
        <w:t>houden van de</w:t>
      </w:r>
      <w:r w:rsidR="00C15B86" w:rsidRPr="00EC1EB0">
        <w:rPr>
          <w:rFonts w:ascii="Calibri" w:hAnsi="Calibri"/>
          <w:sz w:val="24"/>
          <w:szCs w:val="24"/>
          <w:lang w:val="nl-NL"/>
        </w:rPr>
        <w:t xml:space="preserve"> </w:t>
      </w:r>
      <w:r w:rsidRPr="00EC1EB0">
        <w:rPr>
          <w:rFonts w:ascii="Calibri" w:hAnsi="Calibri"/>
          <w:sz w:val="24"/>
          <w:szCs w:val="24"/>
          <w:lang w:val="nl-NL"/>
        </w:rPr>
        <w:t>b</w:t>
      </w:r>
      <w:r w:rsidR="00C15B86" w:rsidRPr="00EC1EB0">
        <w:rPr>
          <w:rFonts w:ascii="Calibri" w:hAnsi="Calibri"/>
          <w:sz w:val="24"/>
          <w:szCs w:val="24"/>
          <w:lang w:val="nl-NL"/>
        </w:rPr>
        <w:t>a</w:t>
      </w:r>
      <w:r w:rsidRPr="00EC1EB0">
        <w:rPr>
          <w:rFonts w:ascii="Calibri" w:hAnsi="Calibri"/>
          <w:sz w:val="24"/>
          <w:szCs w:val="24"/>
          <w:lang w:val="nl-NL"/>
        </w:rPr>
        <w:t>an (“moppen”)</w:t>
      </w:r>
    </w:p>
    <w:p w14:paraId="3EB944B7" w14:textId="5F3751E8" w:rsidR="00DC0F66" w:rsidRPr="00EC1EB0" w:rsidRDefault="00914DB6">
      <w:pPr>
        <w:numPr>
          <w:ilvl w:val="0"/>
          <w:numId w:val="12"/>
        </w:numPr>
        <w:jc w:val="both"/>
        <w:rPr>
          <w:rFonts w:ascii="Calibri" w:hAnsi="Calibri"/>
          <w:sz w:val="24"/>
          <w:szCs w:val="24"/>
          <w:lang w:val="nl-NL"/>
        </w:rPr>
      </w:pPr>
      <w:r w:rsidRPr="00EC1EB0">
        <w:rPr>
          <w:rFonts w:ascii="Calibri" w:hAnsi="Calibri"/>
          <w:sz w:val="24"/>
          <w:szCs w:val="24"/>
          <w:lang w:val="nl-NL"/>
        </w:rPr>
        <w:t>Aan</w:t>
      </w:r>
      <w:r w:rsidR="00DC0F66" w:rsidRPr="00EC1EB0">
        <w:rPr>
          <w:rFonts w:ascii="Calibri" w:hAnsi="Calibri"/>
          <w:sz w:val="24"/>
          <w:szCs w:val="24"/>
          <w:lang w:val="nl-NL"/>
        </w:rPr>
        <w:t>kondiging</w:t>
      </w:r>
      <w:r w:rsidR="00113F4B">
        <w:rPr>
          <w:rFonts w:ascii="Calibri" w:hAnsi="Calibri"/>
          <w:sz w:val="24"/>
          <w:szCs w:val="24"/>
          <w:lang w:val="nl-NL"/>
        </w:rPr>
        <w:t>s</w:t>
      </w:r>
      <w:r w:rsidR="00C15B86" w:rsidRPr="00EC1EB0">
        <w:rPr>
          <w:rFonts w:ascii="Calibri" w:hAnsi="Calibri"/>
          <w:sz w:val="24"/>
          <w:szCs w:val="24"/>
          <w:lang w:val="nl-NL"/>
        </w:rPr>
        <w:t>terminologie</w:t>
      </w:r>
      <w:r w:rsidR="00DC0F66" w:rsidRPr="00EC1EB0">
        <w:rPr>
          <w:rFonts w:ascii="Calibri" w:hAnsi="Calibri"/>
          <w:sz w:val="24"/>
          <w:szCs w:val="24"/>
          <w:lang w:val="nl-NL"/>
        </w:rPr>
        <w:t xml:space="preserve"> voor de wedstrijden/partijen</w:t>
      </w:r>
    </w:p>
    <w:p w14:paraId="648DF49F"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Declaratieregeling</w:t>
      </w:r>
    </w:p>
    <w:p w14:paraId="34EE774A" w14:textId="77777777" w:rsidR="00C15B86" w:rsidRPr="00EC1EB0" w:rsidRDefault="00C15B86">
      <w:pPr>
        <w:numPr>
          <w:ilvl w:val="0"/>
          <w:numId w:val="12"/>
        </w:numPr>
        <w:jc w:val="both"/>
        <w:rPr>
          <w:rFonts w:ascii="Calibri" w:hAnsi="Calibri"/>
          <w:sz w:val="24"/>
          <w:szCs w:val="24"/>
          <w:lang w:val="nl-NL"/>
        </w:rPr>
      </w:pPr>
      <w:r w:rsidRPr="00EC1EB0">
        <w:rPr>
          <w:rFonts w:ascii="Calibri" w:hAnsi="Calibri"/>
          <w:sz w:val="24"/>
          <w:szCs w:val="24"/>
          <w:lang w:val="nl-NL"/>
        </w:rPr>
        <w:t>Huishoudelijke zaken</w:t>
      </w:r>
    </w:p>
    <w:p w14:paraId="3B633191" w14:textId="77777777" w:rsidR="00DC0F66" w:rsidRPr="00EC1EB0" w:rsidRDefault="00DC0F66">
      <w:pPr>
        <w:numPr>
          <w:ilvl w:val="0"/>
          <w:numId w:val="12"/>
        </w:numPr>
        <w:jc w:val="both"/>
        <w:rPr>
          <w:rFonts w:ascii="Calibri" w:hAnsi="Calibri"/>
          <w:sz w:val="24"/>
          <w:szCs w:val="24"/>
          <w:lang w:val="nl-NL"/>
        </w:rPr>
      </w:pPr>
      <w:r w:rsidRPr="00EC1EB0">
        <w:rPr>
          <w:rFonts w:ascii="Calibri" w:hAnsi="Calibri"/>
          <w:sz w:val="24"/>
          <w:szCs w:val="24"/>
          <w:lang w:val="nl-NL"/>
        </w:rPr>
        <w:t>Andere zaken die naar het oordeel van de referee voor de wedstrijdfunctionarissen van belang zijn</w:t>
      </w:r>
    </w:p>
    <w:p w14:paraId="67715FCA" w14:textId="77777777" w:rsidR="00DC0F66" w:rsidRPr="00EC1EB0" w:rsidRDefault="00DC0F66">
      <w:pPr>
        <w:jc w:val="both"/>
        <w:rPr>
          <w:rFonts w:ascii="Calibri" w:hAnsi="Calibri"/>
          <w:sz w:val="24"/>
          <w:szCs w:val="24"/>
          <w:lang w:val="nl-NL"/>
        </w:rPr>
      </w:pPr>
    </w:p>
    <w:p w14:paraId="0374B99A"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Tijdens een briefing stelt de referee de scheids- en lijnrechters in de gelegenheid vragen te stellen.</w:t>
      </w:r>
    </w:p>
    <w:p w14:paraId="30010E08"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Een briefing benadrukt ook het principe, dat de betrokken wedstrijdfunctionarissen deel uitmaken van een arbitraal </w:t>
      </w:r>
      <w:r w:rsidRPr="00EC1EB0">
        <w:rPr>
          <w:rFonts w:ascii="Calibri" w:hAnsi="Calibri"/>
          <w:i/>
          <w:sz w:val="24"/>
          <w:szCs w:val="24"/>
          <w:lang w:val="nl-NL"/>
        </w:rPr>
        <w:t>team</w:t>
      </w:r>
      <w:r w:rsidRPr="00EC1EB0">
        <w:rPr>
          <w:rFonts w:ascii="Calibri" w:hAnsi="Calibri"/>
          <w:sz w:val="24"/>
          <w:szCs w:val="24"/>
          <w:lang w:val="nl-NL"/>
        </w:rPr>
        <w:t xml:space="preserve">. Het besef dat men </w:t>
      </w:r>
      <w:r w:rsidRPr="00EC1EB0">
        <w:rPr>
          <w:rFonts w:ascii="Calibri" w:hAnsi="Calibri"/>
          <w:i/>
          <w:sz w:val="24"/>
          <w:szCs w:val="24"/>
          <w:lang w:val="nl-NL"/>
        </w:rPr>
        <w:t>samen</w:t>
      </w:r>
      <w:r w:rsidRPr="00EC1EB0">
        <w:rPr>
          <w:rFonts w:ascii="Calibri" w:hAnsi="Calibri"/>
          <w:sz w:val="24"/>
          <w:szCs w:val="24"/>
          <w:lang w:val="nl-NL"/>
        </w:rPr>
        <w:t xml:space="preserve"> verantwoordelijk is, zal resulteren in een hoog niveau van arbitrage.</w:t>
      </w:r>
    </w:p>
    <w:p w14:paraId="33840E84"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Ook het leiding geven aan een goede briefing is iets dat in de praktijk geleerd moet worden. Uw begeleiders kunnen daarbij een belangrijke rol spelen.</w:t>
      </w:r>
    </w:p>
    <w:p w14:paraId="6C2DADF9" w14:textId="77777777" w:rsidR="00A05F15" w:rsidRPr="00EC1EB0" w:rsidRDefault="00A05F15">
      <w:pPr>
        <w:jc w:val="both"/>
        <w:rPr>
          <w:rFonts w:ascii="Calibri" w:hAnsi="Calibri"/>
          <w:sz w:val="24"/>
          <w:szCs w:val="24"/>
          <w:lang w:val="nl-NL"/>
        </w:rPr>
      </w:pPr>
    </w:p>
    <w:p w14:paraId="2F78295C" w14:textId="77777777" w:rsidR="00DC0F66" w:rsidRPr="00EC1EB0" w:rsidRDefault="00DC0F66">
      <w:pPr>
        <w:pStyle w:val="Kop2"/>
        <w:rPr>
          <w:rFonts w:ascii="Calibri" w:hAnsi="Calibri"/>
          <w:caps w:val="0"/>
          <w:spacing w:val="0"/>
          <w:sz w:val="24"/>
          <w:szCs w:val="24"/>
        </w:rPr>
      </w:pPr>
      <w:bookmarkStart w:id="11" w:name="_Toc216755801"/>
      <w:r w:rsidRPr="00EC1EB0">
        <w:rPr>
          <w:rFonts w:ascii="Calibri" w:hAnsi="Calibri"/>
          <w:caps w:val="0"/>
          <w:spacing w:val="0"/>
          <w:sz w:val="24"/>
          <w:szCs w:val="24"/>
        </w:rPr>
        <w:t>TIJDSTIP AANWEZIGHEID</w:t>
      </w:r>
      <w:bookmarkEnd w:id="11"/>
    </w:p>
    <w:p w14:paraId="2FD78AA9" w14:textId="77777777" w:rsidR="00DC0F66" w:rsidRPr="00EC1EB0" w:rsidRDefault="00DC0F66">
      <w:pPr>
        <w:jc w:val="both"/>
        <w:rPr>
          <w:rFonts w:ascii="Calibri" w:hAnsi="Calibri"/>
          <w:sz w:val="24"/>
          <w:szCs w:val="24"/>
          <w:lang w:val="nl-NL"/>
        </w:rPr>
      </w:pPr>
    </w:p>
    <w:p w14:paraId="7AEF3FDF"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Voor </w:t>
      </w:r>
      <w:r w:rsidR="00C15B86" w:rsidRPr="00EC1EB0">
        <w:rPr>
          <w:rFonts w:ascii="Calibri" w:hAnsi="Calibri"/>
          <w:sz w:val="24"/>
          <w:szCs w:val="24"/>
          <w:lang w:val="nl-NL"/>
        </w:rPr>
        <w:t xml:space="preserve">een </w:t>
      </w:r>
      <w:r w:rsidRPr="00EC1EB0">
        <w:rPr>
          <w:rFonts w:ascii="Calibri" w:hAnsi="Calibri"/>
          <w:sz w:val="24"/>
          <w:szCs w:val="24"/>
          <w:lang w:val="nl-NL"/>
        </w:rPr>
        <w:t>competitiewedstrijd</w:t>
      </w:r>
      <w:r w:rsidR="00C15B86" w:rsidRPr="00EC1EB0">
        <w:rPr>
          <w:rFonts w:ascii="Calibri" w:hAnsi="Calibri"/>
          <w:sz w:val="24"/>
          <w:szCs w:val="24"/>
          <w:lang w:val="nl-NL"/>
        </w:rPr>
        <w:t xml:space="preserve"> in de eerste divisie </w:t>
      </w:r>
      <w:r w:rsidRPr="00EC1EB0">
        <w:rPr>
          <w:rFonts w:ascii="Calibri" w:hAnsi="Calibri"/>
          <w:sz w:val="24"/>
          <w:szCs w:val="24"/>
          <w:lang w:val="nl-NL"/>
        </w:rPr>
        <w:t xml:space="preserve">dient een referee minimaal 45 minuten en een scheidsrechter minimaal 30 minuten voor aanvang van de wedstrijd aanwezig te zijn. </w:t>
      </w:r>
      <w:r w:rsidR="00C15B86" w:rsidRPr="00EC1EB0">
        <w:rPr>
          <w:rFonts w:ascii="Calibri" w:hAnsi="Calibri"/>
          <w:sz w:val="24"/>
          <w:szCs w:val="24"/>
          <w:lang w:val="nl-NL"/>
        </w:rPr>
        <w:t xml:space="preserve">Voor een competitiewedstrijd in de eredivisie dient de referee minimaal een uur van te voren aanwezig te zijn. </w:t>
      </w:r>
      <w:r w:rsidRPr="00EC1EB0">
        <w:rPr>
          <w:rFonts w:ascii="Calibri" w:hAnsi="Calibri"/>
          <w:sz w:val="24"/>
          <w:szCs w:val="24"/>
          <w:lang w:val="nl-NL"/>
        </w:rPr>
        <w:t xml:space="preserve">Het officiële aanvangstijdstip en de aanstellingen worden </w:t>
      </w:r>
      <w:r w:rsidR="006D2870" w:rsidRPr="00EC1EB0">
        <w:rPr>
          <w:rFonts w:ascii="Calibri" w:hAnsi="Calibri"/>
          <w:sz w:val="24"/>
          <w:szCs w:val="24"/>
          <w:lang w:val="nl-NL"/>
        </w:rPr>
        <w:t>regelmatig</w:t>
      </w:r>
      <w:r w:rsidRPr="00EC1EB0">
        <w:rPr>
          <w:rFonts w:ascii="Calibri" w:hAnsi="Calibri"/>
          <w:sz w:val="24"/>
          <w:szCs w:val="24"/>
          <w:lang w:val="nl-NL"/>
        </w:rPr>
        <w:t xml:space="preserve"> gepubliceerd </w:t>
      </w:r>
      <w:r w:rsidR="006D2870" w:rsidRPr="00EC1EB0">
        <w:rPr>
          <w:rFonts w:ascii="Calibri" w:hAnsi="Calibri"/>
          <w:sz w:val="24"/>
          <w:szCs w:val="24"/>
          <w:lang w:val="nl-NL"/>
        </w:rPr>
        <w:t xml:space="preserve">op de </w:t>
      </w:r>
      <w:r w:rsidR="00C15B86" w:rsidRPr="00EC1EB0">
        <w:rPr>
          <w:rFonts w:ascii="Calibri" w:hAnsi="Calibri"/>
          <w:sz w:val="24"/>
          <w:szCs w:val="24"/>
          <w:lang w:val="nl-NL"/>
        </w:rPr>
        <w:t>WF-pagina</w:t>
      </w:r>
    </w:p>
    <w:p w14:paraId="47723CFB"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Wanneer u verhinderd of vertraagd bent dient u dit zo snel mogelijk telefonisch door te geven aan de organisatie</w:t>
      </w:r>
      <w:r w:rsidR="00C15B86" w:rsidRPr="00EC1EB0">
        <w:rPr>
          <w:rFonts w:ascii="Calibri" w:hAnsi="Calibri"/>
          <w:sz w:val="24"/>
          <w:szCs w:val="24"/>
          <w:lang w:val="nl-NL"/>
        </w:rPr>
        <w:t>, contactgegevens hiervoor staan op de WF-pagina</w:t>
      </w:r>
      <w:r w:rsidRPr="00EC1EB0">
        <w:rPr>
          <w:rFonts w:ascii="Calibri" w:hAnsi="Calibri"/>
          <w:sz w:val="24"/>
          <w:szCs w:val="24"/>
          <w:lang w:val="nl-NL"/>
        </w:rPr>
        <w:t>.</w:t>
      </w:r>
      <w:r w:rsidR="006D2870" w:rsidRPr="00EC1EB0">
        <w:rPr>
          <w:rFonts w:ascii="Calibri" w:hAnsi="Calibri"/>
          <w:sz w:val="24"/>
          <w:szCs w:val="24"/>
          <w:lang w:val="nl-NL"/>
        </w:rPr>
        <w:t xml:space="preserve"> </w:t>
      </w:r>
      <w:r w:rsidRPr="00EC1EB0">
        <w:rPr>
          <w:rFonts w:ascii="Calibri" w:hAnsi="Calibri"/>
          <w:sz w:val="24"/>
          <w:szCs w:val="24"/>
          <w:lang w:val="nl-NL"/>
        </w:rPr>
        <w:t xml:space="preserve">U zult begrijpen, dat dit zeer belangrijk is, omdat bij wedstrijden veel afhangt van de tijdige aanwezigheid van de </w:t>
      </w:r>
      <w:r w:rsidR="006D2870" w:rsidRPr="00EC1EB0">
        <w:rPr>
          <w:rFonts w:ascii="Calibri" w:hAnsi="Calibri"/>
          <w:sz w:val="24"/>
          <w:szCs w:val="24"/>
          <w:lang w:val="nl-NL"/>
        </w:rPr>
        <w:t>wedstrijdfunctionaris</w:t>
      </w:r>
      <w:r w:rsidRPr="00EC1EB0">
        <w:rPr>
          <w:rFonts w:ascii="Calibri" w:hAnsi="Calibri"/>
          <w:sz w:val="24"/>
          <w:szCs w:val="24"/>
          <w:lang w:val="nl-NL"/>
        </w:rPr>
        <w:t>.</w:t>
      </w:r>
    </w:p>
    <w:p w14:paraId="049A437A" w14:textId="77777777" w:rsidR="00DC0F66" w:rsidRPr="00EC1EB0" w:rsidRDefault="00DC0F66">
      <w:pPr>
        <w:jc w:val="both"/>
        <w:rPr>
          <w:rFonts w:ascii="Calibri" w:hAnsi="Calibri"/>
          <w:sz w:val="24"/>
          <w:szCs w:val="24"/>
          <w:lang w:val="nl-NL"/>
        </w:rPr>
      </w:pPr>
    </w:p>
    <w:p w14:paraId="2D1B4E14"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Op toernooien zal de referee met de toernooicommissie vooraf duidelijke afspraken maken </w:t>
      </w:r>
      <w:r w:rsidR="006D2870" w:rsidRPr="00EC1EB0">
        <w:rPr>
          <w:rFonts w:ascii="Calibri" w:hAnsi="Calibri"/>
          <w:sz w:val="24"/>
          <w:szCs w:val="24"/>
          <w:lang w:val="nl-NL"/>
        </w:rPr>
        <w:t>over</w:t>
      </w:r>
      <w:r w:rsidRPr="00EC1EB0">
        <w:rPr>
          <w:rFonts w:ascii="Calibri" w:hAnsi="Calibri"/>
          <w:sz w:val="24"/>
          <w:szCs w:val="24"/>
          <w:lang w:val="nl-NL"/>
        </w:rPr>
        <w:t xml:space="preserve"> het tijdstip van aanwezigheid van toernooicommissie en referee. Uiteraard zijn alle functionarissen ruim voor aanvang van de eerste partij aanwezig en vertrekken zij pas na afloop van de laatste partij en na voltooiing van alle werkzaamheden.</w:t>
      </w:r>
    </w:p>
    <w:p w14:paraId="0B8F15EF" w14:textId="667ECB39" w:rsidR="00DC0F66" w:rsidRDefault="00DC0F66">
      <w:pPr>
        <w:ind w:firstLine="720"/>
        <w:jc w:val="both"/>
        <w:rPr>
          <w:rFonts w:ascii="Calibri" w:hAnsi="Calibri"/>
          <w:sz w:val="24"/>
          <w:szCs w:val="24"/>
          <w:lang w:val="nl-NL"/>
        </w:rPr>
      </w:pPr>
    </w:p>
    <w:p w14:paraId="294733BB" w14:textId="2B986799" w:rsidR="003952E6" w:rsidRDefault="003952E6">
      <w:pPr>
        <w:ind w:firstLine="720"/>
        <w:jc w:val="both"/>
        <w:rPr>
          <w:rFonts w:ascii="Calibri" w:hAnsi="Calibri"/>
          <w:sz w:val="24"/>
          <w:szCs w:val="24"/>
          <w:lang w:val="nl-NL"/>
        </w:rPr>
      </w:pPr>
    </w:p>
    <w:p w14:paraId="10CB2A2F" w14:textId="77777777" w:rsidR="003952E6" w:rsidRPr="00EC1EB0" w:rsidRDefault="003952E6">
      <w:pPr>
        <w:ind w:firstLine="720"/>
        <w:jc w:val="both"/>
        <w:rPr>
          <w:rFonts w:ascii="Calibri" w:hAnsi="Calibri"/>
          <w:sz w:val="24"/>
          <w:szCs w:val="24"/>
          <w:lang w:val="nl-NL"/>
        </w:rPr>
      </w:pPr>
    </w:p>
    <w:p w14:paraId="0B491BF0" w14:textId="77777777" w:rsidR="00DC0F66" w:rsidRPr="00EC1EB0" w:rsidRDefault="00DC0F66">
      <w:pPr>
        <w:pStyle w:val="Kop2"/>
        <w:rPr>
          <w:rFonts w:ascii="Calibri" w:hAnsi="Calibri"/>
          <w:sz w:val="24"/>
          <w:szCs w:val="24"/>
        </w:rPr>
      </w:pPr>
      <w:bookmarkStart w:id="12" w:name="_Toc216755803"/>
      <w:r w:rsidRPr="00EC1EB0">
        <w:rPr>
          <w:rFonts w:ascii="Calibri" w:hAnsi="Calibri"/>
          <w:sz w:val="24"/>
          <w:szCs w:val="24"/>
        </w:rPr>
        <w:t>INSTRUCTIES EN INFORMATIE</w:t>
      </w:r>
      <w:bookmarkEnd w:id="12"/>
    </w:p>
    <w:p w14:paraId="0EC17CD0" w14:textId="77777777" w:rsidR="00DC0F66" w:rsidRPr="00EC1EB0" w:rsidRDefault="00DC0F66">
      <w:pPr>
        <w:suppressAutoHyphens/>
        <w:jc w:val="both"/>
        <w:rPr>
          <w:rFonts w:ascii="Calibri" w:hAnsi="Calibri"/>
          <w:spacing w:val="-3"/>
          <w:sz w:val="24"/>
          <w:szCs w:val="24"/>
          <w:lang w:val="nl-NL"/>
        </w:rPr>
      </w:pPr>
    </w:p>
    <w:p w14:paraId="2FDDFB00" w14:textId="77777777" w:rsidR="00DC0F66"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t xml:space="preserve">In aanvulling op de betreffende reglementen en regelingen is het noodzakelijk een aantal aspecten van de </w:t>
      </w:r>
      <w:proofErr w:type="spellStart"/>
      <w:r w:rsidRPr="00EC1EB0">
        <w:rPr>
          <w:rFonts w:ascii="Calibri" w:hAnsi="Calibri"/>
          <w:spacing w:val="-3"/>
          <w:sz w:val="24"/>
          <w:szCs w:val="24"/>
          <w:lang w:val="nl-NL"/>
        </w:rPr>
        <w:t>bondscompetitie</w:t>
      </w:r>
      <w:proofErr w:type="spellEnd"/>
      <w:r w:rsidRPr="00EC1EB0">
        <w:rPr>
          <w:rFonts w:ascii="Calibri" w:hAnsi="Calibri"/>
          <w:spacing w:val="-3"/>
          <w:sz w:val="24"/>
          <w:szCs w:val="24"/>
          <w:lang w:val="nl-NL"/>
        </w:rPr>
        <w:t xml:space="preserve"> en evenementen van nationaal belang in de vorm van instructies onder uw aandacht te brengen. Wij verzoeken u deze instructies goed te bestuderen en toe te passen in voorkomende situaties.</w:t>
      </w:r>
    </w:p>
    <w:p w14:paraId="71F2F4C1" w14:textId="77777777" w:rsidR="00DC0F66" w:rsidRPr="00EC1EB0" w:rsidRDefault="00DC0F66">
      <w:pPr>
        <w:suppressAutoHyphens/>
        <w:jc w:val="both"/>
        <w:rPr>
          <w:rFonts w:ascii="Calibri" w:hAnsi="Calibri"/>
          <w:spacing w:val="-3"/>
          <w:sz w:val="24"/>
          <w:szCs w:val="24"/>
          <w:lang w:val="nl-NL"/>
        </w:rPr>
      </w:pPr>
    </w:p>
    <w:p w14:paraId="10A49471" w14:textId="3F263429" w:rsidR="00DC0F66"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t xml:space="preserve">In dit verband noemen wij ook de WF Kaderdag, de jaarlijkse kaderdag voor nationale en internationale wedstrijdfunctionarissen. Op deze </w:t>
      </w:r>
      <w:r w:rsidR="00B340CF" w:rsidRPr="00EC1EB0">
        <w:rPr>
          <w:rFonts w:ascii="Calibri" w:hAnsi="Calibri"/>
          <w:spacing w:val="-3"/>
          <w:sz w:val="24"/>
          <w:szCs w:val="24"/>
          <w:lang w:val="nl-NL"/>
        </w:rPr>
        <w:t>bijeenkomsten</w:t>
      </w:r>
      <w:r w:rsidRPr="00EC1EB0">
        <w:rPr>
          <w:rFonts w:ascii="Calibri" w:hAnsi="Calibri"/>
          <w:spacing w:val="-3"/>
          <w:sz w:val="24"/>
          <w:szCs w:val="24"/>
          <w:lang w:val="nl-NL"/>
        </w:rPr>
        <w:t xml:space="preserve"> worden onder meer belangrijke relevante wijzigingen in bijvoorbeeld de Spelregels, reglementen of regelingen besproken.</w:t>
      </w:r>
    </w:p>
    <w:p w14:paraId="14DF5E23" w14:textId="77777777" w:rsidR="00DC0F66"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br/>
        <w:t>Verder wordt u geacht alle voor u relevante reglementen, Spelregels en regelingen voor aanvang van de competitie goed te hebben bestudeerd, zodat u voor de uitoefening van uw functie goed bent voorbereid.</w:t>
      </w:r>
    </w:p>
    <w:p w14:paraId="582B2933" w14:textId="77777777" w:rsidR="00DC0F66" w:rsidRPr="00EC1EB0" w:rsidRDefault="00DC0F66">
      <w:pPr>
        <w:suppressAutoHyphens/>
        <w:jc w:val="both"/>
        <w:rPr>
          <w:rFonts w:ascii="Calibri" w:hAnsi="Calibri"/>
          <w:spacing w:val="-3"/>
          <w:sz w:val="24"/>
          <w:szCs w:val="24"/>
          <w:lang w:val="nl-NL"/>
        </w:rPr>
      </w:pPr>
    </w:p>
    <w:p w14:paraId="0AD8641F" w14:textId="77777777" w:rsidR="008C4F29" w:rsidRPr="00EC1EB0" w:rsidRDefault="008C4F29">
      <w:pPr>
        <w:suppressAutoHyphens/>
        <w:jc w:val="both"/>
        <w:rPr>
          <w:rFonts w:ascii="Calibri" w:hAnsi="Calibri"/>
          <w:spacing w:val="-3"/>
          <w:sz w:val="24"/>
          <w:szCs w:val="24"/>
          <w:lang w:val="nl-NL"/>
        </w:rPr>
      </w:pPr>
    </w:p>
    <w:p w14:paraId="2A859D87" w14:textId="77777777" w:rsidR="00DC0F66" w:rsidRPr="00857386" w:rsidRDefault="00DC0F66" w:rsidP="000573F9">
      <w:pPr>
        <w:pStyle w:val="Kop2"/>
        <w:rPr>
          <w:rFonts w:ascii="Calibri" w:hAnsi="Calibri" w:cs="Calibri"/>
          <w:sz w:val="24"/>
          <w:szCs w:val="24"/>
        </w:rPr>
      </w:pPr>
      <w:r w:rsidRPr="00857386">
        <w:rPr>
          <w:rFonts w:ascii="Calibri" w:hAnsi="Calibri" w:cs="Calibri"/>
          <w:sz w:val="24"/>
          <w:szCs w:val="24"/>
        </w:rPr>
        <w:t>ALGEMENE INSTRUCTIES EN INFORMATIE</w:t>
      </w:r>
    </w:p>
    <w:p w14:paraId="62F91A95" w14:textId="77777777" w:rsidR="00DC0F66" w:rsidRPr="00EC1EB0" w:rsidRDefault="00DC0F66">
      <w:pPr>
        <w:suppressAutoHyphens/>
        <w:jc w:val="both"/>
        <w:rPr>
          <w:rFonts w:ascii="Calibri" w:hAnsi="Calibri"/>
          <w:spacing w:val="-3"/>
          <w:sz w:val="24"/>
          <w:szCs w:val="24"/>
          <w:lang w:val="nl-NL"/>
        </w:rPr>
      </w:pPr>
    </w:p>
    <w:p w14:paraId="097DBE78" w14:textId="77777777" w:rsidR="00DC0F66" w:rsidRPr="00EC1EB0" w:rsidRDefault="00DC0F66">
      <w:pPr>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 xml:space="preserve">Volgorde en aantal wedstrijden </w:t>
      </w:r>
      <w:r w:rsidR="00B340CF" w:rsidRPr="00EC1EB0">
        <w:rPr>
          <w:rFonts w:ascii="Calibri" w:hAnsi="Calibri"/>
          <w:b/>
          <w:spacing w:val="-3"/>
          <w:sz w:val="24"/>
          <w:szCs w:val="24"/>
          <w:shd w:val="clear" w:color="auto" w:fill="000000"/>
          <w:lang w:val="nl-NL"/>
        </w:rPr>
        <w:t>eredivisie en eerste divisie</w:t>
      </w:r>
    </w:p>
    <w:p w14:paraId="3800AA21" w14:textId="77777777" w:rsidR="00DC0F66" w:rsidRPr="00EC1EB0" w:rsidRDefault="00DC0F66">
      <w:pPr>
        <w:suppressAutoHyphens/>
        <w:jc w:val="both"/>
        <w:rPr>
          <w:rFonts w:ascii="Calibri" w:hAnsi="Calibri"/>
          <w:spacing w:val="-3"/>
          <w:sz w:val="24"/>
          <w:szCs w:val="24"/>
          <w:lang w:val="nl-NL"/>
        </w:rPr>
      </w:pPr>
    </w:p>
    <w:p w14:paraId="0C8B9819" w14:textId="39233DCD" w:rsidR="00DC0F66"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t xml:space="preserve">Alle wedstrijden in de </w:t>
      </w:r>
      <w:r w:rsidR="00B340CF" w:rsidRPr="00EC1EB0">
        <w:rPr>
          <w:rFonts w:ascii="Calibri" w:hAnsi="Calibri"/>
          <w:spacing w:val="-3"/>
          <w:sz w:val="24"/>
          <w:szCs w:val="24"/>
          <w:lang w:val="nl-NL"/>
        </w:rPr>
        <w:t xml:space="preserve">Eredivisie en de </w:t>
      </w:r>
      <w:r w:rsidR="0092696B">
        <w:rPr>
          <w:rFonts w:ascii="Calibri" w:hAnsi="Calibri"/>
          <w:spacing w:val="-3"/>
          <w:sz w:val="24"/>
          <w:szCs w:val="24"/>
          <w:lang w:val="nl-NL"/>
        </w:rPr>
        <w:t>Eerste Divisie</w:t>
      </w:r>
      <w:r w:rsidRPr="00EC1EB0">
        <w:rPr>
          <w:rFonts w:ascii="Calibri" w:hAnsi="Calibri"/>
          <w:spacing w:val="-3"/>
          <w:sz w:val="24"/>
          <w:szCs w:val="24"/>
          <w:lang w:val="nl-NL"/>
        </w:rPr>
        <w:t xml:space="preserve"> bestaan uit </w:t>
      </w:r>
      <w:r w:rsidR="00CD56A5" w:rsidRPr="00EC1EB0">
        <w:rPr>
          <w:rFonts w:ascii="Calibri" w:hAnsi="Calibri"/>
          <w:spacing w:val="-3"/>
          <w:sz w:val="24"/>
          <w:szCs w:val="24"/>
          <w:lang w:val="nl-NL"/>
        </w:rPr>
        <w:t>8</w:t>
      </w:r>
      <w:r w:rsidRPr="00EC1EB0">
        <w:rPr>
          <w:rFonts w:ascii="Calibri" w:hAnsi="Calibri"/>
          <w:spacing w:val="-3"/>
          <w:sz w:val="24"/>
          <w:szCs w:val="24"/>
          <w:lang w:val="nl-NL"/>
        </w:rPr>
        <w:t xml:space="preserve"> wedstrijden, welke in </w:t>
      </w:r>
      <w:r w:rsidR="00B340CF" w:rsidRPr="00EC1EB0">
        <w:rPr>
          <w:rFonts w:ascii="Calibri" w:hAnsi="Calibri"/>
          <w:spacing w:val="-3"/>
          <w:sz w:val="24"/>
          <w:szCs w:val="24"/>
          <w:lang w:val="nl-NL"/>
        </w:rPr>
        <w:t xml:space="preserve">een vastgestelde volgorde </w:t>
      </w:r>
      <w:r w:rsidRPr="00EC1EB0">
        <w:rPr>
          <w:rFonts w:ascii="Calibri" w:hAnsi="Calibri"/>
          <w:spacing w:val="-3"/>
          <w:sz w:val="24"/>
          <w:szCs w:val="24"/>
          <w:lang w:val="nl-NL"/>
        </w:rPr>
        <w:t xml:space="preserve">moeten worden </w:t>
      </w:r>
      <w:r w:rsidR="00B340CF" w:rsidRPr="00EC1EB0">
        <w:rPr>
          <w:rFonts w:ascii="Calibri" w:hAnsi="Calibri"/>
          <w:spacing w:val="-3"/>
          <w:sz w:val="24"/>
          <w:szCs w:val="24"/>
          <w:lang w:val="nl-NL"/>
        </w:rPr>
        <w:t>g</w:t>
      </w:r>
      <w:r w:rsidRPr="00EC1EB0">
        <w:rPr>
          <w:rFonts w:ascii="Calibri" w:hAnsi="Calibri"/>
          <w:spacing w:val="-3"/>
          <w:sz w:val="24"/>
          <w:szCs w:val="24"/>
          <w:lang w:val="nl-NL"/>
        </w:rPr>
        <w:t>espeeld.</w:t>
      </w:r>
      <w:r w:rsidR="00B340CF" w:rsidRPr="00EC1EB0">
        <w:rPr>
          <w:rFonts w:ascii="Calibri" w:hAnsi="Calibri"/>
          <w:spacing w:val="-3"/>
          <w:sz w:val="24"/>
          <w:szCs w:val="24"/>
          <w:lang w:val="nl-NL"/>
        </w:rPr>
        <w:t xml:space="preserve"> De volgorde is vastgelegd in </w:t>
      </w:r>
      <w:r w:rsidR="00391252">
        <w:rPr>
          <w:rFonts w:ascii="Calibri" w:hAnsi="Calibri"/>
          <w:spacing w:val="-3"/>
          <w:sz w:val="24"/>
          <w:szCs w:val="24"/>
          <w:lang w:val="nl-NL"/>
        </w:rPr>
        <w:t xml:space="preserve">het Competitiereglement </w:t>
      </w:r>
      <w:r w:rsidR="00B340CF" w:rsidRPr="00EC1EB0">
        <w:rPr>
          <w:rFonts w:ascii="Calibri" w:hAnsi="Calibri"/>
          <w:spacing w:val="-3"/>
          <w:sz w:val="24"/>
          <w:szCs w:val="24"/>
          <w:lang w:val="nl-NL"/>
        </w:rPr>
        <w:t xml:space="preserve">welke is opgenomen </w:t>
      </w:r>
      <w:r w:rsidR="00857386">
        <w:rPr>
          <w:rFonts w:ascii="Calibri" w:hAnsi="Calibri"/>
          <w:spacing w:val="-3"/>
          <w:sz w:val="24"/>
          <w:szCs w:val="24"/>
          <w:lang w:val="nl-NL"/>
        </w:rPr>
        <w:t xml:space="preserve">op </w:t>
      </w:r>
      <w:hyperlink r:id="rId24" w:history="1">
        <w:r w:rsidR="00857386" w:rsidRPr="00113F4B">
          <w:rPr>
            <w:rStyle w:val="Hyperlink"/>
            <w:rFonts w:ascii="Calibri" w:hAnsi="Calibri"/>
            <w:spacing w:val="-3"/>
            <w:sz w:val="24"/>
            <w:szCs w:val="24"/>
            <w:lang w:val="nl-NL"/>
          </w:rPr>
          <w:t>reglementenpagina</w:t>
        </w:r>
      </w:hyperlink>
      <w:r w:rsidR="00857386">
        <w:rPr>
          <w:rFonts w:ascii="Calibri" w:hAnsi="Calibri"/>
          <w:spacing w:val="-3"/>
          <w:sz w:val="24"/>
          <w:szCs w:val="24"/>
          <w:lang w:val="nl-NL"/>
        </w:rPr>
        <w:t xml:space="preserve"> van de Badminton Nederland website. </w:t>
      </w:r>
      <w:r w:rsidR="00B340CF" w:rsidRPr="00EC1EB0">
        <w:rPr>
          <w:rFonts w:ascii="Calibri" w:hAnsi="Calibri"/>
          <w:spacing w:val="-3"/>
          <w:sz w:val="24"/>
          <w:szCs w:val="24"/>
          <w:lang w:val="nl-NL"/>
        </w:rPr>
        <w:t>In deze regeling is ook bepaald hoeveel partijen een speler per wedstrijd mag spelen.</w:t>
      </w:r>
    </w:p>
    <w:p w14:paraId="62569DF8" w14:textId="77777777" w:rsidR="00DC0F66" w:rsidRPr="00EC1EB0" w:rsidRDefault="00DC0F66">
      <w:pPr>
        <w:suppressAutoHyphens/>
        <w:jc w:val="both"/>
        <w:rPr>
          <w:rFonts w:ascii="Calibri" w:hAnsi="Calibri"/>
          <w:spacing w:val="-3"/>
          <w:sz w:val="24"/>
          <w:szCs w:val="24"/>
          <w:lang w:val="nl-NL"/>
        </w:rPr>
      </w:pPr>
    </w:p>
    <w:p w14:paraId="2FF71759" w14:textId="77777777" w:rsidR="00DC0F66" w:rsidRPr="00EC1EB0" w:rsidRDefault="00DC0F66">
      <w:pPr>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Volgorde en aantal wedstrijden overige Divisies</w:t>
      </w:r>
    </w:p>
    <w:p w14:paraId="35478C85" w14:textId="77777777" w:rsidR="00DC0F66" w:rsidRPr="00EC1EB0" w:rsidRDefault="00DC0F66">
      <w:pPr>
        <w:suppressAutoHyphens/>
        <w:jc w:val="both"/>
        <w:rPr>
          <w:rFonts w:ascii="Calibri" w:hAnsi="Calibri"/>
          <w:spacing w:val="-3"/>
          <w:sz w:val="24"/>
          <w:szCs w:val="24"/>
          <w:lang w:val="nl-NL"/>
        </w:rPr>
      </w:pPr>
    </w:p>
    <w:p w14:paraId="14E6A655" w14:textId="77777777" w:rsidR="005F7717"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t xml:space="preserve">Het aantal partijen per wedstrijd in de overige Divisies van de </w:t>
      </w:r>
      <w:proofErr w:type="spellStart"/>
      <w:r w:rsidRPr="00EC1EB0">
        <w:rPr>
          <w:rFonts w:ascii="Calibri" w:hAnsi="Calibri"/>
          <w:spacing w:val="-3"/>
          <w:sz w:val="24"/>
          <w:szCs w:val="24"/>
          <w:lang w:val="nl-NL"/>
        </w:rPr>
        <w:t>bondscompetitie</w:t>
      </w:r>
      <w:proofErr w:type="spellEnd"/>
      <w:r w:rsidR="00CD56A5" w:rsidRPr="00EC1EB0">
        <w:rPr>
          <w:rFonts w:ascii="Calibri" w:hAnsi="Calibri"/>
          <w:spacing w:val="-3"/>
          <w:sz w:val="24"/>
          <w:szCs w:val="24"/>
          <w:lang w:val="nl-NL"/>
        </w:rPr>
        <w:t xml:space="preserve"> </w:t>
      </w:r>
    </w:p>
    <w:p w14:paraId="6F87C073" w14:textId="77777777" w:rsidR="00DC0F66"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t>is 8.</w:t>
      </w:r>
      <w:r w:rsidR="005F7717" w:rsidRPr="00EC1EB0">
        <w:rPr>
          <w:rFonts w:ascii="Calibri" w:hAnsi="Calibri"/>
          <w:spacing w:val="-3"/>
          <w:sz w:val="24"/>
          <w:szCs w:val="24"/>
          <w:lang w:val="nl-NL"/>
        </w:rPr>
        <w:t xml:space="preserve"> </w:t>
      </w:r>
      <w:r w:rsidRPr="00EC1EB0">
        <w:rPr>
          <w:rFonts w:ascii="Calibri" w:hAnsi="Calibri"/>
          <w:spacing w:val="-3"/>
          <w:sz w:val="24"/>
          <w:szCs w:val="24"/>
          <w:lang w:val="nl-NL"/>
        </w:rPr>
        <w:t>Er is geen beperking ten aanzien van het aantal partijen waarin een speler per wedstrijd mag uitkomen.</w:t>
      </w:r>
    </w:p>
    <w:p w14:paraId="45EEF71C" w14:textId="77777777" w:rsidR="00DC0F66" w:rsidRPr="00EC1EB0" w:rsidRDefault="00DC0F66">
      <w:pPr>
        <w:suppressAutoHyphens/>
        <w:jc w:val="both"/>
        <w:rPr>
          <w:rFonts w:ascii="Calibri" w:hAnsi="Calibri"/>
          <w:spacing w:val="-3"/>
          <w:sz w:val="24"/>
          <w:szCs w:val="24"/>
          <w:lang w:val="nl-NL"/>
        </w:rPr>
      </w:pPr>
    </w:p>
    <w:p w14:paraId="7B8AC668" w14:textId="77777777" w:rsidR="00DC0F66" w:rsidRPr="00EC1EB0" w:rsidRDefault="00DC0F66">
      <w:pPr>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Aangifte overtreding</w:t>
      </w:r>
    </w:p>
    <w:p w14:paraId="15EA90CD" w14:textId="77777777" w:rsidR="00DC0F66" w:rsidRPr="00EC1EB0" w:rsidRDefault="00DC0F66">
      <w:pPr>
        <w:suppressAutoHyphens/>
        <w:jc w:val="both"/>
        <w:rPr>
          <w:rFonts w:ascii="Calibri" w:hAnsi="Calibri"/>
          <w:spacing w:val="-3"/>
          <w:sz w:val="24"/>
          <w:szCs w:val="24"/>
          <w:lang w:val="nl-NL"/>
        </w:rPr>
      </w:pPr>
    </w:p>
    <w:p w14:paraId="62C1B641" w14:textId="77777777" w:rsidR="00DC0F66" w:rsidRPr="00EC1EB0" w:rsidRDefault="00DC0F66">
      <w:pPr>
        <w:suppressAutoHyphens/>
        <w:jc w:val="both"/>
        <w:rPr>
          <w:rFonts w:ascii="Calibri" w:hAnsi="Calibri"/>
          <w:spacing w:val="-3"/>
          <w:sz w:val="24"/>
          <w:szCs w:val="24"/>
          <w:lang w:val="nl-NL"/>
        </w:rPr>
      </w:pPr>
      <w:r w:rsidRPr="00EC1EB0">
        <w:rPr>
          <w:rFonts w:ascii="Calibri" w:hAnsi="Calibri"/>
          <w:spacing w:val="-3"/>
          <w:sz w:val="24"/>
          <w:szCs w:val="24"/>
          <w:lang w:val="nl-NL"/>
        </w:rPr>
        <w:t xml:space="preserve">In situaties waar de voorschriften en regels van het AWR/BCR of de </w:t>
      </w:r>
      <w:r w:rsidR="005F7717" w:rsidRPr="00EC1EB0">
        <w:rPr>
          <w:rFonts w:ascii="Calibri" w:hAnsi="Calibri"/>
          <w:spacing w:val="-3"/>
          <w:sz w:val="24"/>
          <w:szCs w:val="24"/>
          <w:lang w:val="nl-NL"/>
        </w:rPr>
        <w:t xml:space="preserve">van toepassing zijnde </w:t>
      </w:r>
      <w:r w:rsidR="00920735" w:rsidRPr="00EC1EB0">
        <w:rPr>
          <w:rFonts w:ascii="Calibri" w:hAnsi="Calibri"/>
          <w:spacing w:val="-3"/>
          <w:sz w:val="24"/>
          <w:szCs w:val="24"/>
          <w:lang w:val="nl-NL"/>
        </w:rPr>
        <w:t xml:space="preserve">Uitvoeringsregeling </w:t>
      </w:r>
      <w:r w:rsidRPr="00EC1EB0">
        <w:rPr>
          <w:rFonts w:ascii="Calibri" w:hAnsi="Calibri"/>
          <w:spacing w:val="-3"/>
          <w:sz w:val="24"/>
          <w:szCs w:val="24"/>
          <w:lang w:val="nl-NL"/>
        </w:rPr>
        <w:t>niet worden opgevolgd, is het niet aan de referee om te bepalen of een en ander acceptabel is</w:t>
      </w:r>
      <w:r w:rsidR="005F7717" w:rsidRPr="00EC1EB0">
        <w:rPr>
          <w:rFonts w:ascii="Calibri" w:hAnsi="Calibri"/>
          <w:spacing w:val="-3"/>
          <w:sz w:val="24"/>
          <w:szCs w:val="24"/>
          <w:lang w:val="nl-NL"/>
        </w:rPr>
        <w:t>. D</w:t>
      </w:r>
      <w:r w:rsidRPr="00EC1EB0">
        <w:rPr>
          <w:rFonts w:ascii="Calibri" w:hAnsi="Calibri"/>
          <w:spacing w:val="-3"/>
          <w:sz w:val="24"/>
          <w:szCs w:val="24"/>
          <w:lang w:val="nl-NL"/>
        </w:rPr>
        <w:t>e referee dient altijd aangifte hiervan te doen</w:t>
      </w:r>
      <w:r w:rsidR="007B29E1">
        <w:rPr>
          <w:rFonts w:ascii="Calibri" w:hAnsi="Calibri"/>
          <w:spacing w:val="-3"/>
          <w:sz w:val="24"/>
          <w:szCs w:val="24"/>
          <w:lang w:val="nl-NL"/>
        </w:rPr>
        <w:t xml:space="preserve"> en deze aangifte te bespreken met de desbetreffende teamleider</w:t>
      </w:r>
      <w:r w:rsidRPr="00EC1EB0">
        <w:rPr>
          <w:rFonts w:ascii="Calibri" w:hAnsi="Calibri"/>
          <w:spacing w:val="-3"/>
          <w:sz w:val="24"/>
          <w:szCs w:val="24"/>
          <w:lang w:val="nl-NL"/>
        </w:rPr>
        <w:t>. Mede op basis van de verplichte schriftelijke toelichting bepaalt de CW of er een overtreding is begaan en of er een sanctie wordt opgelegd.</w:t>
      </w:r>
    </w:p>
    <w:p w14:paraId="3C79B4C7" w14:textId="77777777" w:rsidR="00DC0F66" w:rsidRPr="00EC1EB0" w:rsidRDefault="00DC0F66">
      <w:pPr>
        <w:suppressAutoHyphens/>
        <w:jc w:val="both"/>
        <w:rPr>
          <w:rFonts w:ascii="Calibri" w:hAnsi="Calibri"/>
          <w:spacing w:val="-3"/>
          <w:sz w:val="24"/>
          <w:szCs w:val="24"/>
          <w:lang w:val="nl-NL"/>
        </w:rPr>
      </w:pPr>
    </w:p>
    <w:p w14:paraId="241915FA" w14:textId="77777777" w:rsidR="00DC0F66" w:rsidRPr="00EC1EB0" w:rsidRDefault="00DC0F66" w:rsidP="00CD56A5">
      <w:pPr>
        <w:keepNext/>
        <w:keepLine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Managementtaken referee</w:t>
      </w:r>
    </w:p>
    <w:p w14:paraId="716CEFEF" w14:textId="77777777" w:rsidR="00DC0F66" w:rsidRPr="00EC1EB0" w:rsidRDefault="00DC0F66" w:rsidP="00CD56A5">
      <w:pPr>
        <w:keepNext/>
        <w:keepLines/>
        <w:suppressAutoHyphens/>
        <w:jc w:val="both"/>
        <w:rPr>
          <w:rFonts w:ascii="Calibri" w:hAnsi="Calibri"/>
          <w:spacing w:val="-3"/>
          <w:sz w:val="24"/>
          <w:szCs w:val="24"/>
          <w:lang w:val="nl-NL"/>
        </w:rPr>
      </w:pPr>
    </w:p>
    <w:p w14:paraId="7B3D950A" w14:textId="77777777" w:rsidR="00DC0F66" w:rsidRPr="00EC1EB0" w:rsidRDefault="00DC0F66" w:rsidP="00CD56A5">
      <w:pPr>
        <w:keepNext/>
        <w:keepLines/>
        <w:suppressAutoHyphens/>
        <w:jc w:val="both"/>
        <w:rPr>
          <w:rFonts w:ascii="Calibri" w:hAnsi="Calibri"/>
          <w:spacing w:val="-3"/>
          <w:sz w:val="24"/>
          <w:szCs w:val="24"/>
          <w:lang w:val="nl-NL"/>
        </w:rPr>
      </w:pPr>
      <w:r w:rsidRPr="00EC1EB0">
        <w:rPr>
          <w:rFonts w:ascii="Calibri" w:hAnsi="Calibri"/>
          <w:spacing w:val="-3"/>
          <w:sz w:val="24"/>
          <w:szCs w:val="24"/>
          <w:lang w:val="nl-NL"/>
        </w:rPr>
        <w:t>Uit kwaliteitsoogpunt is het beleid erop gericht de wedstrijden zeer goed te laten managen. De referee is voor dit doel de meest aangewezen persoon. Immers, de algehele leiding van de wedstrijd is in handen van de referee. Dit houdt tevens in, dat ook in de details de managementtaak tot uitdrukking moet komen. Een aantal aandachtspunten is hierbij van belang:</w:t>
      </w:r>
    </w:p>
    <w:p w14:paraId="048B8C29" w14:textId="77777777" w:rsidR="00DC0F66" w:rsidRPr="00EC1EB0" w:rsidRDefault="00DC0F66">
      <w:pPr>
        <w:numPr>
          <w:ilvl w:val="0"/>
          <w:numId w:val="31"/>
        </w:numPr>
        <w:suppressAutoHyphens/>
        <w:jc w:val="both"/>
        <w:rPr>
          <w:rFonts w:ascii="Calibri" w:hAnsi="Calibri"/>
          <w:spacing w:val="-3"/>
          <w:sz w:val="24"/>
          <w:szCs w:val="24"/>
          <w:lang w:val="nl-NL"/>
        </w:rPr>
      </w:pPr>
      <w:r w:rsidRPr="00EC1EB0">
        <w:rPr>
          <w:rFonts w:ascii="Calibri" w:hAnsi="Calibri"/>
          <w:spacing w:val="-3"/>
          <w:sz w:val="24"/>
          <w:szCs w:val="24"/>
          <w:lang w:val="nl-NL"/>
        </w:rPr>
        <w:t>goed en vooral tijdig overleg met de teamleiders</w:t>
      </w:r>
    </w:p>
    <w:p w14:paraId="788CA72E" w14:textId="77777777" w:rsidR="00DC0F66" w:rsidRPr="00EC1EB0" w:rsidRDefault="00DC0F66">
      <w:pPr>
        <w:numPr>
          <w:ilvl w:val="0"/>
          <w:numId w:val="3"/>
        </w:numPr>
        <w:tabs>
          <w:tab w:val="left" w:pos="-720"/>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goed en vooral tijdig overleg met de competitiefunctionaris van de thuisspelende vereniging (de competitiefunctionaris is namens zijn vereniging verantwoordelijk voor alle verplichtingen die zijn vereniging inzake de competitiewedstrijd heeft en hij is belast met de organisatorische taken rond een wedstrijd, zoals o.a. vermeld in </w:t>
      </w:r>
      <w:r w:rsidR="00920735" w:rsidRPr="00EC1EB0">
        <w:rPr>
          <w:rFonts w:ascii="Calibri" w:hAnsi="Calibri"/>
          <w:spacing w:val="-3"/>
          <w:sz w:val="24"/>
          <w:szCs w:val="24"/>
          <w:lang w:val="nl-NL"/>
        </w:rPr>
        <w:t xml:space="preserve">de </w:t>
      </w:r>
      <w:r w:rsidR="00D137BF" w:rsidRPr="00EC1EB0">
        <w:rPr>
          <w:rFonts w:ascii="Calibri" w:hAnsi="Calibri"/>
          <w:spacing w:val="-3"/>
          <w:sz w:val="24"/>
          <w:szCs w:val="24"/>
          <w:lang w:val="nl-NL"/>
        </w:rPr>
        <w:t xml:space="preserve">uitvoeringsregelingen voor </w:t>
      </w:r>
      <w:r w:rsidR="00920735" w:rsidRPr="00EC1EB0">
        <w:rPr>
          <w:rFonts w:ascii="Calibri" w:hAnsi="Calibri"/>
          <w:spacing w:val="-3"/>
          <w:sz w:val="24"/>
          <w:szCs w:val="24"/>
          <w:lang w:val="nl-NL"/>
        </w:rPr>
        <w:t xml:space="preserve">de </w:t>
      </w:r>
      <w:r w:rsidR="00D137BF" w:rsidRPr="00EC1EB0">
        <w:rPr>
          <w:rFonts w:ascii="Calibri" w:hAnsi="Calibri"/>
          <w:spacing w:val="-3"/>
          <w:sz w:val="24"/>
          <w:szCs w:val="24"/>
          <w:lang w:val="nl-NL"/>
        </w:rPr>
        <w:t>Bondscompetitie</w:t>
      </w:r>
      <w:r w:rsidR="007B29E1">
        <w:rPr>
          <w:rFonts w:ascii="Calibri" w:hAnsi="Calibri"/>
          <w:spacing w:val="-3"/>
          <w:sz w:val="24"/>
          <w:szCs w:val="24"/>
          <w:lang w:val="nl-NL"/>
        </w:rPr>
        <w:t>)</w:t>
      </w:r>
      <w:r w:rsidRPr="00EC1EB0">
        <w:rPr>
          <w:rFonts w:ascii="Calibri" w:hAnsi="Calibri"/>
          <w:spacing w:val="-3"/>
          <w:sz w:val="24"/>
          <w:szCs w:val="24"/>
          <w:lang w:val="nl-NL"/>
        </w:rPr>
        <w:t xml:space="preserve">. </w:t>
      </w:r>
    </w:p>
    <w:p w14:paraId="46F688F2" w14:textId="77777777" w:rsidR="00DC0F66" w:rsidRPr="00EC1EB0" w:rsidRDefault="00DC0F66">
      <w:pPr>
        <w:numPr>
          <w:ilvl w:val="0"/>
          <w:numId w:val="3"/>
        </w:numPr>
        <w:tabs>
          <w:tab w:val="left" w:pos="-720"/>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testen van shuttles onder leiding van de referee in de </w:t>
      </w:r>
      <w:r w:rsidR="00D137BF" w:rsidRPr="00EC1EB0">
        <w:rPr>
          <w:rFonts w:ascii="Calibri" w:hAnsi="Calibri"/>
          <w:spacing w:val="-3"/>
          <w:sz w:val="24"/>
          <w:szCs w:val="24"/>
          <w:lang w:val="nl-NL"/>
        </w:rPr>
        <w:t>Eredivisie</w:t>
      </w:r>
      <w:r w:rsidRPr="00EC1EB0">
        <w:rPr>
          <w:rFonts w:ascii="Calibri" w:hAnsi="Calibri"/>
          <w:spacing w:val="-3"/>
          <w:sz w:val="24"/>
          <w:szCs w:val="24"/>
          <w:lang w:val="nl-NL"/>
        </w:rPr>
        <w:t>.</w:t>
      </w:r>
    </w:p>
    <w:p w14:paraId="7AF081DB" w14:textId="77777777" w:rsidR="00DC0F66" w:rsidRPr="00EC1EB0" w:rsidRDefault="00DC0F66">
      <w:pPr>
        <w:tabs>
          <w:tab w:val="left" w:pos="-720"/>
        </w:tabs>
        <w:suppressAutoHyphens/>
        <w:jc w:val="both"/>
        <w:rPr>
          <w:rFonts w:ascii="Calibri" w:hAnsi="Calibri"/>
          <w:spacing w:val="-3"/>
          <w:sz w:val="24"/>
          <w:szCs w:val="24"/>
          <w:lang w:val="nl-NL"/>
        </w:rPr>
      </w:pPr>
    </w:p>
    <w:p w14:paraId="77B29582" w14:textId="77777777" w:rsidR="00DC0F66" w:rsidRPr="00EC1EB0" w:rsidRDefault="00DC0F66">
      <w:pPr>
        <w:tabs>
          <w:tab w:val="left" w:pos="-720"/>
        </w:tab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Wangedrag</w:t>
      </w:r>
    </w:p>
    <w:p w14:paraId="191E8C3F" w14:textId="77777777" w:rsidR="00DC0F66" w:rsidRPr="00EC1EB0" w:rsidRDefault="00DC0F66">
      <w:pPr>
        <w:tabs>
          <w:tab w:val="left" w:pos="-720"/>
        </w:tabs>
        <w:suppressAutoHyphens/>
        <w:jc w:val="both"/>
        <w:rPr>
          <w:rFonts w:ascii="Calibri" w:hAnsi="Calibri"/>
          <w:spacing w:val="-3"/>
          <w:sz w:val="24"/>
          <w:szCs w:val="24"/>
          <w:lang w:val="nl-NL"/>
        </w:rPr>
      </w:pPr>
    </w:p>
    <w:p w14:paraId="43F715A4" w14:textId="77777777" w:rsidR="00DC0F66" w:rsidRPr="00EC1EB0" w:rsidRDefault="00DC0F66">
      <w:pPr>
        <w:tabs>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De referees en de scheidsrechters dienen adequaat op te treden tegen vormen van wangedrag tijdens het spel. Het hanteren van de spelregels vormt daarbij het uitgangspunt. Uniformiteit in het optreden is vooral in het belang van de spelers! De “</w:t>
      </w:r>
      <w:r w:rsidR="00720A19" w:rsidRPr="00EC1EB0">
        <w:rPr>
          <w:rFonts w:ascii="Calibri" w:hAnsi="Calibri"/>
          <w:spacing w:val="-3"/>
          <w:sz w:val="24"/>
          <w:szCs w:val="24"/>
          <w:lang w:val="nl-NL"/>
        </w:rPr>
        <w:t>Instructie Afhandeling</w:t>
      </w:r>
      <w:r w:rsidRPr="00EC1EB0">
        <w:rPr>
          <w:rFonts w:ascii="Calibri" w:hAnsi="Calibri"/>
          <w:spacing w:val="-3"/>
          <w:sz w:val="24"/>
          <w:szCs w:val="24"/>
          <w:lang w:val="nl-NL"/>
        </w:rPr>
        <w:t xml:space="preserve"> Wangedrag” dient hierbij als standaard. </w:t>
      </w:r>
      <w:r w:rsidR="00720A19" w:rsidRPr="00EC1EB0">
        <w:rPr>
          <w:rFonts w:ascii="Calibri" w:hAnsi="Calibri"/>
          <w:spacing w:val="-3"/>
          <w:sz w:val="24"/>
          <w:szCs w:val="24"/>
          <w:lang w:val="nl-NL"/>
        </w:rPr>
        <w:t>De referee dient in</w:t>
      </w:r>
      <w:r w:rsidRPr="00EC1EB0">
        <w:rPr>
          <w:rFonts w:ascii="Calibri" w:hAnsi="Calibri"/>
          <w:spacing w:val="-3"/>
          <w:sz w:val="24"/>
          <w:szCs w:val="24"/>
          <w:lang w:val="nl-NL"/>
        </w:rPr>
        <w:t xml:space="preserve"> </w:t>
      </w:r>
      <w:r w:rsidR="00720A19" w:rsidRPr="00EC1EB0">
        <w:rPr>
          <w:rFonts w:ascii="Calibri" w:hAnsi="Calibri"/>
          <w:spacing w:val="-3"/>
          <w:sz w:val="24"/>
          <w:szCs w:val="24"/>
          <w:lang w:val="nl-NL"/>
        </w:rPr>
        <w:t xml:space="preserve">rapport </w:t>
      </w:r>
      <w:r w:rsidRPr="00EC1EB0">
        <w:rPr>
          <w:rFonts w:ascii="Calibri" w:hAnsi="Calibri"/>
          <w:spacing w:val="-3"/>
          <w:sz w:val="24"/>
          <w:szCs w:val="24"/>
          <w:lang w:val="nl-NL"/>
        </w:rPr>
        <w:t>melding te maken van waarschuwingen of fouten, die door scheidsrechters op grond van Spelregel 16 zijn gegeven.</w:t>
      </w:r>
    </w:p>
    <w:p w14:paraId="79061CBA" w14:textId="77777777" w:rsidR="00DC0F66" w:rsidRPr="00EC1EB0" w:rsidRDefault="00DC0F66">
      <w:pPr>
        <w:tabs>
          <w:tab w:val="left" w:pos="-720"/>
        </w:tabs>
        <w:suppressAutoHyphens/>
        <w:jc w:val="both"/>
        <w:rPr>
          <w:rFonts w:ascii="Calibri" w:hAnsi="Calibri"/>
          <w:b/>
          <w:spacing w:val="-3"/>
          <w:sz w:val="24"/>
          <w:szCs w:val="24"/>
          <w:lang w:val="nl-NL"/>
        </w:rPr>
      </w:pPr>
    </w:p>
    <w:p w14:paraId="7A88F7D7" w14:textId="77777777" w:rsidR="00DC0F66" w:rsidRPr="00EC1EB0" w:rsidRDefault="00DC0F66">
      <w:pPr>
        <w:tabs>
          <w:tab w:val="left" w:pos="-720"/>
        </w:tab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Wijziging opstelling</w:t>
      </w:r>
    </w:p>
    <w:p w14:paraId="7398DF13" w14:textId="77777777" w:rsidR="00DC0F66" w:rsidRPr="00EC1EB0" w:rsidRDefault="00DC0F66">
      <w:pPr>
        <w:tabs>
          <w:tab w:val="left" w:pos="-720"/>
        </w:tabs>
        <w:suppressAutoHyphens/>
        <w:jc w:val="both"/>
        <w:rPr>
          <w:rFonts w:ascii="Calibri" w:hAnsi="Calibri"/>
          <w:spacing w:val="-3"/>
          <w:sz w:val="24"/>
          <w:szCs w:val="24"/>
          <w:lang w:val="nl-NL"/>
        </w:rPr>
      </w:pPr>
    </w:p>
    <w:p w14:paraId="4AB2D25D" w14:textId="77777777" w:rsidR="00DC0F66" w:rsidRPr="00EC1EB0" w:rsidRDefault="00DC0F66">
      <w:pPr>
        <w:tabs>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Bij ongeval of ziekte na het begin van de wedstrijd mag van de opstelling, zoals vermeld op het wedstrijdformulier, worden afgeweken. In nog te spelen partijen mag de uitgevallen speler worden vervangen door een andere speler, mits deze speler speelgerechtigd is voor de desbetreffende wedstrijd. De verantwoordelijkheid voor de naleving van deze bepaling berust bij de betreffende vereniging.</w:t>
      </w:r>
    </w:p>
    <w:p w14:paraId="493D1A5E" w14:textId="77777777" w:rsidR="00DC0F66" w:rsidRPr="00EC1EB0" w:rsidRDefault="00DC0F66">
      <w:pPr>
        <w:tabs>
          <w:tab w:val="left" w:pos="-720"/>
        </w:tabs>
        <w:suppressAutoHyphens/>
        <w:jc w:val="both"/>
        <w:rPr>
          <w:rFonts w:ascii="Calibri" w:hAnsi="Calibri"/>
          <w:b/>
          <w:sz w:val="24"/>
          <w:szCs w:val="24"/>
          <w:u w:val="single"/>
          <w:lang w:val="nl-NL"/>
        </w:rPr>
      </w:pPr>
      <w:r w:rsidRPr="00EC1EB0">
        <w:rPr>
          <w:rFonts w:ascii="Calibri" w:hAnsi="Calibri"/>
          <w:b/>
          <w:sz w:val="24"/>
          <w:szCs w:val="24"/>
          <w:u w:val="single"/>
          <w:lang w:val="nl-NL"/>
        </w:rPr>
        <w:t xml:space="preserve"> </w:t>
      </w:r>
    </w:p>
    <w:p w14:paraId="48296728" w14:textId="77777777" w:rsidR="00DC0F66" w:rsidRPr="00EC1EB0" w:rsidRDefault="00DC0F66">
      <w:pPr>
        <w:pStyle w:val="Kop2"/>
        <w:rPr>
          <w:rFonts w:ascii="Calibri" w:hAnsi="Calibri"/>
          <w:sz w:val="24"/>
          <w:szCs w:val="24"/>
        </w:rPr>
      </w:pPr>
      <w:bookmarkStart w:id="13" w:name="_Toc216755804"/>
      <w:r w:rsidRPr="00EC1EB0">
        <w:rPr>
          <w:rFonts w:ascii="Calibri" w:hAnsi="Calibri"/>
          <w:sz w:val="24"/>
          <w:szCs w:val="24"/>
        </w:rPr>
        <w:t>INSTRUCTIES: FORMULIEREN</w:t>
      </w:r>
      <w:bookmarkEnd w:id="13"/>
    </w:p>
    <w:p w14:paraId="77674FA8" w14:textId="77777777" w:rsidR="00DC0F66" w:rsidRPr="00EC1EB0" w:rsidRDefault="00DC0F66">
      <w:pPr>
        <w:tabs>
          <w:tab w:val="left" w:pos="-720"/>
        </w:tabs>
        <w:suppressAutoHyphens/>
        <w:jc w:val="both"/>
        <w:rPr>
          <w:rFonts w:ascii="Calibri" w:hAnsi="Calibri"/>
          <w:spacing w:val="-3"/>
          <w:sz w:val="24"/>
          <w:szCs w:val="24"/>
          <w:lang w:val="nl-NL"/>
        </w:rPr>
      </w:pPr>
    </w:p>
    <w:p w14:paraId="5167CFF9" w14:textId="77777777" w:rsidR="00DC0F66" w:rsidRPr="00EC1EB0" w:rsidRDefault="00DC0F66">
      <w:pPr>
        <w:tabs>
          <w:tab w:val="left" w:pos="-720"/>
        </w:tab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Wedstrijdformulieren</w:t>
      </w:r>
    </w:p>
    <w:p w14:paraId="16A26BAF" w14:textId="77777777" w:rsidR="00DC0F66" w:rsidRPr="00EC1EB0" w:rsidRDefault="00DC0F66">
      <w:pPr>
        <w:tabs>
          <w:tab w:val="left" w:pos="-720"/>
        </w:tabs>
        <w:suppressAutoHyphens/>
        <w:jc w:val="both"/>
        <w:rPr>
          <w:rFonts w:ascii="Calibri" w:hAnsi="Calibri"/>
          <w:spacing w:val="-3"/>
          <w:sz w:val="24"/>
          <w:szCs w:val="24"/>
          <w:lang w:val="nl-NL"/>
        </w:rPr>
      </w:pPr>
    </w:p>
    <w:p w14:paraId="7009E573" w14:textId="33AFB34A" w:rsidR="00DC0F66" w:rsidRPr="00EC1EB0" w:rsidRDefault="004F07B7">
      <w:pPr>
        <w:tabs>
          <w:tab w:val="left" w:pos="-720"/>
        </w:tabs>
        <w:suppressAutoHyphens/>
        <w:jc w:val="both"/>
        <w:rPr>
          <w:rFonts w:ascii="Calibri" w:hAnsi="Calibri"/>
          <w:spacing w:val="-3"/>
          <w:sz w:val="24"/>
          <w:szCs w:val="24"/>
          <w:lang w:val="nl-NL"/>
        </w:rPr>
      </w:pPr>
      <w:r>
        <w:rPr>
          <w:rFonts w:ascii="Calibri" w:hAnsi="Calibri"/>
          <w:spacing w:val="-3"/>
          <w:sz w:val="24"/>
          <w:szCs w:val="24"/>
          <w:lang w:val="nl-NL"/>
        </w:rPr>
        <w:t>Bij gebruik van een wedstrijdformulier is</w:t>
      </w:r>
      <w:r w:rsidR="00DC0F66" w:rsidRPr="00EC1EB0">
        <w:rPr>
          <w:rFonts w:ascii="Calibri" w:hAnsi="Calibri"/>
          <w:spacing w:val="-3"/>
          <w:sz w:val="24"/>
          <w:szCs w:val="24"/>
          <w:lang w:val="nl-NL"/>
        </w:rPr>
        <w:t>t de thuisspelende</w:t>
      </w:r>
      <w:r>
        <w:rPr>
          <w:rFonts w:ascii="Calibri" w:hAnsi="Calibri"/>
          <w:spacing w:val="-3"/>
          <w:sz w:val="24"/>
          <w:szCs w:val="24"/>
          <w:lang w:val="nl-NL"/>
        </w:rPr>
        <w:t xml:space="preserve"> vereniging verantwoordelijk </w:t>
      </w:r>
      <w:r w:rsidR="00DC0F66" w:rsidRPr="00EC1EB0">
        <w:rPr>
          <w:rFonts w:ascii="Calibri" w:hAnsi="Calibri"/>
          <w:spacing w:val="-3"/>
          <w:sz w:val="24"/>
          <w:szCs w:val="24"/>
          <w:lang w:val="nl-NL"/>
        </w:rPr>
        <w:t>voor het juist en volledig invullen van het wedstrijdformulier mag een wedstrijdfunctionaris het formulier niet zelf invullen.</w:t>
      </w:r>
    </w:p>
    <w:p w14:paraId="46B4548E" w14:textId="4A9300F1" w:rsidR="00DC0F66" w:rsidRDefault="00DC0F66">
      <w:pPr>
        <w:tabs>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Wel dient de referee het wedstrijdformulier mede te ondertekenen. De SW</w:t>
      </w:r>
      <w:r w:rsidR="004F07B7">
        <w:rPr>
          <w:rFonts w:ascii="Calibri" w:hAnsi="Calibri"/>
          <w:spacing w:val="-3"/>
          <w:sz w:val="24"/>
          <w:szCs w:val="24"/>
          <w:lang w:val="nl-NL"/>
        </w:rPr>
        <w:t>F</w:t>
      </w:r>
      <w:r w:rsidRPr="00EC1EB0">
        <w:rPr>
          <w:rFonts w:ascii="Calibri" w:hAnsi="Calibri"/>
          <w:spacing w:val="-3"/>
          <w:sz w:val="24"/>
          <w:szCs w:val="24"/>
          <w:lang w:val="nl-NL"/>
        </w:rPr>
        <w:t xml:space="preserve"> adviseert de referee om te controleren of het wedstrijdformulier naar behoren is ingevuld. </w:t>
      </w:r>
      <w:r w:rsidR="004852FE" w:rsidRPr="00EC1EB0">
        <w:rPr>
          <w:rFonts w:ascii="Calibri" w:hAnsi="Calibri"/>
          <w:spacing w:val="-3"/>
          <w:sz w:val="24"/>
          <w:szCs w:val="24"/>
          <w:lang w:val="nl-NL"/>
        </w:rPr>
        <w:t>Het kan geen kwaad een extra blanco wedstrijdformulier bij de hand te hebben, het is mogelijk dat ter plekke geen formulier voorhanden is.</w:t>
      </w:r>
    </w:p>
    <w:p w14:paraId="0F1C9518" w14:textId="6B33F999" w:rsidR="00956C8B" w:rsidRPr="00EC1EB0" w:rsidRDefault="00956C8B">
      <w:pPr>
        <w:tabs>
          <w:tab w:val="left" w:pos="-720"/>
        </w:tabs>
        <w:suppressAutoHyphens/>
        <w:jc w:val="both"/>
        <w:rPr>
          <w:rFonts w:ascii="Calibri" w:hAnsi="Calibri"/>
          <w:spacing w:val="-3"/>
          <w:sz w:val="24"/>
          <w:szCs w:val="24"/>
          <w:lang w:val="nl-NL"/>
        </w:rPr>
      </w:pPr>
      <w:r>
        <w:rPr>
          <w:rFonts w:ascii="Calibri" w:hAnsi="Calibri"/>
          <w:spacing w:val="-3"/>
          <w:sz w:val="24"/>
          <w:szCs w:val="24"/>
          <w:lang w:val="nl-NL"/>
        </w:rPr>
        <w:t>In de eredivisie</w:t>
      </w:r>
      <w:r w:rsidR="004F07B7">
        <w:rPr>
          <w:rFonts w:ascii="Calibri" w:hAnsi="Calibri"/>
          <w:spacing w:val="-3"/>
          <w:sz w:val="24"/>
          <w:szCs w:val="24"/>
          <w:lang w:val="nl-NL"/>
        </w:rPr>
        <w:t xml:space="preserve"> en ook de Eerste </w:t>
      </w:r>
      <w:r>
        <w:rPr>
          <w:rFonts w:ascii="Calibri" w:hAnsi="Calibri"/>
          <w:spacing w:val="-3"/>
          <w:sz w:val="24"/>
          <w:szCs w:val="24"/>
          <w:lang w:val="nl-NL"/>
        </w:rPr>
        <w:t xml:space="preserve"> </w:t>
      </w:r>
      <w:r w:rsidR="004F07B7">
        <w:rPr>
          <w:rFonts w:ascii="Calibri" w:hAnsi="Calibri"/>
          <w:spacing w:val="-3"/>
          <w:sz w:val="24"/>
          <w:szCs w:val="24"/>
          <w:lang w:val="nl-NL"/>
        </w:rPr>
        <w:t xml:space="preserve">Divisie </w:t>
      </w:r>
      <w:r>
        <w:rPr>
          <w:rFonts w:ascii="Calibri" w:hAnsi="Calibri"/>
          <w:spacing w:val="-3"/>
          <w:sz w:val="24"/>
          <w:szCs w:val="24"/>
          <w:lang w:val="nl-NL"/>
        </w:rPr>
        <w:t>is het gebruikt van de BTP online verplicht en wordt geen wedstrijdformulier gebruikt</w:t>
      </w:r>
      <w:r w:rsidR="000B706F">
        <w:rPr>
          <w:rFonts w:ascii="Calibri" w:hAnsi="Calibri"/>
          <w:spacing w:val="-3"/>
          <w:sz w:val="24"/>
          <w:szCs w:val="24"/>
          <w:lang w:val="nl-NL"/>
        </w:rPr>
        <w:t>. De thuisspelende vereniging is verplicht te zorgen voor een laptop met bijbehorende inlogcodes. Het is echter mogelijk om ook een eigen laptop te gebruiken met een eigen toegangslicentie.</w:t>
      </w:r>
    </w:p>
    <w:p w14:paraId="56907476" w14:textId="77777777" w:rsidR="00DC0F66" w:rsidRPr="00EC1EB0" w:rsidRDefault="00DC0F66">
      <w:pPr>
        <w:tabs>
          <w:tab w:val="left" w:pos="-720"/>
        </w:tabs>
        <w:suppressAutoHyphens/>
        <w:jc w:val="both"/>
        <w:rPr>
          <w:rFonts w:ascii="Calibri" w:hAnsi="Calibri"/>
          <w:spacing w:val="-3"/>
          <w:sz w:val="24"/>
          <w:szCs w:val="24"/>
          <w:lang w:val="nl-NL"/>
        </w:rPr>
      </w:pPr>
    </w:p>
    <w:p w14:paraId="7ED0BC4A" w14:textId="77777777" w:rsidR="00DC0F66" w:rsidRPr="00EC1EB0" w:rsidRDefault="00DC0F66">
      <w:pPr>
        <w:pStyle w:val="Kop2"/>
        <w:rPr>
          <w:rFonts w:ascii="Calibri" w:hAnsi="Calibri"/>
          <w:sz w:val="24"/>
          <w:szCs w:val="24"/>
        </w:rPr>
      </w:pPr>
      <w:bookmarkStart w:id="14" w:name="_Toc216755805"/>
      <w:r w:rsidRPr="00EC1EB0">
        <w:rPr>
          <w:rFonts w:ascii="Calibri" w:hAnsi="Calibri"/>
          <w:sz w:val="24"/>
          <w:szCs w:val="24"/>
        </w:rPr>
        <w:t xml:space="preserve">INSTRUCTIES: </w:t>
      </w:r>
      <w:r w:rsidR="004852FE" w:rsidRPr="00EC1EB0">
        <w:rPr>
          <w:rFonts w:ascii="Calibri" w:hAnsi="Calibri"/>
          <w:sz w:val="24"/>
          <w:szCs w:val="24"/>
        </w:rPr>
        <w:t>Eredivisie</w:t>
      </w:r>
      <w:r w:rsidRPr="00EC1EB0">
        <w:rPr>
          <w:rFonts w:ascii="Calibri" w:hAnsi="Calibri"/>
          <w:sz w:val="24"/>
          <w:szCs w:val="24"/>
        </w:rPr>
        <w:t xml:space="preserve"> WEDSTRIJDEN</w:t>
      </w:r>
      <w:bookmarkEnd w:id="14"/>
    </w:p>
    <w:p w14:paraId="28D45287" w14:textId="77777777" w:rsidR="00DC0F66" w:rsidRPr="00EC1EB0" w:rsidRDefault="00DC0F66">
      <w:pPr>
        <w:tabs>
          <w:tab w:val="left" w:pos="-720"/>
        </w:tabs>
        <w:suppressAutoHyphens/>
        <w:jc w:val="both"/>
        <w:rPr>
          <w:rFonts w:ascii="Calibri" w:hAnsi="Calibri"/>
          <w:spacing w:val="-3"/>
          <w:sz w:val="24"/>
          <w:szCs w:val="24"/>
          <w:lang w:val="nl-NL"/>
        </w:rPr>
      </w:pPr>
    </w:p>
    <w:p w14:paraId="746ED164" w14:textId="77777777" w:rsidR="00DC0F66" w:rsidRPr="00EC1EB0" w:rsidRDefault="00DC0F66">
      <w:pPr>
        <w:tabs>
          <w:tab w:val="left" w:pos="-72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Wedstrijdfunctionarissen</w:t>
      </w:r>
    </w:p>
    <w:p w14:paraId="5A63ED0D" w14:textId="77777777" w:rsidR="00DC0F66" w:rsidRPr="00EC1EB0" w:rsidRDefault="00DC0F66">
      <w:pPr>
        <w:tabs>
          <w:tab w:val="left" w:pos="-720"/>
        </w:tabs>
        <w:suppressAutoHyphens/>
        <w:jc w:val="both"/>
        <w:rPr>
          <w:rFonts w:ascii="Calibri" w:hAnsi="Calibri"/>
          <w:spacing w:val="-3"/>
          <w:sz w:val="24"/>
          <w:szCs w:val="24"/>
          <w:lang w:val="nl-NL"/>
        </w:rPr>
      </w:pPr>
    </w:p>
    <w:p w14:paraId="4689F226" w14:textId="77777777" w:rsidR="00DC0F66" w:rsidRPr="00EC1EB0" w:rsidRDefault="00DC0F66">
      <w:pPr>
        <w:tabs>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Per wedstrijd worden een referee, twee scheidsrechters en vier lijnrechters aangesteld.</w:t>
      </w:r>
      <w:r w:rsidR="00BF3D57">
        <w:rPr>
          <w:rFonts w:ascii="Calibri" w:hAnsi="Calibri"/>
          <w:spacing w:val="-3"/>
          <w:sz w:val="24"/>
          <w:szCs w:val="24"/>
          <w:lang w:val="nl-NL"/>
        </w:rPr>
        <w:t xml:space="preserve"> De </w:t>
      </w:r>
      <w:r w:rsidR="00774291">
        <w:rPr>
          <w:rFonts w:ascii="Calibri" w:hAnsi="Calibri"/>
          <w:spacing w:val="-3"/>
          <w:sz w:val="24"/>
          <w:szCs w:val="24"/>
          <w:lang w:val="nl-NL"/>
        </w:rPr>
        <w:t xml:space="preserve">lijnrechters </w:t>
      </w:r>
      <w:r w:rsidR="00774291" w:rsidRPr="00774291">
        <w:rPr>
          <w:rFonts w:ascii="Calibri" w:hAnsi="Calibri"/>
          <w:spacing w:val="-3"/>
          <w:sz w:val="24"/>
          <w:szCs w:val="24"/>
          <w:lang w:val="nl-NL"/>
        </w:rPr>
        <w:t xml:space="preserve">worden aangesteld door de thuisspelende </w:t>
      </w:r>
      <w:r w:rsidR="00920735" w:rsidRPr="00774291">
        <w:rPr>
          <w:rFonts w:ascii="Calibri" w:hAnsi="Calibri"/>
          <w:spacing w:val="-3"/>
          <w:sz w:val="24"/>
          <w:szCs w:val="24"/>
          <w:lang w:val="nl-NL"/>
        </w:rPr>
        <w:t>vereniging</w:t>
      </w:r>
      <w:r w:rsidR="00920735">
        <w:rPr>
          <w:rFonts w:ascii="Calibri" w:hAnsi="Calibri"/>
          <w:spacing w:val="-3"/>
          <w:sz w:val="24"/>
          <w:szCs w:val="24"/>
          <w:lang w:val="nl-NL"/>
        </w:rPr>
        <w:t xml:space="preserve">. </w:t>
      </w:r>
      <w:r w:rsidRPr="00EC1EB0">
        <w:rPr>
          <w:rFonts w:ascii="Calibri" w:hAnsi="Calibri"/>
          <w:spacing w:val="-3"/>
          <w:sz w:val="24"/>
          <w:szCs w:val="24"/>
          <w:lang w:val="nl-NL"/>
        </w:rPr>
        <w:t>De referee heeft gedurende het treffen alleen refereetaken. De beide scheidsrechters en de vier lijnrechters worden door de referee ingedeeld voor de te spelen partijen</w:t>
      </w:r>
      <w:r w:rsidR="000C7E7A">
        <w:rPr>
          <w:rFonts w:ascii="Calibri" w:hAnsi="Calibri"/>
          <w:spacing w:val="-3"/>
          <w:sz w:val="24"/>
          <w:szCs w:val="24"/>
          <w:lang w:val="nl-NL"/>
        </w:rPr>
        <w:t xml:space="preserve"> en de referee bepaalt de posities van de lijnrechters op de baan</w:t>
      </w:r>
      <w:r w:rsidRPr="00EC1EB0">
        <w:rPr>
          <w:rFonts w:ascii="Calibri" w:hAnsi="Calibri"/>
          <w:spacing w:val="-3"/>
          <w:sz w:val="24"/>
          <w:szCs w:val="24"/>
          <w:lang w:val="nl-NL"/>
        </w:rPr>
        <w:t>.</w:t>
      </w:r>
      <w:r w:rsidR="00356EF6" w:rsidRPr="00EC1EB0">
        <w:rPr>
          <w:rFonts w:ascii="Calibri" w:hAnsi="Calibri"/>
          <w:spacing w:val="-3"/>
          <w:sz w:val="24"/>
          <w:szCs w:val="24"/>
          <w:lang w:val="nl-NL"/>
        </w:rPr>
        <w:t xml:space="preserve"> </w:t>
      </w:r>
    </w:p>
    <w:p w14:paraId="351B8142" w14:textId="77777777" w:rsidR="00DC0F66" w:rsidRPr="00EC1EB0" w:rsidRDefault="00DC0F66">
      <w:pPr>
        <w:tabs>
          <w:tab w:val="left" w:pos="-720"/>
        </w:tabs>
        <w:suppressAutoHyphens/>
        <w:jc w:val="both"/>
        <w:rPr>
          <w:rFonts w:ascii="Calibri" w:hAnsi="Calibri"/>
          <w:spacing w:val="-3"/>
          <w:sz w:val="24"/>
          <w:szCs w:val="24"/>
          <w:lang w:val="nl-NL"/>
        </w:rPr>
      </w:pPr>
    </w:p>
    <w:p w14:paraId="7B3A9890"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Opstellingen</w:t>
      </w:r>
    </w:p>
    <w:p w14:paraId="11FBD97B" w14:textId="77777777" w:rsidR="00DC0F66" w:rsidRPr="00EC1EB0" w:rsidRDefault="00DC0F66">
      <w:pPr>
        <w:tabs>
          <w:tab w:val="left" w:pos="0"/>
        </w:tabs>
        <w:suppressAutoHyphens/>
        <w:jc w:val="both"/>
        <w:rPr>
          <w:rFonts w:ascii="Calibri" w:hAnsi="Calibri"/>
          <w:spacing w:val="-3"/>
          <w:sz w:val="24"/>
          <w:szCs w:val="24"/>
          <w:lang w:val="nl-NL"/>
        </w:rPr>
      </w:pPr>
    </w:p>
    <w:p w14:paraId="05D2FF41" w14:textId="39DE33A3"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De opstellingen van de teams behoren </w:t>
      </w:r>
      <w:r w:rsidR="000A0726" w:rsidRPr="00EC1EB0">
        <w:rPr>
          <w:rFonts w:ascii="Calibri" w:hAnsi="Calibri"/>
          <w:spacing w:val="-3"/>
          <w:sz w:val="24"/>
          <w:szCs w:val="24"/>
          <w:lang w:val="nl-NL"/>
        </w:rPr>
        <w:t xml:space="preserve">uiterlijk </w:t>
      </w:r>
      <w:r w:rsidRPr="00EC1EB0">
        <w:rPr>
          <w:rFonts w:ascii="Calibri" w:hAnsi="Calibri"/>
          <w:spacing w:val="-3"/>
          <w:sz w:val="24"/>
          <w:szCs w:val="24"/>
          <w:lang w:val="nl-NL"/>
        </w:rPr>
        <w:t>30 minuten voor de aanvang van de wedstrijd a</w:t>
      </w:r>
      <w:r w:rsidR="000B706F">
        <w:rPr>
          <w:rFonts w:ascii="Calibri" w:hAnsi="Calibri"/>
          <w:spacing w:val="-3"/>
          <w:sz w:val="24"/>
          <w:szCs w:val="24"/>
          <w:lang w:val="nl-NL"/>
        </w:rPr>
        <w:t>an de referee afgegeven te zijn waarna de referee de opstellingen in de BTP verwerkt.</w:t>
      </w:r>
    </w:p>
    <w:p w14:paraId="0A97239A"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633D8D41" w14:textId="77777777" w:rsidR="00DC0F66" w:rsidRPr="00EC1EB0" w:rsidRDefault="00DC0F66">
      <w:pPr>
        <w:tabs>
          <w:tab w:val="left" w:pos="0"/>
          <w:tab w:val="left" w:pos="282"/>
          <w:tab w:val="left" w:pos="72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Wedstrijdformulier</w:t>
      </w:r>
    </w:p>
    <w:p w14:paraId="4B60ED4D"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607C7205" w14:textId="09CA16D7" w:rsidR="00DC0F66" w:rsidRPr="00EC1EB0" w:rsidRDefault="00DC0F66" w:rsidP="00356EF6">
      <w:pPr>
        <w:tabs>
          <w:tab w:val="left" w:pos="0"/>
          <w:tab w:val="left" w:pos="282"/>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De thuisspelende vereniging moet </w:t>
      </w:r>
      <w:r w:rsidR="000B706F">
        <w:rPr>
          <w:rFonts w:ascii="Calibri" w:hAnsi="Calibri"/>
          <w:spacing w:val="-3"/>
          <w:sz w:val="24"/>
          <w:szCs w:val="24"/>
          <w:lang w:val="nl-NL"/>
        </w:rPr>
        <w:t>een eventueel</w:t>
      </w:r>
      <w:r w:rsidRPr="00EC1EB0">
        <w:rPr>
          <w:rFonts w:ascii="Calibri" w:hAnsi="Calibri"/>
          <w:spacing w:val="-3"/>
          <w:sz w:val="24"/>
          <w:szCs w:val="24"/>
          <w:lang w:val="nl-NL"/>
        </w:rPr>
        <w:t xml:space="preserve"> wedstrijdformulier juist en volledig invullen. Zo moeten bij alle partijen de volledige namen en bondsnummers worden vermeld.</w:t>
      </w:r>
      <w:r w:rsidR="00356EF6" w:rsidRPr="00EC1EB0">
        <w:rPr>
          <w:rFonts w:ascii="Calibri" w:hAnsi="Calibri"/>
          <w:spacing w:val="-3"/>
          <w:sz w:val="24"/>
          <w:szCs w:val="24"/>
          <w:lang w:val="nl-NL"/>
        </w:rPr>
        <w:t xml:space="preserve"> Beide partijen zijn verantwoordelijk voor het juist invullen van de eigen gegevens. </w:t>
      </w:r>
      <w:r w:rsidRPr="00EC1EB0">
        <w:rPr>
          <w:rFonts w:ascii="Calibri" w:hAnsi="Calibri"/>
          <w:spacing w:val="-3"/>
          <w:sz w:val="24"/>
          <w:szCs w:val="24"/>
          <w:lang w:val="nl-NL"/>
        </w:rPr>
        <w:t>De referee houdt toezicht op de juiste uitvoering van de voorschriften voor het invullen van het wedstrijdformulier.</w:t>
      </w:r>
    </w:p>
    <w:p w14:paraId="212F1BDC" w14:textId="77777777" w:rsidR="00356EF6" w:rsidRPr="00EC1EB0" w:rsidRDefault="00356EF6" w:rsidP="00356EF6">
      <w:pPr>
        <w:tabs>
          <w:tab w:val="left" w:pos="0"/>
          <w:tab w:val="left" w:pos="282"/>
          <w:tab w:val="left" w:pos="720"/>
        </w:tabs>
        <w:suppressAutoHyphens/>
        <w:jc w:val="both"/>
        <w:rPr>
          <w:rFonts w:ascii="Calibri" w:hAnsi="Calibri"/>
          <w:spacing w:val="-3"/>
          <w:sz w:val="24"/>
          <w:szCs w:val="24"/>
          <w:lang w:val="nl-NL"/>
        </w:rPr>
      </w:pPr>
    </w:p>
    <w:p w14:paraId="274C8BEF"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Shuttles</w:t>
      </w:r>
    </w:p>
    <w:p w14:paraId="3EA10E77" w14:textId="77777777" w:rsidR="00DC0F66" w:rsidRPr="00EC1EB0" w:rsidRDefault="00DC0F66">
      <w:pPr>
        <w:tabs>
          <w:tab w:val="left" w:pos="0"/>
        </w:tabs>
        <w:suppressAutoHyphens/>
        <w:jc w:val="both"/>
        <w:rPr>
          <w:rFonts w:ascii="Calibri" w:hAnsi="Calibri"/>
          <w:spacing w:val="-3"/>
          <w:sz w:val="24"/>
          <w:szCs w:val="24"/>
          <w:lang w:val="nl-NL"/>
        </w:rPr>
      </w:pPr>
    </w:p>
    <w:p w14:paraId="43B4BF60"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30 Minuten voor de aanvang van de wedstrijd controleert de referee of er voldoende goedgekeurde shuttles van </w:t>
      </w:r>
      <w:r w:rsidR="00BF3D57">
        <w:rPr>
          <w:rFonts w:ascii="Calibri" w:hAnsi="Calibri"/>
          <w:spacing w:val="-3"/>
          <w:sz w:val="24"/>
          <w:szCs w:val="24"/>
          <w:lang w:val="nl-NL"/>
        </w:rPr>
        <w:t>1 snelheid</w:t>
      </w:r>
      <w:r w:rsidRPr="00EC1EB0">
        <w:rPr>
          <w:rFonts w:ascii="Calibri" w:hAnsi="Calibri"/>
          <w:spacing w:val="-3"/>
          <w:sz w:val="24"/>
          <w:szCs w:val="24"/>
          <w:lang w:val="nl-NL"/>
        </w:rPr>
        <w:t xml:space="preserve"> en van hetzelfde merk en type aanwezig zijn. (Ca. 10 kokers.)</w:t>
      </w:r>
      <w:r w:rsidR="008C4F29" w:rsidRPr="00EC1EB0">
        <w:rPr>
          <w:rFonts w:ascii="Calibri" w:hAnsi="Calibri"/>
          <w:spacing w:val="-3"/>
          <w:sz w:val="24"/>
          <w:szCs w:val="24"/>
          <w:lang w:val="nl-NL"/>
        </w:rPr>
        <w:t xml:space="preserve"> Snelheden van shuttles zijn vermeld als 2 of 3, maar ook als 77 en 78, daarbij is 2 en 77 gelijk aan elkaar.</w:t>
      </w:r>
    </w:p>
    <w:p w14:paraId="081E9F0B"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De referee draagt er zorg voor, dat de spelers ruim voor aanvang van de partijen de shuttles op de inspeelbaan testen</w:t>
      </w:r>
      <w:r w:rsidR="000C7E7A">
        <w:rPr>
          <w:rFonts w:ascii="Calibri" w:hAnsi="Calibri"/>
          <w:spacing w:val="-3"/>
          <w:sz w:val="24"/>
          <w:szCs w:val="24"/>
          <w:lang w:val="nl-NL"/>
        </w:rPr>
        <w:t>, indien er een inspeelbaan beschikbaar is; anders moet vóór de partij op de speelbaan zelf worden getest</w:t>
      </w:r>
      <w:r w:rsidRPr="00EC1EB0">
        <w:rPr>
          <w:rFonts w:ascii="Calibri" w:hAnsi="Calibri"/>
          <w:spacing w:val="-3"/>
          <w:sz w:val="24"/>
          <w:szCs w:val="24"/>
          <w:lang w:val="nl-NL"/>
        </w:rPr>
        <w:t>.</w:t>
      </w:r>
    </w:p>
    <w:p w14:paraId="19C82252"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Zorg voor voldoende 'goed' geteste shuttles. Voor de enkelspelen minimaal 2 kokers en voor de dubbelspelen minimaal 1 koker 'goed' geteste shuttles.</w:t>
      </w:r>
    </w:p>
    <w:p w14:paraId="2DD9558B" w14:textId="77777777" w:rsidR="00DC0F66" w:rsidRPr="00EC1EB0" w:rsidRDefault="00DC0F66">
      <w:pPr>
        <w:tabs>
          <w:tab w:val="left" w:pos="0"/>
        </w:tabs>
        <w:suppressAutoHyphens/>
        <w:jc w:val="both"/>
        <w:rPr>
          <w:rFonts w:ascii="Calibri" w:hAnsi="Calibri"/>
          <w:spacing w:val="-3"/>
          <w:sz w:val="24"/>
          <w:szCs w:val="24"/>
          <w:lang w:val="nl-NL"/>
        </w:rPr>
      </w:pPr>
    </w:p>
    <w:p w14:paraId="05B3805A" w14:textId="77777777" w:rsidR="00202F53" w:rsidRDefault="00202F53">
      <w:pPr>
        <w:tabs>
          <w:tab w:val="left" w:pos="0"/>
        </w:tabs>
        <w:suppressAutoHyphens/>
        <w:jc w:val="both"/>
        <w:rPr>
          <w:rFonts w:ascii="Calibri" w:hAnsi="Calibri"/>
          <w:b/>
          <w:spacing w:val="-3"/>
          <w:sz w:val="24"/>
          <w:szCs w:val="24"/>
          <w:shd w:val="clear" w:color="auto" w:fill="000000"/>
          <w:lang w:val="nl-NL"/>
        </w:rPr>
      </w:pPr>
    </w:p>
    <w:p w14:paraId="524FC1C7"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Voorstellen aan publiek</w:t>
      </w:r>
    </w:p>
    <w:p w14:paraId="58C9DB43" w14:textId="77777777" w:rsidR="00DC0F66" w:rsidRPr="00EC1EB0" w:rsidRDefault="00DC0F66">
      <w:pPr>
        <w:tabs>
          <w:tab w:val="left" w:pos="0"/>
        </w:tabs>
        <w:suppressAutoHyphens/>
        <w:jc w:val="both"/>
        <w:rPr>
          <w:rFonts w:ascii="Calibri" w:hAnsi="Calibri"/>
          <w:spacing w:val="-3"/>
          <w:sz w:val="24"/>
          <w:szCs w:val="24"/>
          <w:lang w:val="nl-NL"/>
        </w:rPr>
      </w:pPr>
    </w:p>
    <w:p w14:paraId="52ED8FBA" w14:textId="77777777" w:rsidR="00DC0F66"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Op het vastgestelde aanvangstijdstip van de wedstrijd behoren de complete teams voorgesteld te worden aan het publiek. Wanneer een speler is </w:t>
      </w:r>
      <w:r w:rsidR="00DC2E2F" w:rsidRPr="00EC1EB0">
        <w:rPr>
          <w:rFonts w:ascii="Calibri" w:hAnsi="Calibri"/>
          <w:spacing w:val="-3"/>
          <w:sz w:val="24"/>
          <w:szCs w:val="24"/>
          <w:lang w:val="nl-NL"/>
        </w:rPr>
        <w:t xml:space="preserve">vermeld </w:t>
      </w:r>
      <w:r w:rsidRPr="00EC1EB0">
        <w:rPr>
          <w:rFonts w:ascii="Calibri" w:hAnsi="Calibri"/>
          <w:spacing w:val="-3"/>
          <w:sz w:val="24"/>
          <w:szCs w:val="24"/>
          <w:lang w:val="nl-NL"/>
        </w:rPr>
        <w:t xml:space="preserve">op het wedstrijdformulier, doch niet wordt </w:t>
      </w:r>
      <w:r w:rsidR="00DC2E2F" w:rsidRPr="00EC1EB0">
        <w:rPr>
          <w:rFonts w:ascii="Calibri" w:hAnsi="Calibri"/>
          <w:spacing w:val="-3"/>
          <w:sz w:val="24"/>
          <w:szCs w:val="24"/>
          <w:lang w:val="nl-NL"/>
        </w:rPr>
        <w:t xml:space="preserve">voorgesteld </w:t>
      </w:r>
      <w:r w:rsidRPr="00EC1EB0">
        <w:rPr>
          <w:rFonts w:ascii="Calibri" w:hAnsi="Calibri"/>
          <w:spacing w:val="-3"/>
          <w:sz w:val="24"/>
          <w:szCs w:val="24"/>
          <w:lang w:val="nl-NL"/>
        </w:rPr>
        <w:t>aan het publiek, m.a.w. geen deel uitmaakt van de line-up, wordt deze speler geacht niet te zijn opgekomen voor de gehele wedstrijd en mag hij of zij niet worden vervangen.</w:t>
      </w:r>
    </w:p>
    <w:p w14:paraId="7EAFAC1B" w14:textId="77777777" w:rsidR="00202F53" w:rsidRPr="00EC1EB0" w:rsidRDefault="00202F53">
      <w:pPr>
        <w:tabs>
          <w:tab w:val="left" w:pos="0"/>
        </w:tabs>
        <w:suppressAutoHyphens/>
        <w:jc w:val="both"/>
        <w:rPr>
          <w:rFonts w:ascii="Calibri" w:hAnsi="Calibri"/>
          <w:spacing w:val="-3"/>
          <w:sz w:val="24"/>
          <w:szCs w:val="24"/>
          <w:lang w:val="nl-NL"/>
        </w:rPr>
      </w:pPr>
    </w:p>
    <w:p w14:paraId="346A8A56" w14:textId="3F564CCB" w:rsidR="00DC0F66"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Wanneer afwezigheid van een of meerdere spelers dreigt wordt de referee dringend verzocht contact op te nemen met de teamleider om te informeren naar de omstandigheden en om de consequenties van het onvolledig opkomen te bespreken.</w:t>
      </w:r>
    </w:p>
    <w:p w14:paraId="6CCCDF69" w14:textId="3C264054" w:rsidR="00391252" w:rsidRDefault="00391252">
      <w:pPr>
        <w:tabs>
          <w:tab w:val="left" w:pos="0"/>
        </w:tabs>
        <w:suppressAutoHyphens/>
        <w:jc w:val="both"/>
        <w:rPr>
          <w:rFonts w:ascii="Calibri" w:hAnsi="Calibri"/>
          <w:spacing w:val="-3"/>
          <w:sz w:val="24"/>
          <w:szCs w:val="24"/>
          <w:lang w:val="nl-NL"/>
        </w:rPr>
      </w:pPr>
    </w:p>
    <w:p w14:paraId="227EBA79" w14:textId="77777777" w:rsidR="00391252" w:rsidRPr="00EC1EB0" w:rsidRDefault="00391252">
      <w:pPr>
        <w:tabs>
          <w:tab w:val="left" w:pos="0"/>
        </w:tabs>
        <w:suppressAutoHyphens/>
        <w:jc w:val="both"/>
        <w:rPr>
          <w:rFonts w:ascii="Calibri" w:hAnsi="Calibri"/>
          <w:spacing w:val="-3"/>
          <w:sz w:val="24"/>
          <w:szCs w:val="24"/>
          <w:lang w:val="nl-NL"/>
        </w:rPr>
      </w:pPr>
    </w:p>
    <w:p w14:paraId="7649C8E6" w14:textId="77777777" w:rsidR="00DC0F66" w:rsidRPr="00EC1EB0" w:rsidRDefault="00DC0F66">
      <w:pPr>
        <w:tabs>
          <w:tab w:val="left" w:pos="0"/>
        </w:tabs>
        <w:suppressAutoHyphens/>
        <w:jc w:val="both"/>
        <w:rPr>
          <w:rFonts w:ascii="Calibri" w:hAnsi="Calibri"/>
          <w:spacing w:val="-3"/>
          <w:sz w:val="24"/>
          <w:szCs w:val="24"/>
          <w:lang w:val="nl-NL"/>
        </w:rPr>
      </w:pPr>
    </w:p>
    <w:p w14:paraId="07AD2096"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5-minutenregeling</w:t>
      </w:r>
    </w:p>
    <w:p w14:paraId="17C7C5E1" w14:textId="77777777" w:rsidR="00DC0F66" w:rsidRPr="00EC1EB0" w:rsidRDefault="00DC0F66">
      <w:pPr>
        <w:tabs>
          <w:tab w:val="left" w:pos="0"/>
        </w:tabs>
        <w:suppressAutoHyphens/>
        <w:jc w:val="both"/>
        <w:rPr>
          <w:rFonts w:ascii="Calibri" w:hAnsi="Calibri"/>
          <w:spacing w:val="-3"/>
          <w:sz w:val="24"/>
          <w:szCs w:val="24"/>
          <w:lang w:val="nl-NL"/>
        </w:rPr>
      </w:pPr>
    </w:p>
    <w:p w14:paraId="65FF02BB"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De afzonderlijke partijen dienen op tijd te beginnen. Let goed op de 5-minutenregeling tussen de partijen. Als een speler niet binnen de gestelde tijd met de partij is begonnen kan de referee deze speler uitsluiten voor die partij. Als een speler recht heeft op een pauze van 15 minuten dan moet de volgende partij begonnen zijn binnen 20 minuten.</w:t>
      </w:r>
    </w:p>
    <w:p w14:paraId="0318B068" w14:textId="77777777" w:rsidR="00D9199C" w:rsidRPr="00EC1EB0" w:rsidRDefault="00D9199C">
      <w:pPr>
        <w:tabs>
          <w:tab w:val="left" w:pos="0"/>
        </w:tabs>
        <w:suppressAutoHyphens/>
        <w:jc w:val="both"/>
        <w:rPr>
          <w:rFonts w:ascii="Calibri" w:hAnsi="Calibri"/>
          <w:spacing w:val="-3"/>
          <w:sz w:val="24"/>
          <w:szCs w:val="24"/>
          <w:lang w:val="nl-NL"/>
        </w:rPr>
      </w:pPr>
    </w:p>
    <w:p w14:paraId="65342B8B" w14:textId="77777777" w:rsidR="00DC0F66" w:rsidRPr="00EC1EB0" w:rsidRDefault="00DC0F66">
      <w:pPr>
        <w:pStyle w:val="Kop2"/>
        <w:rPr>
          <w:rFonts w:ascii="Calibri" w:hAnsi="Calibri"/>
          <w:sz w:val="24"/>
          <w:szCs w:val="24"/>
        </w:rPr>
      </w:pPr>
      <w:bookmarkStart w:id="15" w:name="_Toc216755806"/>
      <w:r w:rsidRPr="00EC1EB0">
        <w:rPr>
          <w:rFonts w:ascii="Calibri" w:hAnsi="Calibri"/>
          <w:sz w:val="24"/>
          <w:szCs w:val="24"/>
        </w:rPr>
        <w:t>INSTRUCTIES: EERSTE DIVISIE WEDSTRIJDEN</w:t>
      </w:r>
      <w:bookmarkEnd w:id="15"/>
    </w:p>
    <w:p w14:paraId="1D776252" w14:textId="77777777" w:rsidR="00DC0F66" w:rsidRPr="00EC1EB0" w:rsidRDefault="00DC0F66">
      <w:pPr>
        <w:tabs>
          <w:tab w:val="left" w:pos="0"/>
        </w:tabs>
        <w:suppressAutoHyphens/>
        <w:jc w:val="both"/>
        <w:rPr>
          <w:rFonts w:ascii="Calibri" w:hAnsi="Calibri"/>
          <w:spacing w:val="-3"/>
          <w:sz w:val="24"/>
          <w:szCs w:val="24"/>
          <w:lang w:val="nl-NL"/>
        </w:rPr>
      </w:pPr>
    </w:p>
    <w:p w14:paraId="0803A0B6"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Wedstrijdfunctionarissen</w:t>
      </w:r>
    </w:p>
    <w:p w14:paraId="0E390D15" w14:textId="77777777" w:rsidR="00DC0F66" w:rsidRPr="00EC1EB0" w:rsidRDefault="00DC0F66">
      <w:pPr>
        <w:tabs>
          <w:tab w:val="left" w:pos="0"/>
        </w:tabs>
        <w:suppressAutoHyphens/>
        <w:jc w:val="both"/>
        <w:rPr>
          <w:rFonts w:ascii="Calibri" w:hAnsi="Calibri"/>
          <w:spacing w:val="-3"/>
          <w:sz w:val="24"/>
          <w:szCs w:val="24"/>
          <w:lang w:val="nl-NL"/>
        </w:rPr>
      </w:pPr>
    </w:p>
    <w:p w14:paraId="3DB7A37D" w14:textId="77777777" w:rsidR="00DC0F66"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Per wedstrijd worden twee wedstrijdfunctionarissen aangesteld: één referee, tevens scheidsrechter en één scheidsrechter.</w:t>
      </w:r>
    </w:p>
    <w:p w14:paraId="4907C97A" w14:textId="77777777" w:rsidR="00202F53" w:rsidRPr="00EC1EB0" w:rsidRDefault="00202F53">
      <w:pPr>
        <w:tabs>
          <w:tab w:val="left" w:pos="0"/>
        </w:tabs>
        <w:suppressAutoHyphens/>
        <w:jc w:val="both"/>
        <w:rPr>
          <w:rFonts w:ascii="Calibri" w:hAnsi="Calibri"/>
          <w:spacing w:val="-3"/>
          <w:sz w:val="24"/>
          <w:szCs w:val="24"/>
          <w:lang w:val="nl-NL"/>
        </w:rPr>
      </w:pPr>
    </w:p>
    <w:p w14:paraId="4AC929B5"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Beide wedstrijdfunctionarissen hebben de actieve leiding over een aantal partijen. Gedurende een partij is de refereetaak met betrekking tot die partij gedelegeerd aan de scheidsrechter van de desbetreffende partij.</w:t>
      </w:r>
    </w:p>
    <w:p w14:paraId="2251DD2C" w14:textId="77777777" w:rsidR="00DC0F66" w:rsidRPr="00EC1EB0" w:rsidRDefault="00DC0F66">
      <w:pPr>
        <w:tabs>
          <w:tab w:val="left" w:pos="0"/>
        </w:tabs>
        <w:suppressAutoHyphens/>
        <w:jc w:val="both"/>
        <w:rPr>
          <w:rFonts w:ascii="Calibri" w:hAnsi="Calibri"/>
          <w:spacing w:val="-3"/>
          <w:sz w:val="24"/>
          <w:szCs w:val="24"/>
          <w:lang w:val="nl-NL"/>
        </w:rPr>
      </w:pPr>
    </w:p>
    <w:p w14:paraId="399EA159"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Opstellingen</w:t>
      </w:r>
    </w:p>
    <w:p w14:paraId="15A0AE4C" w14:textId="77777777" w:rsidR="00DC0F66" w:rsidRPr="00EC1EB0" w:rsidRDefault="00DC0F66">
      <w:pPr>
        <w:tabs>
          <w:tab w:val="left" w:pos="0"/>
        </w:tabs>
        <w:suppressAutoHyphens/>
        <w:jc w:val="both"/>
        <w:rPr>
          <w:rFonts w:ascii="Calibri" w:hAnsi="Calibri"/>
          <w:spacing w:val="-3"/>
          <w:sz w:val="24"/>
          <w:szCs w:val="24"/>
          <w:lang w:val="nl-NL"/>
        </w:rPr>
      </w:pPr>
    </w:p>
    <w:p w14:paraId="504B60B7"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De opstellingen van de teams behoren </w:t>
      </w:r>
      <w:r w:rsidR="000A0726" w:rsidRPr="00EC1EB0">
        <w:rPr>
          <w:rFonts w:ascii="Calibri" w:hAnsi="Calibri"/>
          <w:spacing w:val="-3"/>
          <w:sz w:val="24"/>
          <w:szCs w:val="24"/>
          <w:lang w:val="nl-NL"/>
        </w:rPr>
        <w:t>uiterlijk</w:t>
      </w:r>
      <w:r w:rsidRPr="00EC1EB0">
        <w:rPr>
          <w:rFonts w:ascii="Calibri" w:hAnsi="Calibri"/>
          <w:spacing w:val="-3"/>
          <w:sz w:val="24"/>
          <w:szCs w:val="24"/>
          <w:lang w:val="nl-NL"/>
        </w:rPr>
        <w:t xml:space="preserve"> 30 minuten voor de aanvang van de wedstrijd aan de referee afgegeven te zijn.</w:t>
      </w:r>
    </w:p>
    <w:p w14:paraId="76CA34C7" w14:textId="77777777" w:rsidR="00DC0F66" w:rsidRPr="00EC1EB0" w:rsidRDefault="00DC0F66">
      <w:pPr>
        <w:tabs>
          <w:tab w:val="left" w:pos="0"/>
        </w:tabs>
        <w:suppressAutoHyphens/>
        <w:ind w:left="720" w:hanging="720"/>
        <w:jc w:val="both"/>
        <w:rPr>
          <w:rFonts w:ascii="Calibri" w:hAnsi="Calibri"/>
          <w:spacing w:val="-3"/>
          <w:sz w:val="24"/>
          <w:szCs w:val="24"/>
          <w:lang w:val="nl-NL"/>
        </w:rPr>
      </w:pPr>
    </w:p>
    <w:p w14:paraId="4657B080"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Testen shuttles</w:t>
      </w:r>
    </w:p>
    <w:p w14:paraId="2D1B023B" w14:textId="77777777" w:rsidR="00DC0F66" w:rsidRPr="00EC1EB0" w:rsidRDefault="00DC0F66">
      <w:pPr>
        <w:tabs>
          <w:tab w:val="left" w:pos="0"/>
        </w:tabs>
        <w:suppressAutoHyphens/>
        <w:jc w:val="both"/>
        <w:rPr>
          <w:rFonts w:ascii="Calibri" w:hAnsi="Calibri"/>
          <w:spacing w:val="-3"/>
          <w:sz w:val="24"/>
          <w:szCs w:val="24"/>
          <w:lang w:val="nl-NL"/>
        </w:rPr>
      </w:pPr>
    </w:p>
    <w:p w14:paraId="00316236"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De referee maakt afspraken met beide teams over de wijze waarop de shuttles voor de partijen worden getest. Het testen op een inspeelbaan is niet verplicht, doch heeft wel de voorkeur. Hij zorgt ervoor, dat er voldoende geteste shuttles aanwezig zijn voorafgaande aan de wedstrijd.</w:t>
      </w:r>
    </w:p>
    <w:p w14:paraId="01915DC1" w14:textId="77777777" w:rsidR="00202F53" w:rsidRDefault="00202F53">
      <w:pPr>
        <w:tabs>
          <w:tab w:val="left" w:pos="0"/>
        </w:tabs>
        <w:suppressAutoHyphens/>
        <w:jc w:val="both"/>
        <w:rPr>
          <w:rFonts w:ascii="Calibri" w:hAnsi="Calibri"/>
          <w:b/>
          <w:spacing w:val="-3"/>
          <w:sz w:val="24"/>
          <w:szCs w:val="24"/>
          <w:shd w:val="clear" w:color="auto" w:fill="000000"/>
          <w:lang w:val="nl-NL"/>
        </w:rPr>
      </w:pPr>
    </w:p>
    <w:p w14:paraId="40C66811" w14:textId="77777777" w:rsidR="00DC0F66" w:rsidRPr="00EC1EB0" w:rsidRDefault="00DC0F66">
      <w:pPr>
        <w:tabs>
          <w:tab w:val="left" w:pos="0"/>
        </w:tabs>
        <w:suppressAutoHyphens/>
        <w:jc w:val="both"/>
        <w:rPr>
          <w:rFonts w:ascii="Calibri" w:hAnsi="Calibri"/>
          <w:b/>
          <w:spacing w:val="-3"/>
          <w:sz w:val="24"/>
          <w:szCs w:val="24"/>
          <w:lang w:val="nl-NL"/>
        </w:rPr>
      </w:pPr>
      <w:r w:rsidRPr="00EC1EB0">
        <w:rPr>
          <w:rFonts w:ascii="Calibri" w:hAnsi="Calibri"/>
          <w:b/>
          <w:spacing w:val="-3"/>
          <w:sz w:val="24"/>
          <w:szCs w:val="24"/>
          <w:shd w:val="clear" w:color="auto" w:fill="000000"/>
          <w:lang w:val="nl-NL"/>
        </w:rPr>
        <w:t>5-minutenregeling</w:t>
      </w:r>
    </w:p>
    <w:p w14:paraId="169329CF" w14:textId="77777777" w:rsidR="00DC0F66" w:rsidRPr="00EC1EB0" w:rsidRDefault="00DC0F66">
      <w:pPr>
        <w:tabs>
          <w:tab w:val="left" w:pos="0"/>
        </w:tabs>
        <w:suppressAutoHyphens/>
        <w:jc w:val="both"/>
        <w:rPr>
          <w:rFonts w:ascii="Calibri" w:hAnsi="Calibri"/>
          <w:spacing w:val="-3"/>
          <w:sz w:val="24"/>
          <w:szCs w:val="24"/>
          <w:lang w:val="nl-NL"/>
        </w:rPr>
      </w:pPr>
    </w:p>
    <w:p w14:paraId="26B7A9E4" w14:textId="77777777" w:rsidR="00DC0F66"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Partijen dienen op tijd te beginnen. Let goed op de 5-minutenregeling tussen de partijen. Als een speler niet binnen de gestelde tijd met de partij is begonnen kan de referee deze speler uitsluiten voor die partij. Als een speler recht heeft op een pauze van 15 minuten dan moet de volgende partij begonnen zijn binnen 20 minuten.</w:t>
      </w:r>
    </w:p>
    <w:p w14:paraId="6EFD5270" w14:textId="77777777" w:rsidR="00956C8B" w:rsidRDefault="00956C8B">
      <w:pPr>
        <w:tabs>
          <w:tab w:val="left" w:pos="0"/>
        </w:tabs>
        <w:suppressAutoHyphens/>
        <w:jc w:val="both"/>
        <w:rPr>
          <w:rFonts w:ascii="Calibri" w:hAnsi="Calibri"/>
          <w:spacing w:val="-3"/>
          <w:sz w:val="24"/>
          <w:szCs w:val="24"/>
          <w:lang w:val="nl-NL"/>
        </w:rPr>
      </w:pPr>
    </w:p>
    <w:p w14:paraId="07507EE3" w14:textId="77777777" w:rsidR="00956C8B" w:rsidRPr="00EC1EB0" w:rsidRDefault="00956C8B">
      <w:pPr>
        <w:tabs>
          <w:tab w:val="left" w:pos="0"/>
        </w:tabs>
        <w:suppressAutoHyphens/>
        <w:jc w:val="both"/>
        <w:rPr>
          <w:rFonts w:ascii="Calibri" w:hAnsi="Calibri"/>
          <w:spacing w:val="-3"/>
          <w:sz w:val="24"/>
          <w:szCs w:val="24"/>
          <w:lang w:val="nl-NL"/>
        </w:rPr>
      </w:pPr>
    </w:p>
    <w:p w14:paraId="36208908" w14:textId="77777777" w:rsidR="00DC0F66" w:rsidRPr="00EC1EB0" w:rsidRDefault="00DC0F66">
      <w:pPr>
        <w:tabs>
          <w:tab w:val="left" w:pos="0"/>
        </w:tabs>
        <w:suppressAutoHyphens/>
        <w:jc w:val="both"/>
        <w:rPr>
          <w:rFonts w:ascii="Calibri" w:hAnsi="Calibri"/>
          <w:spacing w:val="-3"/>
          <w:sz w:val="24"/>
          <w:szCs w:val="24"/>
          <w:lang w:val="nl-NL"/>
        </w:rPr>
      </w:pPr>
    </w:p>
    <w:p w14:paraId="1935C516" w14:textId="77777777" w:rsidR="00DC0F66" w:rsidRPr="00EC1EB0" w:rsidRDefault="00DC0F66">
      <w:pPr>
        <w:pStyle w:val="Kop2"/>
        <w:rPr>
          <w:rFonts w:ascii="Calibri" w:hAnsi="Calibri"/>
          <w:sz w:val="24"/>
          <w:szCs w:val="24"/>
        </w:rPr>
      </w:pPr>
      <w:bookmarkStart w:id="16" w:name="_Toc216755807"/>
      <w:r w:rsidRPr="00EC1EB0">
        <w:rPr>
          <w:rFonts w:ascii="Calibri" w:hAnsi="Calibri"/>
          <w:sz w:val="24"/>
          <w:szCs w:val="24"/>
        </w:rPr>
        <w:t>INFORMATIE: DESKUNDIGHEIDSBEVORDERING</w:t>
      </w:r>
      <w:bookmarkEnd w:id="16"/>
    </w:p>
    <w:p w14:paraId="3ED693EA"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48F55751" w14:textId="3E371243" w:rsidR="00DC0F66" w:rsidRPr="00EC1EB0" w:rsidRDefault="00DC0F66">
      <w:pPr>
        <w:tabs>
          <w:tab w:val="left" w:pos="0"/>
          <w:tab w:val="left" w:pos="282"/>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De SW</w:t>
      </w:r>
      <w:r w:rsidR="00113F4B">
        <w:rPr>
          <w:rFonts w:ascii="Calibri" w:hAnsi="Calibri"/>
          <w:spacing w:val="-3"/>
          <w:sz w:val="24"/>
          <w:szCs w:val="24"/>
          <w:lang w:val="nl-NL"/>
        </w:rPr>
        <w:t>F</w:t>
      </w:r>
      <w:r w:rsidRPr="00EC1EB0">
        <w:rPr>
          <w:rFonts w:ascii="Calibri" w:hAnsi="Calibri"/>
          <w:spacing w:val="-3"/>
          <w:sz w:val="24"/>
          <w:szCs w:val="24"/>
          <w:lang w:val="nl-NL"/>
        </w:rPr>
        <w:t xml:space="preserve"> heeft mede tot taak de deskundigheid van wedstrijdfunctionarissen te bewaken en te bevorderen. Zij wordt hierin ondersteund door de werkgroep Kwaliteitsbewaking. Deze werkgroep wordt gevormd door kwaliteitsofficials. De werkgroep is als enige orgaan bevoegd te oordelen over de deskundigheid van wedstrijdfunctionarissen en vertrouwelijke informatie en adviezen hierover te verstrekken aan de SW</w:t>
      </w:r>
      <w:r w:rsidR="000A0726" w:rsidRPr="00EC1EB0">
        <w:rPr>
          <w:rFonts w:ascii="Calibri" w:hAnsi="Calibri"/>
          <w:spacing w:val="-3"/>
          <w:sz w:val="24"/>
          <w:szCs w:val="24"/>
          <w:lang w:val="nl-NL"/>
        </w:rPr>
        <w:t>O</w:t>
      </w:r>
      <w:r w:rsidRPr="00EC1EB0">
        <w:rPr>
          <w:rFonts w:ascii="Calibri" w:hAnsi="Calibri"/>
          <w:spacing w:val="-3"/>
          <w:sz w:val="24"/>
          <w:szCs w:val="24"/>
          <w:lang w:val="nl-NL"/>
        </w:rPr>
        <w:t>. Kwaliteitsbeoordeling kan leiden tot maatregelen als promotie, degradatie of voorwaardelijke en/of tijdelijke intrekking van de licentie maar ook tot bijstelling van het (scholings-)beleid.</w:t>
      </w:r>
      <w:r w:rsidR="00EC500C">
        <w:rPr>
          <w:rFonts w:ascii="Calibri" w:hAnsi="Calibri"/>
          <w:spacing w:val="-3"/>
          <w:sz w:val="24"/>
          <w:szCs w:val="24"/>
          <w:lang w:val="nl-NL"/>
        </w:rPr>
        <w:t xml:space="preserve"> </w:t>
      </w:r>
      <w:r w:rsidRPr="00EC1EB0">
        <w:rPr>
          <w:rFonts w:ascii="Calibri" w:hAnsi="Calibri"/>
          <w:spacing w:val="-3"/>
          <w:sz w:val="24"/>
          <w:szCs w:val="24"/>
          <w:lang w:val="nl-NL"/>
        </w:rPr>
        <w:t>De procedures van hiervoor genoemde maatregelen zijn beschreven in</w:t>
      </w:r>
      <w:r w:rsidR="008C4F29" w:rsidRPr="00EC1EB0">
        <w:rPr>
          <w:rFonts w:ascii="Calibri" w:hAnsi="Calibri"/>
          <w:spacing w:val="-3"/>
          <w:sz w:val="24"/>
          <w:szCs w:val="24"/>
          <w:lang w:val="nl-NL"/>
        </w:rPr>
        <w:t xml:space="preserve"> de kwalificatie structuur arbitrage.</w:t>
      </w:r>
    </w:p>
    <w:p w14:paraId="07239A11"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7BDA3745" w14:textId="36F0A0E2"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Jaarlijks stelt de werkgroep Kwaliteitsbewaking vast welke wedstrijdfunctionarissen beoordeeld of begeleid zullen worden.</w:t>
      </w:r>
      <w:r w:rsidR="00EC500C">
        <w:rPr>
          <w:rFonts w:ascii="Calibri" w:hAnsi="Calibri"/>
          <w:spacing w:val="-3"/>
          <w:sz w:val="24"/>
          <w:szCs w:val="24"/>
          <w:lang w:val="nl-NL"/>
        </w:rPr>
        <w:t xml:space="preserve"> </w:t>
      </w:r>
      <w:r w:rsidRPr="00EC1EB0">
        <w:rPr>
          <w:rFonts w:ascii="Calibri" w:hAnsi="Calibri"/>
          <w:spacing w:val="-3"/>
          <w:sz w:val="24"/>
          <w:szCs w:val="24"/>
          <w:lang w:val="nl-NL"/>
        </w:rPr>
        <w:t>De SW</w:t>
      </w:r>
      <w:r w:rsidR="000B706F">
        <w:rPr>
          <w:rFonts w:ascii="Calibri" w:hAnsi="Calibri"/>
          <w:spacing w:val="-3"/>
          <w:sz w:val="24"/>
          <w:szCs w:val="24"/>
          <w:lang w:val="nl-NL"/>
        </w:rPr>
        <w:t>F</w:t>
      </w:r>
      <w:r w:rsidRPr="00EC1EB0">
        <w:rPr>
          <w:rFonts w:ascii="Calibri" w:hAnsi="Calibri"/>
          <w:spacing w:val="-3"/>
          <w:sz w:val="24"/>
          <w:szCs w:val="24"/>
          <w:lang w:val="nl-NL"/>
        </w:rPr>
        <w:t xml:space="preserve"> kan ook naar aanleiding van de signaleringen gerichte beoordelingen of begeleidingen laten uitvoeren door kwaliteitsofficials.</w:t>
      </w:r>
      <w:r w:rsidR="00EC500C">
        <w:rPr>
          <w:rFonts w:ascii="Calibri" w:hAnsi="Calibri"/>
          <w:spacing w:val="-3"/>
          <w:sz w:val="24"/>
          <w:szCs w:val="24"/>
          <w:lang w:val="nl-NL"/>
        </w:rPr>
        <w:t xml:space="preserve"> </w:t>
      </w:r>
      <w:r w:rsidRPr="00EC1EB0">
        <w:rPr>
          <w:rFonts w:ascii="Calibri" w:hAnsi="Calibri"/>
          <w:spacing w:val="-3"/>
          <w:sz w:val="24"/>
          <w:szCs w:val="24"/>
          <w:lang w:val="nl-NL"/>
        </w:rPr>
        <w:t>De kwaliteitsofficials verrichten hun werkzaamheden volgens de ‘Procedure Beoordelen en Begeleiden’. Zij rapporteren schriftelijk aan de werkgroep (zie Postrouting) middels het 'Analyse Formulier Scheidsrechter/Referee'.</w:t>
      </w:r>
    </w:p>
    <w:p w14:paraId="7D873BA3" w14:textId="77777777" w:rsidR="00DC0F66" w:rsidRPr="00EC1EB0" w:rsidRDefault="00DC0F66">
      <w:pPr>
        <w:tabs>
          <w:tab w:val="left" w:pos="0"/>
        </w:tabs>
        <w:suppressAutoHyphens/>
        <w:jc w:val="both"/>
        <w:rPr>
          <w:rFonts w:ascii="Calibri" w:hAnsi="Calibri"/>
          <w:b/>
          <w:spacing w:val="-3"/>
          <w:sz w:val="24"/>
          <w:szCs w:val="24"/>
          <w:u w:val="single"/>
          <w:lang w:val="nl-NL"/>
        </w:rPr>
      </w:pPr>
    </w:p>
    <w:p w14:paraId="4807D9DF" w14:textId="77777777" w:rsidR="00DC0F66" w:rsidRPr="00EC1EB0" w:rsidRDefault="00DC0F66">
      <w:pPr>
        <w:pStyle w:val="Kop2"/>
        <w:rPr>
          <w:rFonts w:ascii="Calibri" w:hAnsi="Calibri"/>
          <w:sz w:val="24"/>
          <w:szCs w:val="24"/>
        </w:rPr>
      </w:pPr>
      <w:bookmarkStart w:id="17" w:name="_Toc216755808"/>
      <w:r w:rsidRPr="00EC1EB0">
        <w:rPr>
          <w:rFonts w:ascii="Calibri" w:hAnsi="Calibri"/>
          <w:sz w:val="24"/>
          <w:szCs w:val="24"/>
        </w:rPr>
        <w:t>INFORMATIE: GEDRAGSLIJNEN</w:t>
      </w:r>
      <w:bookmarkEnd w:id="17"/>
    </w:p>
    <w:p w14:paraId="703E0B03" w14:textId="77777777" w:rsidR="00DC0F66" w:rsidRPr="00EC1EB0" w:rsidRDefault="00DC0F66">
      <w:pPr>
        <w:tabs>
          <w:tab w:val="left" w:pos="0"/>
        </w:tabs>
        <w:suppressAutoHyphens/>
        <w:jc w:val="both"/>
        <w:rPr>
          <w:rFonts w:ascii="Calibri" w:hAnsi="Calibri"/>
          <w:spacing w:val="-3"/>
          <w:sz w:val="24"/>
          <w:szCs w:val="24"/>
          <w:lang w:val="nl-NL"/>
        </w:rPr>
      </w:pPr>
    </w:p>
    <w:p w14:paraId="17396B7A"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Voor een correcte en deskundige uitoefening van uw functie wordt uw bijzondere aandacht gevraagd voor de volgende onderwerpen.</w:t>
      </w:r>
    </w:p>
    <w:p w14:paraId="10DCE4B1"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053E04B7" w14:textId="77777777" w:rsidR="00DC0F66" w:rsidRPr="00EC1EB0" w:rsidRDefault="00DC0F66">
      <w:pPr>
        <w:tabs>
          <w:tab w:val="left" w:pos="0"/>
          <w:tab w:val="left" w:pos="282"/>
          <w:tab w:val="left" w:pos="720"/>
        </w:tabs>
        <w:suppressAutoHyphens/>
        <w:ind w:left="282" w:hanging="282"/>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Afmeldingen</w:t>
      </w:r>
    </w:p>
    <w:p w14:paraId="37478C9D"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4EEA3C59" w14:textId="68DBEE9D" w:rsidR="00DC0F66" w:rsidRPr="00EC1EB0" w:rsidRDefault="00DC0F66">
      <w:pPr>
        <w:tabs>
          <w:tab w:val="left" w:pos="0"/>
          <w:tab w:val="left" w:pos="282"/>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Iedere afmelding voor een competitiewedstrijd dient u zo spoedig mogelijk na het bekend worden ervan telefonisch door te geven aan </w:t>
      </w:r>
      <w:r w:rsidR="00B32948" w:rsidRPr="00EC1EB0">
        <w:rPr>
          <w:rFonts w:ascii="Calibri" w:hAnsi="Calibri"/>
          <w:spacing w:val="-3"/>
          <w:sz w:val="24"/>
          <w:szCs w:val="24"/>
          <w:lang w:val="nl-NL"/>
        </w:rPr>
        <w:t xml:space="preserve">het voor de aanstellingen van </w:t>
      </w:r>
      <w:proofErr w:type="spellStart"/>
      <w:r w:rsidR="00B32948" w:rsidRPr="00EC1EB0">
        <w:rPr>
          <w:rFonts w:ascii="Calibri" w:hAnsi="Calibri"/>
          <w:spacing w:val="-3"/>
          <w:sz w:val="24"/>
          <w:szCs w:val="24"/>
          <w:lang w:val="nl-NL"/>
        </w:rPr>
        <w:t>WF’en</w:t>
      </w:r>
      <w:proofErr w:type="spellEnd"/>
      <w:r w:rsidR="00B32948" w:rsidRPr="00EC1EB0">
        <w:rPr>
          <w:rFonts w:ascii="Calibri" w:hAnsi="Calibri"/>
          <w:spacing w:val="-3"/>
          <w:sz w:val="24"/>
          <w:szCs w:val="24"/>
          <w:lang w:val="nl-NL"/>
        </w:rPr>
        <w:t xml:space="preserve"> in de competitie verantwoordelijke lid van </w:t>
      </w:r>
      <w:r w:rsidR="00920735" w:rsidRPr="00EC1EB0">
        <w:rPr>
          <w:rFonts w:ascii="Calibri" w:hAnsi="Calibri"/>
          <w:spacing w:val="-3"/>
          <w:sz w:val="24"/>
          <w:szCs w:val="24"/>
          <w:lang w:val="nl-NL"/>
        </w:rPr>
        <w:t xml:space="preserve">de </w:t>
      </w:r>
      <w:r w:rsidR="00B32948" w:rsidRPr="00EC1EB0">
        <w:rPr>
          <w:rFonts w:ascii="Calibri" w:hAnsi="Calibri"/>
          <w:spacing w:val="-3"/>
          <w:sz w:val="24"/>
          <w:szCs w:val="24"/>
          <w:lang w:val="nl-NL"/>
        </w:rPr>
        <w:t>SW</w:t>
      </w:r>
      <w:r w:rsidR="00113F4B">
        <w:rPr>
          <w:rFonts w:ascii="Calibri" w:hAnsi="Calibri"/>
          <w:spacing w:val="-3"/>
          <w:sz w:val="24"/>
          <w:szCs w:val="24"/>
          <w:lang w:val="nl-NL"/>
        </w:rPr>
        <w:t>F</w:t>
      </w:r>
      <w:r w:rsidR="00B32948" w:rsidRPr="00EC1EB0">
        <w:rPr>
          <w:rFonts w:ascii="Calibri" w:hAnsi="Calibri"/>
          <w:spacing w:val="-3"/>
          <w:sz w:val="24"/>
          <w:szCs w:val="24"/>
          <w:lang w:val="nl-NL"/>
        </w:rPr>
        <w:t>. Wie dat is kunt U op de WF pagina vinden.</w:t>
      </w:r>
      <w:r w:rsidR="00EC500C">
        <w:rPr>
          <w:rFonts w:ascii="Calibri" w:hAnsi="Calibri"/>
          <w:spacing w:val="-3"/>
          <w:sz w:val="24"/>
          <w:szCs w:val="24"/>
          <w:lang w:val="nl-NL"/>
        </w:rPr>
        <w:t xml:space="preserve"> </w:t>
      </w:r>
      <w:r w:rsidRPr="00EC1EB0">
        <w:rPr>
          <w:rFonts w:ascii="Calibri" w:hAnsi="Calibri"/>
          <w:spacing w:val="-3"/>
          <w:sz w:val="24"/>
          <w:szCs w:val="24"/>
          <w:lang w:val="nl-NL"/>
        </w:rPr>
        <w:t>Naast het telefonisch afmelden moet iedere absentie met vermelding van reden(en) ongevraagd en onverwijld schriftelijk worden bevestigd aan de SW</w:t>
      </w:r>
      <w:r w:rsidR="00B32948" w:rsidRPr="00EC1EB0">
        <w:rPr>
          <w:rFonts w:ascii="Calibri" w:hAnsi="Calibri"/>
          <w:spacing w:val="-3"/>
          <w:sz w:val="24"/>
          <w:szCs w:val="24"/>
          <w:lang w:val="nl-NL"/>
        </w:rPr>
        <w:t>O</w:t>
      </w:r>
      <w:r w:rsidRPr="00EC1EB0">
        <w:rPr>
          <w:rFonts w:ascii="Calibri" w:hAnsi="Calibri"/>
          <w:spacing w:val="-3"/>
          <w:sz w:val="24"/>
          <w:szCs w:val="24"/>
          <w:lang w:val="nl-NL"/>
        </w:rPr>
        <w:t>.</w:t>
      </w:r>
    </w:p>
    <w:p w14:paraId="0B1A0FF5"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01E2D385" w14:textId="77777777" w:rsidR="00DC0F66" w:rsidRPr="00EC1EB0" w:rsidRDefault="00DC0F66">
      <w:pPr>
        <w:tabs>
          <w:tab w:val="left" w:pos="0"/>
          <w:tab w:val="left" w:pos="282"/>
          <w:tab w:val="left" w:pos="720"/>
        </w:tabs>
        <w:suppressAutoHyphens/>
        <w:ind w:left="282" w:hanging="282"/>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Niet opkomen</w:t>
      </w:r>
    </w:p>
    <w:p w14:paraId="75D93A8E"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365F131D" w14:textId="3B9D2C7C" w:rsidR="00DC0F66" w:rsidRPr="00EC1EB0" w:rsidRDefault="00DC0F66" w:rsidP="00391252">
      <w:pPr>
        <w:tabs>
          <w:tab w:val="left" w:pos="0"/>
          <w:tab w:val="left" w:pos="282"/>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Als een wedstrijdfunctionaris door onverhoopte en onvoorziene omstandigheden zonder voorafgaande afmelding niet is opgekomen moet hij de reden(en) van de absentie ongevraagd en onverwijld schriftelijk meedelen aan de SW</w:t>
      </w:r>
      <w:r w:rsidR="000B706F">
        <w:rPr>
          <w:rFonts w:ascii="Calibri" w:hAnsi="Calibri"/>
          <w:spacing w:val="-3"/>
          <w:sz w:val="24"/>
          <w:szCs w:val="24"/>
          <w:lang w:val="nl-NL"/>
        </w:rPr>
        <w:t>F</w:t>
      </w:r>
      <w:r w:rsidRPr="00EC1EB0">
        <w:rPr>
          <w:rFonts w:ascii="Calibri" w:hAnsi="Calibri"/>
          <w:spacing w:val="-3"/>
          <w:sz w:val="24"/>
          <w:szCs w:val="24"/>
          <w:lang w:val="nl-NL"/>
        </w:rPr>
        <w:t>.</w:t>
      </w:r>
      <w:r w:rsidRPr="00EC1EB0">
        <w:rPr>
          <w:rFonts w:ascii="Calibri" w:hAnsi="Calibri"/>
          <w:spacing w:val="-3"/>
          <w:sz w:val="24"/>
          <w:szCs w:val="24"/>
          <w:lang w:val="nl-NL"/>
        </w:rPr>
        <w:tab/>
      </w:r>
    </w:p>
    <w:p w14:paraId="786D1134" w14:textId="77777777" w:rsidR="00EC500C" w:rsidRDefault="00EC500C">
      <w:pPr>
        <w:tabs>
          <w:tab w:val="left" w:pos="0"/>
          <w:tab w:val="left" w:pos="282"/>
          <w:tab w:val="left" w:pos="720"/>
        </w:tabs>
        <w:suppressAutoHyphens/>
        <w:ind w:left="282" w:hanging="282"/>
        <w:jc w:val="both"/>
        <w:rPr>
          <w:rFonts w:ascii="Calibri" w:hAnsi="Calibri"/>
          <w:b/>
          <w:spacing w:val="-3"/>
          <w:sz w:val="24"/>
          <w:szCs w:val="24"/>
          <w:shd w:val="clear" w:color="auto" w:fill="000000"/>
          <w:lang w:val="nl-NL"/>
        </w:rPr>
      </w:pPr>
    </w:p>
    <w:p w14:paraId="0B39F7A6" w14:textId="77777777" w:rsidR="00DC0F66" w:rsidRPr="00EC1EB0" w:rsidRDefault="00DC0F66">
      <w:pPr>
        <w:tabs>
          <w:tab w:val="left" w:pos="0"/>
          <w:tab w:val="left" w:pos="282"/>
          <w:tab w:val="left" w:pos="720"/>
        </w:tabs>
        <w:suppressAutoHyphens/>
        <w:ind w:left="282" w:hanging="282"/>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 xml:space="preserve">Lidmaatschap </w:t>
      </w:r>
      <w:r w:rsidR="00CD5648" w:rsidRPr="00EC1EB0">
        <w:rPr>
          <w:rFonts w:ascii="Calibri" w:hAnsi="Calibri"/>
          <w:b/>
          <w:spacing w:val="-3"/>
          <w:sz w:val="24"/>
          <w:szCs w:val="24"/>
          <w:shd w:val="clear" w:color="auto" w:fill="000000"/>
          <w:lang w:val="nl-NL"/>
        </w:rPr>
        <w:t>Badminton Nederland</w:t>
      </w:r>
    </w:p>
    <w:p w14:paraId="49DE433E"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p>
    <w:p w14:paraId="6EC6743E" w14:textId="77777777" w:rsidR="00DC0F66" w:rsidRPr="00EC1EB0" w:rsidRDefault="00DC0F66">
      <w:pPr>
        <w:tabs>
          <w:tab w:val="left" w:pos="0"/>
          <w:tab w:val="left" w:pos="282"/>
          <w:tab w:val="left" w:pos="72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Iedere wedstrijdfunctionaris dient lid te zijn van de </w:t>
      </w:r>
      <w:r w:rsidR="002835BB" w:rsidRPr="00EC1EB0">
        <w:rPr>
          <w:rFonts w:ascii="Calibri" w:hAnsi="Calibri"/>
          <w:spacing w:val="-3"/>
          <w:sz w:val="24"/>
          <w:szCs w:val="24"/>
          <w:lang w:val="nl-NL"/>
        </w:rPr>
        <w:t>B</w:t>
      </w:r>
      <w:r w:rsidR="00E9131B" w:rsidRPr="00EC1EB0">
        <w:rPr>
          <w:rFonts w:ascii="Calibri" w:hAnsi="Calibri"/>
          <w:spacing w:val="-3"/>
          <w:sz w:val="24"/>
          <w:szCs w:val="24"/>
          <w:lang w:val="nl-NL"/>
        </w:rPr>
        <w:t>adminton Nederland</w:t>
      </w:r>
      <w:r w:rsidRPr="00EC1EB0">
        <w:rPr>
          <w:rFonts w:ascii="Calibri" w:hAnsi="Calibri"/>
          <w:spacing w:val="-3"/>
          <w:sz w:val="24"/>
          <w:szCs w:val="24"/>
          <w:lang w:val="nl-NL"/>
        </w:rPr>
        <w:t xml:space="preserve">. Het is niet toegestaan als wedstrijdfunctionaris te functioneren zonder </w:t>
      </w:r>
      <w:r w:rsidR="00B32948" w:rsidRPr="00EC1EB0">
        <w:rPr>
          <w:rFonts w:ascii="Calibri" w:hAnsi="Calibri"/>
          <w:spacing w:val="-3"/>
          <w:sz w:val="24"/>
          <w:szCs w:val="24"/>
          <w:lang w:val="nl-NL"/>
        </w:rPr>
        <w:t xml:space="preserve">lid van </w:t>
      </w:r>
      <w:r w:rsidR="002835BB" w:rsidRPr="00EC1EB0">
        <w:rPr>
          <w:rFonts w:ascii="Calibri" w:hAnsi="Calibri"/>
          <w:spacing w:val="-3"/>
          <w:sz w:val="24"/>
          <w:szCs w:val="24"/>
          <w:lang w:val="nl-NL"/>
        </w:rPr>
        <w:t>B</w:t>
      </w:r>
      <w:r w:rsidR="00E9131B" w:rsidRPr="00EC1EB0">
        <w:rPr>
          <w:rFonts w:ascii="Calibri" w:hAnsi="Calibri"/>
          <w:spacing w:val="-3"/>
          <w:sz w:val="24"/>
          <w:szCs w:val="24"/>
          <w:lang w:val="nl-NL"/>
        </w:rPr>
        <w:t>adminton Nederland</w:t>
      </w:r>
      <w:r w:rsidRPr="00EC1EB0">
        <w:rPr>
          <w:rFonts w:ascii="Calibri" w:hAnsi="Calibri"/>
          <w:spacing w:val="-3"/>
          <w:sz w:val="24"/>
          <w:szCs w:val="24"/>
          <w:lang w:val="nl-NL"/>
        </w:rPr>
        <w:t xml:space="preserve"> te zijn. </w:t>
      </w:r>
      <w:r w:rsidR="00C07E0F" w:rsidRPr="00EC1EB0">
        <w:rPr>
          <w:rFonts w:ascii="Calibri" w:hAnsi="Calibri"/>
          <w:spacing w:val="-3"/>
          <w:sz w:val="24"/>
          <w:szCs w:val="24"/>
          <w:lang w:val="nl-NL"/>
        </w:rPr>
        <w:t>In het bijzonder</w:t>
      </w:r>
      <w:r w:rsidRPr="00EC1EB0">
        <w:rPr>
          <w:rFonts w:ascii="Calibri" w:hAnsi="Calibri"/>
          <w:spacing w:val="-3"/>
          <w:sz w:val="24"/>
          <w:szCs w:val="24"/>
          <w:lang w:val="nl-NL"/>
        </w:rPr>
        <w:t xml:space="preserve"> bij een overgang naar een nieuwe vereniging kan het gebeuren, dat u uw lidmaatschap per abuis verliest.</w:t>
      </w:r>
    </w:p>
    <w:p w14:paraId="4E665CBE" w14:textId="77777777" w:rsidR="00DC0F66" w:rsidRPr="00EC1EB0" w:rsidRDefault="00DC0F66">
      <w:pPr>
        <w:tabs>
          <w:tab w:val="left" w:pos="0"/>
          <w:tab w:val="left" w:pos="282"/>
          <w:tab w:val="left" w:pos="720"/>
        </w:tabs>
        <w:suppressAutoHyphens/>
        <w:ind w:left="282" w:hanging="282"/>
        <w:jc w:val="both"/>
        <w:rPr>
          <w:rFonts w:ascii="Calibri" w:hAnsi="Calibri"/>
          <w:spacing w:val="-3"/>
          <w:sz w:val="24"/>
          <w:szCs w:val="24"/>
          <w:lang w:val="nl-NL"/>
        </w:rPr>
      </w:pPr>
      <w:r w:rsidRPr="00EC1EB0">
        <w:rPr>
          <w:rFonts w:ascii="Calibri" w:hAnsi="Calibri"/>
          <w:spacing w:val="-3"/>
          <w:sz w:val="24"/>
          <w:szCs w:val="24"/>
          <w:lang w:val="nl-NL"/>
        </w:rPr>
        <w:tab/>
      </w:r>
    </w:p>
    <w:p w14:paraId="4800C65B" w14:textId="77777777" w:rsidR="00DC0F66" w:rsidRPr="00EC1EB0" w:rsidRDefault="00DC0F66">
      <w:pPr>
        <w:tabs>
          <w:tab w:val="left" w:pos="0"/>
        </w:tab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Naamgeving</w:t>
      </w:r>
    </w:p>
    <w:p w14:paraId="60C66906" w14:textId="77777777" w:rsidR="00DC0F66" w:rsidRPr="00EC1EB0" w:rsidRDefault="00DC0F66">
      <w:pPr>
        <w:tabs>
          <w:tab w:val="left" w:pos="0"/>
        </w:tabs>
        <w:suppressAutoHyphens/>
        <w:jc w:val="both"/>
        <w:rPr>
          <w:rFonts w:ascii="Calibri" w:hAnsi="Calibri"/>
          <w:spacing w:val="-3"/>
          <w:sz w:val="24"/>
          <w:szCs w:val="24"/>
          <w:lang w:val="nl-NL"/>
        </w:rPr>
      </w:pPr>
    </w:p>
    <w:p w14:paraId="36B7EE76"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Referees en scheidsrechters zijn verplicht de correcte en volledige naam van verenigingen te gebruiken.</w:t>
      </w:r>
    </w:p>
    <w:p w14:paraId="4943F231" w14:textId="77777777" w:rsidR="00CD5648" w:rsidRPr="00EC1EB0" w:rsidRDefault="00CD5648">
      <w:pPr>
        <w:tabs>
          <w:tab w:val="left" w:pos="0"/>
        </w:tabs>
        <w:suppressAutoHyphens/>
        <w:jc w:val="both"/>
        <w:rPr>
          <w:rFonts w:ascii="Calibri" w:hAnsi="Calibri"/>
          <w:spacing w:val="-3"/>
          <w:sz w:val="24"/>
          <w:szCs w:val="24"/>
          <w:lang w:val="nl-NL"/>
        </w:rPr>
      </w:pPr>
    </w:p>
    <w:p w14:paraId="4EAF2D06" w14:textId="6BBAE815" w:rsidR="00DC0F66" w:rsidRPr="00EC1EB0" w:rsidRDefault="00DC0F66">
      <w:pPr>
        <w:pStyle w:val="Kop2"/>
        <w:rPr>
          <w:rFonts w:ascii="Calibri" w:hAnsi="Calibri"/>
          <w:sz w:val="24"/>
          <w:szCs w:val="24"/>
        </w:rPr>
      </w:pPr>
      <w:bookmarkStart w:id="18" w:name="_Toc216755809"/>
      <w:r w:rsidRPr="00EC1EB0">
        <w:rPr>
          <w:rFonts w:ascii="Calibri" w:hAnsi="Calibri"/>
          <w:sz w:val="24"/>
          <w:szCs w:val="24"/>
        </w:rPr>
        <w:t>INFORMATIE: POSTROUTING SW</w:t>
      </w:r>
      <w:bookmarkEnd w:id="18"/>
      <w:r w:rsidR="00113F4B">
        <w:rPr>
          <w:rFonts w:ascii="Calibri" w:hAnsi="Calibri"/>
          <w:sz w:val="24"/>
          <w:szCs w:val="24"/>
        </w:rPr>
        <w:t>F</w:t>
      </w:r>
    </w:p>
    <w:p w14:paraId="315F163F" w14:textId="77777777" w:rsidR="00DC0F66" w:rsidRPr="00EC1EB0" w:rsidRDefault="00DC0F66">
      <w:pPr>
        <w:tabs>
          <w:tab w:val="left" w:pos="0"/>
        </w:tabs>
        <w:suppressAutoHyphens/>
        <w:jc w:val="both"/>
        <w:rPr>
          <w:rFonts w:ascii="Calibri" w:hAnsi="Calibri"/>
          <w:spacing w:val="-3"/>
          <w:sz w:val="24"/>
          <w:szCs w:val="24"/>
          <w:lang w:val="nl-NL"/>
        </w:rPr>
      </w:pPr>
    </w:p>
    <w:p w14:paraId="228594D9" w14:textId="0748364A" w:rsidR="00DC0F66" w:rsidRPr="00EC1EB0" w:rsidRDefault="000B706F">
      <w:pPr>
        <w:tabs>
          <w:tab w:val="left" w:pos="0"/>
        </w:tabs>
        <w:suppressAutoHyphens/>
        <w:jc w:val="both"/>
        <w:rPr>
          <w:rFonts w:ascii="Calibri" w:hAnsi="Calibri"/>
          <w:spacing w:val="-3"/>
          <w:sz w:val="24"/>
          <w:szCs w:val="24"/>
          <w:lang w:val="nl-NL"/>
        </w:rPr>
      </w:pPr>
      <w:r>
        <w:rPr>
          <w:rFonts w:ascii="Calibri" w:hAnsi="Calibri"/>
          <w:spacing w:val="-3"/>
          <w:sz w:val="24"/>
          <w:szCs w:val="24"/>
          <w:lang w:val="nl-NL"/>
        </w:rPr>
        <w:t>Alle correspondentie geschiedt via de daarvoor door Badminton Nederland beschikbaar gestelde badminton.nl emailadressen.</w:t>
      </w:r>
    </w:p>
    <w:p w14:paraId="79AC0931" w14:textId="77777777" w:rsidR="00DC0F66" w:rsidRPr="00EC1EB0" w:rsidRDefault="00DC0F66">
      <w:pPr>
        <w:tabs>
          <w:tab w:val="left" w:pos="0"/>
        </w:tabs>
        <w:suppressAutoHyphens/>
        <w:jc w:val="both"/>
        <w:rPr>
          <w:rFonts w:ascii="Calibri" w:hAnsi="Calibri"/>
          <w:spacing w:val="-3"/>
          <w:sz w:val="24"/>
          <w:szCs w:val="24"/>
          <w:lang w:val="nl-NL"/>
        </w:rPr>
      </w:pPr>
    </w:p>
    <w:p w14:paraId="06DE2289" w14:textId="77777777" w:rsidR="00DC0F66" w:rsidRPr="00EC1EB0" w:rsidRDefault="00DC0F66">
      <w:pPr>
        <w:pStyle w:val="Kop2"/>
        <w:rPr>
          <w:rFonts w:ascii="Calibri" w:hAnsi="Calibri"/>
          <w:sz w:val="24"/>
          <w:szCs w:val="24"/>
        </w:rPr>
      </w:pPr>
      <w:bookmarkStart w:id="19" w:name="_Toc216755810"/>
      <w:r w:rsidRPr="00EC1EB0">
        <w:rPr>
          <w:rFonts w:ascii="Calibri" w:hAnsi="Calibri"/>
          <w:sz w:val="24"/>
          <w:szCs w:val="24"/>
        </w:rPr>
        <w:t>INFORMATIE: KOSTENVERGOEDINGEN</w:t>
      </w:r>
      <w:bookmarkEnd w:id="19"/>
    </w:p>
    <w:p w14:paraId="12DF8524" w14:textId="77777777" w:rsidR="00DC0F66" w:rsidRPr="00EC1EB0" w:rsidRDefault="00DC0F66">
      <w:pPr>
        <w:tabs>
          <w:tab w:val="left" w:pos="0"/>
        </w:tabs>
        <w:suppressAutoHyphens/>
        <w:jc w:val="both"/>
        <w:rPr>
          <w:rFonts w:ascii="Calibri" w:hAnsi="Calibri"/>
          <w:spacing w:val="-3"/>
          <w:sz w:val="24"/>
          <w:szCs w:val="24"/>
          <w:lang w:val="nl-NL"/>
        </w:rPr>
      </w:pPr>
    </w:p>
    <w:p w14:paraId="24035F5E" w14:textId="3EF23FE1" w:rsidR="00DC0F66" w:rsidRPr="00EC1EB0" w:rsidRDefault="00DC0F66">
      <w:pPr>
        <w:tabs>
          <w:tab w:val="left" w:pos="0"/>
        </w:tab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Reis</w:t>
      </w:r>
      <w:r w:rsidR="001930BF">
        <w:rPr>
          <w:rFonts w:ascii="Calibri" w:hAnsi="Calibri"/>
          <w:b/>
          <w:spacing w:val="-3"/>
          <w:sz w:val="24"/>
          <w:szCs w:val="24"/>
          <w:shd w:val="clear" w:color="auto" w:fill="000000"/>
          <w:lang w:val="nl-NL"/>
        </w:rPr>
        <w:t xml:space="preserve">- en </w:t>
      </w:r>
      <w:proofErr w:type="spellStart"/>
      <w:r w:rsidR="001930BF">
        <w:rPr>
          <w:rFonts w:ascii="Calibri" w:hAnsi="Calibri"/>
          <w:b/>
          <w:spacing w:val="-3"/>
          <w:sz w:val="24"/>
          <w:szCs w:val="24"/>
          <w:shd w:val="clear" w:color="auto" w:fill="000000"/>
          <w:lang w:val="nl-NL"/>
        </w:rPr>
        <w:t>vervlijskosten</w:t>
      </w:r>
      <w:r w:rsidRPr="00EC1EB0">
        <w:rPr>
          <w:rFonts w:ascii="Calibri" w:hAnsi="Calibri"/>
          <w:b/>
          <w:spacing w:val="-3"/>
          <w:sz w:val="24"/>
          <w:szCs w:val="24"/>
          <w:shd w:val="clear" w:color="auto" w:fill="000000"/>
          <w:lang w:val="nl-NL"/>
        </w:rPr>
        <w:t>kosten</w:t>
      </w:r>
      <w:proofErr w:type="spellEnd"/>
    </w:p>
    <w:p w14:paraId="306E4FD9" w14:textId="77777777" w:rsidR="00DC0F66" w:rsidRPr="00EC1EB0" w:rsidRDefault="00DC0F66">
      <w:pPr>
        <w:tabs>
          <w:tab w:val="left" w:pos="0"/>
        </w:tabs>
        <w:suppressAutoHyphens/>
        <w:jc w:val="both"/>
        <w:rPr>
          <w:rFonts w:ascii="Calibri" w:hAnsi="Calibri"/>
          <w:spacing w:val="-3"/>
          <w:sz w:val="24"/>
          <w:szCs w:val="24"/>
          <w:lang w:val="nl-NL"/>
        </w:rPr>
      </w:pPr>
    </w:p>
    <w:p w14:paraId="12FA023D" w14:textId="0CB6F97E" w:rsidR="00DC0F66"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De vergoeding voor reiskosten van referees en scheidsrechters </w:t>
      </w:r>
      <w:r w:rsidR="00920735" w:rsidRPr="00EC1EB0">
        <w:rPr>
          <w:rFonts w:ascii="Calibri" w:hAnsi="Calibri"/>
          <w:spacing w:val="-3"/>
          <w:sz w:val="24"/>
          <w:szCs w:val="24"/>
          <w:lang w:val="nl-NL"/>
        </w:rPr>
        <w:t xml:space="preserve">bedraagt </w:t>
      </w:r>
      <w:r w:rsidR="00A05F15" w:rsidRPr="00EC1EB0">
        <w:rPr>
          <w:rFonts w:ascii="Calibri" w:hAnsi="Calibri"/>
          <w:spacing w:val="-3"/>
          <w:sz w:val="24"/>
          <w:szCs w:val="24"/>
          <w:lang w:val="nl-NL"/>
        </w:rPr>
        <w:t xml:space="preserve">€ </w:t>
      </w:r>
      <w:r w:rsidRPr="00EC1EB0">
        <w:rPr>
          <w:rFonts w:ascii="Calibri" w:hAnsi="Calibri"/>
          <w:spacing w:val="-3"/>
          <w:sz w:val="24"/>
          <w:szCs w:val="24"/>
          <w:lang w:val="nl-NL"/>
        </w:rPr>
        <w:t>0</w:t>
      </w:r>
      <w:r w:rsidR="00A05F15" w:rsidRPr="00EC1EB0">
        <w:rPr>
          <w:rFonts w:ascii="Calibri" w:hAnsi="Calibri"/>
          <w:spacing w:val="-3"/>
          <w:sz w:val="24"/>
          <w:szCs w:val="24"/>
          <w:lang w:val="nl-NL"/>
        </w:rPr>
        <w:t>,</w:t>
      </w:r>
      <w:r w:rsidR="00956C8B">
        <w:rPr>
          <w:rFonts w:ascii="Calibri" w:hAnsi="Calibri"/>
          <w:spacing w:val="-3"/>
          <w:sz w:val="24"/>
          <w:szCs w:val="24"/>
          <w:lang w:val="nl-NL"/>
        </w:rPr>
        <w:t>30</w:t>
      </w:r>
      <w:r w:rsidRPr="00EC1EB0">
        <w:rPr>
          <w:rFonts w:ascii="Calibri" w:hAnsi="Calibri"/>
          <w:spacing w:val="-3"/>
          <w:sz w:val="24"/>
          <w:szCs w:val="24"/>
          <w:lang w:val="nl-NL"/>
        </w:rPr>
        <w:t xml:space="preserve"> per km</w:t>
      </w:r>
      <w:r w:rsidR="00956C8B">
        <w:rPr>
          <w:rFonts w:ascii="Calibri" w:hAnsi="Calibri"/>
          <w:spacing w:val="-3"/>
          <w:sz w:val="24"/>
          <w:szCs w:val="24"/>
          <w:lang w:val="nl-NL"/>
        </w:rPr>
        <w:t xml:space="preserve">, zoals berekend via </w:t>
      </w:r>
      <w:proofErr w:type="spellStart"/>
      <w:r w:rsidR="00956C8B">
        <w:rPr>
          <w:rFonts w:ascii="Calibri" w:hAnsi="Calibri"/>
          <w:spacing w:val="-3"/>
          <w:sz w:val="24"/>
          <w:szCs w:val="24"/>
          <w:lang w:val="nl-NL"/>
        </w:rPr>
        <w:t>Declaré</w:t>
      </w:r>
      <w:r w:rsidR="00391252">
        <w:rPr>
          <w:rFonts w:ascii="Calibri" w:hAnsi="Calibri"/>
          <w:spacing w:val="-3"/>
          <w:sz w:val="24"/>
          <w:szCs w:val="24"/>
          <w:lang w:val="nl-NL"/>
        </w:rPr>
        <w:t>e</w:t>
      </w:r>
      <w:proofErr w:type="spellEnd"/>
      <w:r w:rsidR="00956C8B">
        <w:rPr>
          <w:rFonts w:ascii="Calibri" w:hAnsi="Calibri"/>
          <w:spacing w:val="-3"/>
          <w:sz w:val="24"/>
          <w:szCs w:val="24"/>
          <w:lang w:val="nl-NL"/>
        </w:rPr>
        <w:t>, of</w:t>
      </w:r>
      <w:r w:rsidRPr="00EC1EB0">
        <w:rPr>
          <w:rFonts w:ascii="Calibri" w:hAnsi="Calibri"/>
          <w:spacing w:val="-3"/>
          <w:sz w:val="24"/>
          <w:szCs w:val="24"/>
          <w:lang w:val="nl-NL"/>
        </w:rPr>
        <w:t xml:space="preserve"> de kosten van openbaar vervoer </w:t>
      </w:r>
      <w:r w:rsidR="00C07E0F" w:rsidRPr="00EC1EB0">
        <w:rPr>
          <w:rFonts w:ascii="Calibri" w:hAnsi="Calibri"/>
          <w:spacing w:val="-3"/>
          <w:sz w:val="24"/>
          <w:szCs w:val="24"/>
          <w:lang w:val="nl-NL"/>
        </w:rPr>
        <w:t>2</w:t>
      </w:r>
      <w:r w:rsidR="00C07E0F" w:rsidRPr="00EC1EB0">
        <w:rPr>
          <w:rFonts w:ascii="Calibri" w:hAnsi="Calibri"/>
          <w:spacing w:val="-3"/>
          <w:sz w:val="24"/>
          <w:szCs w:val="24"/>
          <w:vertAlign w:val="superscript"/>
          <w:lang w:val="nl-NL"/>
        </w:rPr>
        <w:t>de</w:t>
      </w:r>
      <w:r w:rsidR="00C07E0F" w:rsidRPr="00EC1EB0">
        <w:rPr>
          <w:rFonts w:ascii="Calibri" w:hAnsi="Calibri"/>
          <w:spacing w:val="-3"/>
          <w:sz w:val="24"/>
          <w:szCs w:val="24"/>
          <w:lang w:val="nl-NL"/>
        </w:rPr>
        <w:t xml:space="preserve"> </w:t>
      </w:r>
      <w:r w:rsidRPr="00EC1EB0">
        <w:rPr>
          <w:rFonts w:ascii="Calibri" w:hAnsi="Calibri"/>
          <w:spacing w:val="-3"/>
          <w:sz w:val="24"/>
          <w:szCs w:val="24"/>
          <w:lang w:val="nl-NL"/>
        </w:rPr>
        <w:t xml:space="preserve">klasse. </w:t>
      </w:r>
      <w:r w:rsidR="001757DC">
        <w:rPr>
          <w:rFonts w:ascii="Calibri" w:hAnsi="Calibri"/>
          <w:spacing w:val="-3"/>
          <w:sz w:val="24"/>
          <w:szCs w:val="24"/>
          <w:lang w:val="nl-NL"/>
        </w:rPr>
        <w:t>W</w:t>
      </w:r>
      <w:r w:rsidRPr="00EC1EB0">
        <w:rPr>
          <w:rFonts w:ascii="Calibri" w:hAnsi="Calibri"/>
          <w:spacing w:val="-3"/>
          <w:sz w:val="24"/>
          <w:szCs w:val="24"/>
          <w:lang w:val="nl-NL"/>
        </w:rPr>
        <w:t>ij u om al het mogelijke te doen om samen reizen mogelijk te maken.</w:t>
      </w:r>
      <w:r w:rsidR="000B706F">
        <w:rPr>
          <w:rFonts w:ascii="Calibri" w:hAnsi="Calibri"/>
          <w:spacing w:val="-3"/>
          <w:sz w:val="24"/>
          <w:szCs w:val="24"/>
          <w:lang w:val="nl-NL"/>
        </w:rPr>
        <w:t xml:space="preserve"> Overig geldende vergoedingen staan vermeld in </w:t>
      </w:r>
      <w:proofErr w:type="spellStart"/>
      <w:r w:rsidR="000B706F">
        <w:rPr>
          <w:rFonts w:ascii="Calibri" w:hAnsi="Calibri"/>
          <w:spacing w:val="-3"/>
          <w:sz w:val="24"/>
          <w:szCs w:val="24"/>
          <w:lang w:val="nl-NL"/>
        </w:rPr>
        <w:t>Declareé</w:t>
      </w:r>
      <w:proofErr w:type="spellEnd"/>
      <w:r w:rsidR="000B706F">
        <w:rPr>
          <w:rFonts w:ascii="Calibri" w:hAnsi="Calibri"/>
          <w:spacing w:val="-3"/>
          <w:sz w:val="24"/>
          <w:szCs w:val="24"/>
          <w:lang w:val="nl-NL"/>
        </w:rPr>
        <w:t>.</w:t>
      </w:r>
    </w:p>
    <w:p w14:paraId="1C349FCD" w14:textId="77777777" w:rsidR="00EC500C" w:rsidRPr="00EC1EB0" w:rsidRDefault="00EC500C">
      <w:pPr>
        <w:tabs>
          <w:tab w:val="left" w:pos="0"/>
        </w:tabs>
        <w:suppressAutoHyphens/>
        <w:jc w:val="both"/>
        <w:rPr>
          <w:rFonts w:ascii="Calibri" w:hAnsi="Calibri"/>
          <w:spacing w:val="-3"/>
          <w:sz w:val="24"/>
          <w:szCs w:val="24"/>
          <w:lang w:val="nl-NL"/>
        </w:rPr>
      </w:pPr>
    </w:p>
    <w:p w14:paraId="29E33372" w14:textId="77777777" w:rsidR="00DC0F66"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Voor competitiewedstrijden in het weekend bent u verplicht samen te reizen, wanneer dit aangegeven wordt bij uw aanstelling.</w:t>
      </w:r>
    </w:p>
    <w:p w14:paraId="0C396A31" w14:textId="77777777" w:rsidR="00EC500C" w:rsidRPr="00EC1EB0" w:rsidRDefault="00EC500C">
      <w:pPr>
        <w:tabs>
          <w:tab w:val="left" w:pos="0"/>
        </w:tabs>
        <w:suppressAutoHyphens/>
        <w:jc w:val="both"/>
        <w:rPr>
          <w:rFonts w:ascii="Calibri" w:hAnsi="Calibri"/>
          <w:spacing w:val="-3"/>
          <w:sz w:val="24"/>
          <w:szCs w:val="24"/>
          <w:lang w:val="nl-NL"/>
        </w:rPr>
      </w:pPr>
    </w:p>
    <w:p w14:paraId="11ABA21C" w14:textId="4D5F34E2"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Als desondanks samen reizen, door de week of in het weekend, niet tot de mogelijkheden behoort, dient u dit vooraf te bespreken met de voorzitter van de SW</w:t>
      </w:r>
      <w:r w:rsidR="000B706F">
        <w:rPr>
          <w:rFonts w:ascii="Calibri" w:hAnsi="Calibri"/>
          <w:spacing w:val="-3"/>
          <w:sz w:val="24"/>
          <w:szCs w:val="24"/>
          <w:lang w:val="nl-NL"/>
        </w:rPr>
        <w:t>F</w:t>
      </w:r>
      <w:r w:rsidRPr="00EC1EB0">
        <w:rPr>
          <w:rFonts w:ascii="Calibri" w:hAnsi="Calibri"/>
          <w:spacing w:val="-3"/>
          <w:sz w:val="24"/>
          <w:szCs w:val="24"/>
          <w:lang w:val="nl-NL"/>
        </w:rPr>
        <w:t>. Aanvullend hierop dient u altijd de reden op uw declaratieformulier te vermelden.</w:t>
      </w:r>
    </w:p>
    <w:p w14:paraId="61E56247" w14:textId="77777777" w:rsidR="003952E6" w:rsidRPr="00EC1EB0" w:rsidRDefault="003952E6">
      <w:pPr>
        <w:tabs>
          <w:tab w:val="left" w:pos="0"/>
        </w:tabs>
        <w:suppressAutoHyphens/>
        <w:jc w:val="both"/>
        <w:rPr>
          <w:rFonts w:ascii="Calibri" w:hAnsi="Calibri"/>
          <w:spacing w:val="-3"/>
          <w:sz w:val="24"/>
          <w:szCs w:val="24"/>
          <w:lang w:val="nl-NL"/>
        </w:rPr>
      </w:pPr>
    </w:p>
    <w:p w14:paraId="52DE7864" w14:textId="77777777" w:rsidR="00DC0F66" w:rsidRPr="00EC1EB0" w:rsidRDefault="00DC0F66">
      <w:pPr>
        <w:tabs>
          <w:tab w:val="left" w:pos="0"/>
        </w:tabs>
        <w:suppressAutoHyphens/>
        <w:jc w:val="both"/>
        <w:rPr>
          <w:rFonts w:ascii="Calibri" w:hAnsi="Calibri"/>
          <w:spacing w:val="-3"/>
          <w:sz w:val="24"/>
          <w:szCs w:val="24"/>
          <w:shd w:val="clear" w:color="auto" w:fill="000000"/>
          <w:lang w:val="nl-NL"/>
        </w:rPr>
      </w:pPr>
      <w:r w:rsidRPr="00EC1EB0">
        <w:rPr>
          <w:rFonts w:ascii="Calibri" w:hAnsi="Calibri"/>
          <w:b/>
          <w:spacing w:val="-3"/>
          <w:sz w:val="24"/>
          <w:szCs w:val="24"/>
          <w:shd w:val="clear" w:color="auto" w:fill="000000"/>
          <w:lang w:val="nl-NL"/>
        </w:rPr>
        <w:t>Toelichting</w:t>
      </w:r>
    </w:p>
    <w:p w14:paraId="3BBD64E0" w14:textId="77777777" w:rsidR="00DC0F66" w:rsidRPr="00EC1EB0" w:rsidRDefault="00DC0F66">
      <w:pPr>
        <w:tabs>
          <w:tab w:val="left" w:pos="0"/>
        </w:tabs>
        <w:suppressAutoHyphens/>
        <w:jc w:val="both"/>
        <w:rPr>
          <w:rFonts w:ascii="Calibri" w:hAnsi="Calibri"/>
          <w:spacing w:val="-3"/>
          <w:sz w:val="24"/>
          <w:szCs w:val="24"/>
          <w:lang w:val="nl-NL"/>
        </w:rPr>
      </w:pPr>
    </w:p>
    <w:p w14:paraId="6BD3C954" w14:textId="77777777" w:rsidR="00DC0F66" w:rsidRPr="00EC1EB0"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Bij declaraties is het gestelde in het Algemeen Reglement van toepassing.</w:t>
      </w:r>
    </w:p>
    <w:p w14:paraId="3B4A30A8" w14:textId="063B7A2C" w:rsidR="00975E11" w:rsidRDefault="00DC0F66">
      <w:pPr>
        <w:tabs>
          <w:tab w:val="left" w:pos="0"/>
        </w:tabs>
        <w:suppressAutoHyphens/>
        <w:jc w:val="both"/>
        <w:rPr>
          <w:rFonts w:ascii="Calibri" w:hAnsi="Calibri"/>
          <w:spacing w:val="-3"/>
          <w:sz w:val="24"/>
          <w:szCs w:val="24"/>
          <w:lang w:val="nl-NL"/>
        </w:rPr>
      </w:pPr>
      <w:r w:rsidRPr="00EC1EB0">
        <w:rPr>
          <w:rFonts w:ascii="Calibri" w:hAnsi="Calibri"/>
          <w:spacing w:val="-3"/>
          <w:sz w:val="24"/>
          <w:szCs w:val="24"/>
          <w:lang w:val="nl-NL"/>
        </w:rPr>
        <w:t xml:space="preserve">In het geval een aanzienlijke correctie in uw declaratie aangebracht wordt zal de </w:t>
      </w:r>
      <w:r w:rsidR="000C7E7A">
        <w:rPr>
          <w:rFonts w:ascii="Calibri" w:hAnsi="Calibri"/>
          <w:spacing w:val="-3"/>
          <w:sz w:val="24"/>
          <w:szCs w:val="24"/>
          <w:lang w:val="nl-NL"/>
        </w:rPr>
        <w:t>budgethouder</w:t>
      </w:r>
      <w:r w:rsidR="000C7E7A" w:rsidRPr="00EC1EB0">
        <w:rPr>
          <w:rFonts w:ascii="Calibri" w:hAnsi="Calibri"/>
          <w:spacing w:val="-3"/>
          <w:sz w:val="24"/>
          <w:szCs w:val="24"/>
          <w:lang w:val="nl-NL"/>
        </w:rPr>
        <w:t xml:space="preserve"> </w:t>
      </w:r>
      <w:r w:rsidRPr="00EC1EB0">
        <w:rPr>
          <w:rFonts w:ascii="Calibri" w:hAnsi="Calibri"/>
          <w:spacing w:val="-3"/>
          <w:sz w:val="24"/>
          <w:szCs w:val="24"/>
          <w:lang w:val="nl-NL"/>
        </w:rPr>
        <w:t>van de SW</w:t>
      </w:r>
      <w:r w:rsidR="001930BF">
        <w:rPr>
          <w:rFonts w:ascii="Calibri" w:hAnsi="Calibri"/>
          <w:spacing w:val="-3"/>
          <w:sz w:val="24"/>
          <w:szCs w:val="24"/>
          <w:lang w:val="nl-NL"/>
        </w:rPr>
        <w:t>F</w:t>
      </w:r>
      <w:r w:rsidRPr="00EC1EB0">
        <w:rPr>
          <w:rFonts w:ascii="Calibri" w:hAnsi="Calibri"/>
          <w:spacing w:val="-3"/>
          <w:sz w:val="24"/>
          <w:szCs w:val="24"/>
          <w:lang w:val="nl-NL"/>
        </w:rPr>
        <w:t xml:space="preserve"> u daarvan in kennis stellen.</w:t>
      </w:r>
    </w:p>
    <w:p w14:paraId="28397C0B" w14:textId="77777777" w:rsidR="00EC500C" w:rsidRDefault="00EC500C">
      <w:pPr>
        <w:tabs>
          <w:tab w:val="left" w:pos="0"/>
        </w:tabs>
        <w:suppressAutoHyphens/>
        <w:jc w:val="both"/>
        <w:rPr>
          <w:rFonts w:ascii="Calibri" w:hAnsi="Calibri"/>
          <w:spacing w:val="-3"/>
          <w:sz w:val="24"/>
          <w:szCs w:val="24"/>
          <w:lang w:val="nl-NL"/>
        </w:rPr>
      </w:pPr>
    </w:p>
    <w:p w14:paraId="405871C3" w14:textId="77777777" w:rsidR="00EC500C" w:rsidRPr="00EC1EB0" w:rsidRDefault="00EC500C" w:rsidP="00EC500C">
      <w:pPr>
        <w:pStyle w:val="Kop2"/>
        <w:rPr>
          <w:rFonts w:ascii="Calibri" w:hAnsi="Calibri"/>
          <w:sz w:val="24"/>
          <w:szCs w:val="24"/>
        </w:rPr>
      </w:pPr>
      <w:bookmarkStart w:id="20" w:name="_Toc216755811"/>
      <w:r w:rsidRPr="00EC1EB0">
        <w:rPr>
          <w:rFonts w:ascii="Calibri" w:hAnsi="Calibri"/>
          <w:sz w:val="24"/>
          <w:szCs w:val="24"/>
        </w:rPr>
        <w:t>INFORMATIE: RELEVANTE AFKORTINGEN</w:t>
      </w:r>
      <w:bookmarkEnd w:id="20"/>
    </w:p>
    <w:p w14:paraId="558963F2" w14:textId="77777777" w:rsidR="00EC500C" w:rsidRPr="00EC1EB0" w:rsidRDefault="00EC500C" w:rsidP="00EC500C">
      <w:pPr>
        <w:pStyle w:val="Koptekst"/>
        <w:tabs>
          <w:tab w:val="clear" w:pos="4536"/>
          <w:tab w:val="clear" w:pos="9072"/>
        </w:tabs>
        <w:rPr>
          <w:rFonts w:ascii="Calibri" w:hAnsi="Calibri"/>
          <w:sz w:val="24"/>
          <w:szCs w:val="24"/>
          <w:lang w:val="nl-NL"/>
        </w:rPr>
      </w:pPr>
    </w:p>
    <w:p w14:paraId="12CC2038" w14:textId="77777777" w:rsidR="00EC500C" w:rsidRPr="00EC1EB0" w:rsidRDefault="00EC500C" w:rsidP="00EC500C">
      <w:pPr>
        <w:pStyle w:val="Koptekst"/>
        <w:tabs>
          <w:tab w:val="clear" w:pos="4536"/>
          <w:tab w:val="clear" w:pos="9072"/>
        </w:tabs>
        <w:rPr>
          <w:rFonts w:ascii="Calibri" w:hAnsi="Calibri"/>
          <w:sz w:val="24"/>
          <w:szCs w:val="24"/>
          <w:lang w:val="nl-NL"/>
        </w:rPr>
      </w:pPr>
      <w:r w:rsidRPr="00EC1EB0">
        <w:rPr>
          <w:rFonts w:ascii="Calibri" w:hAnsi="Calibri"/>
          <w:sz w:val="24"/>
          <w:szCs w:val="24"/>
          <w:lang w:val="nl-NL"/>
        </w:rPr>
        <w:t>AWR</w:t>
      </w:r>
      <w:r w:rsidRPr="00EC1EB0">
        <w:rPr>
          <w:rFonts w:ascii="Calibri" w:hAnsi="Calibri"/>
          <w:sz w:val="24"/>
          <w:szCs w:val="24"/>
          <w:lang w:val="nl-NL"/>
        </w:rPr>
        <w:tab/>
        <w:t>ALGEMEEN WEDSTRIJDREGLEMENT</w:t>
      </w:r>
    </w:p>
    <w:p w14:paraId="3BFCCE00" w14:textId="3ACAE40F" w:rsidR="00EC500C" w:rsidRPr="00EC1EB0" w:rsidRDefault="00EC500C" w:rsidP="00EC500C">
      <w:pPr>
        <w:jc w:val="both"/>
        <w:rPr>
          <w:rFonts w:ascii="Calibri" w:hAnsi="Calibri"/>
          <w:sz w:val="24"/>
          <w:szCs w:val="24"/>
          <w:lang w:val="nl-NL"/>
        </w:rPr>
      </w:pPr>
      <w:r w:rsidRPr="00EC1EB0">
        <w:rPr>
          <w:rFonts w:ascii="Calibri" w:hAnsi="Calibri"/>
          <w:sz w:val="24"/>
          <w:szCs w:val="24"/>
          <w:lang w:val="nl-NL"/>
        </w:rPr>
        <w:t>CR</w:t>
      </w:r>
      <w:r w:rsidRPr="00EC1EB0">
        <w:rPr>
          <w:rFonts w:ascii="Calibri" w:hAnsi="Calibri"/>
          <w:sz w:val="24"/>
          <w:szCs w:val="24"/>
          <w:lang w:val="nl-NL"/>
        </w:rPr>
        <w:tab/>
        <w:t>COMPETITIEREGLEMENT</w:t>
      </w:r>
    </w:p>
    <w:p w14:paraId="6C779EAE" w14:textId="77777777" w:rsidR="00EC500C" w:rsidRPr="00EC1EB0" w:rsidRDefault="00EC500C" w:rsidP="00EC500C">
      <w:pPr>
        <w:pStyle w:val="Koptekst"/>
        <w:tabs>
          <w:tab w:val="clear" w:pos="4536"/>
          <w:tab w:val="clear" w:pos="9072"/>
        </w:tabs>
        <w:rPr>
          <w:rFonts w:ascii="Calibri" w:hAnsi="Calibri"/>
          <w:sz w:val="24"/>
          <w:szCs w:val="24"/>
          <w:lang w:val="nl-NL"/>
        </w:rPr>
      </w:pPr>
      <w:r w:rsidRPr="00EC1EB0">
        <w:rPr>
          <w:rFonts w:ascii="Calibri" w:hAnsi="Calibri"/>
          <w:sz w:val="24"/>
          <w:szCs w:val="24"/>
          <w:lang w:val="nl-NL"/>
        </w:rPr>
        <w:t>CW</w:t>
      </w:r>
      <w:r w:rsidRPr="00EC1EB0">
        <w:rPr>
          <w:rFonts w:ascii="Calibri" w:hAnsi="Calibri"/>
          <w:sz w:val="24"/>
          <w:szCs w:val="24"/>
          <w:lang w:val="nl-NL"/>
        </w:rPr>
        <w:tab/>
        <w:t>COMMISSIE WEDSTRIJDZAKEN</w:t>
      </w:r>
    </w:p>
    <w:p w14:paraId="440F5A65"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CWI</w:t>
      </w:r>
      <w:r w:rsidRPr="00EC1EB0">
        <w:rPr>
          <w:rFonts w:ascii="Calibri" w:hAnsi="Calibri"/>
          <w:sz w:val="24"/>
          <w:szCs w:val="24"/>
          <w:lang w:val="nl-NL"/>
        </w:rPr>
        <w:tab/>
        <w:t>COMPETITIEWEEK INFO</w:t>
      </w:r>
    </w:p>
    <w:p w14:paraId="1C0B9ECC"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IR</w:t>
      </w:r>
      <w:r w:rsidRPr="00EC1EB0">
        <w:rPr>
          <w:rFonts w:ascii="Calibri" w:hAnsi="Calibri"/>
          <w:sz w:val="24"/>
          <w:szCs w:val="24"/>
          <w:lang w:val="nl-NL"/>
        </w:rPr>
        <w:tab/>
        <w:t>INTERNATIONAAL REFEREE</w:t>
      </w:r>
    </w:p>
    <w:p w14:paraId="04D7C43E"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ISR</w:t>
      </w:r>
      <w:r w:rsidRPr="00EC1EB0">
        <w:rPr>
          <w:rFonts w:ascii="Calibri" w:hAnsi="Calibri"/>
          <w:sz w:val="24"/>
          <w:szCs w:val="24"/>
          <w:lang w:val="nl-NL"/>
        </w:rPr>
        <w:tab/>
        <w:t>INTERNATIONAAL SCHEIDSRECHTER</w:t>
      </w:r>
    </w:p>
    <w:p w14:paraId="084019AE"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LJ</w:t>
      </w:r>
      <w:r w:rsidRPr="00EC1EB0">
        <w:rPr>
          <w:rFonts w:ascii="Calibri" w:hAnsi="Calibri"/>
          <w:sz w:val="24"/>
          <w:szCs w:val="24"/>
          <w:lang w:val="nl-NL"/>
        </w:rPr>
        <w:tab/>
        <w:t>LINEJUDGE / LIJNRECHTER</w:t>
      </w:r>
    </w:p>
    <w:p w14:paraId="1E25D83E"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NR</w:t>
      </w:r>
      <w:r w:rsidRPr="00EC1EB0">
        <w:rPr>
          <w:rFonts w:ascii="Calibri" w:hAnsi="Calibri"/>
          <w:sz w:val="24"/>
          <w:szCs w:val="24"/>
          <w:lang w:val="nl-NL"/>
        </w:rPr>
        <w:tab/>
        <w:t>NATIONAAL REFEREE</w:t>
      </w:r>
    </w:p>
    <w:p w14:paraId="2CE5868F"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NSR</w:t>
      </w:r>
      <w:r w:rsidRPr="00EC1EB0">
        <w:rPr>
          <w:rFonts w:ascii="Calibri" w:hAnsi="Calibri"/>
          <w:sz w:val="24"/>
          <w:szCs w:val="24"/>
          <w:lang w:val="nl-NL"/>
        </w:rPr>
        <w:tab/>
        <w:t>NATIONAAL SCHEIDSRECHTER</w:t>
      </w:r>
    </w:p>
    <w:p w14:paraId="7C67F316" w14:textId="77777777" w:rsidR="00EC500C" w:rsidRPr="00EC1EB0" w:rsidRDefault="00EC500C" w:rsidP="00EC500C">
      <w:pPr>
        <w:tabs>
          <w:tab w:val="left" w:pos="0"/>
        </w:tabs>
        <w:suppressAutoHyphens/>
        <w:jc w:val="both"/>
        <w:rPr>
          <w:rFonts w:ascii="Calibri" w:hAnsi="Calibri"/>
          <w:sz w:val="24"/>
          <w:szCs w:val="24"/>
        </w:rPr>
      </w:pPr>
      <w:r w:rsidRPr="00EC1EB0">
        <w:rPr>
          <w:rFonts w:ascii="Calibri" w:hAnsi="Calibri"/>
          <w:sz w:val="24"/>
          <w:szCs w:val="24"/>
        </w:rPr>
        <w:t>REF</w:t>
      </w:r>
      <w:r w:rsidRPr="00EC1EB0">
        <w:rPr>
          <w:rFonts w:ascii="Calibri" w:hAnsi="Calibri"/>
          <w:sz w:val="24"/>
          <w:szCs w:val="24"/>
        </w:rPr>
        <w:tab/>
        <w:t>REFEREE</w:t>
      </w:r>
    </w:p>
    <w:p w14:paraId="3AE59CB6" w14:textId="77777777" w:rsidR="00EC500C" w:rsidRPr="00EC1EB0" w:rsidRDefault="00EC500C" w:rsidP="00EC500C">
      <w:pPr>
        <w:tabs>
          <w:tab w:val="left" w:pos="0"/>
        </w:tabs>
        <w:suppressAutoHyphens/>
        <w:jc w:val="both"/>
        <w:rPr>
          <w:rFonts w:ascii="Calibri" w:hAnsi="Calibri"/>
          <w:sz w:val="24"/>
          <w:szCs w:val="24"/>
        </w:rPr>
      </w:pPr>
      <w:r w:rsidRPr="00EC1EB0">
        <w:rPr>
          <w:rFonts w:ascii="Calibri" w:hAnsi="Calibri"/>
          <w:sz w:val="24"/>
          <w:szCs w:val="24"/>
        </w:rPr>
        <w:t>SJ</w:t>
      </w:r>
      <w:r w:rsidRPr="00EC1EB0">
        <w:rPr>
          <w:rFonts w:ascii="Calibri" w:hAnsi="Calibri"/>
          <w:sz w:val="24"/>
          <w:szCs w:val="24"/>
        </w:rPr>
        <w:tab/>
        <w:t>SERVICEJUDGE / SERVICE RECHTER</w:t>
      </w:r>
    </w:p>
    <w:p w14:paraId="15B9C690" w14:textId="77777777"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SR</w:t>
      </w:r>
      <w:r w:rsidRPr="00EC1EB0">
        <w:rPr>
          <w:rFonts w:ascii="Calibri" w:hAnsi="Calibri"/>
          <w:sz w:val="24"/>
          <w:szCs w:val="24"/>
          <w:lang w:val="nl-NL"/>
        </w:rPr>
        <w:tab/>
        <w:t>SCHEIDSRECHTER</w:t>
      </w:r>
    </w:p>
    <w:p w14:paraId="130350FE" w14:textId="71622695" w:rsidR="00EC500C" w:rsidRPr="00EC1EB0"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SW</w:t>
      </w:r>
      <w:r w:rsidR="001930BF">
        <w:rPr>
          <w:rFonts w:ascii="Calibri" w:hAnsi="Calibri"/>
          <w:sz w:val="24"/>
          <w:szCs w:val="24"/>
          <w:lang w:val="nl-NL"/>
        </w:rPr>
        <w:t>F</w:t>
      </w:r>
      <w:r w:rsidRPr="00EC1EB0">
        <w:rPr>
          <w:rFonts w:ascii="Calibri" w:hAnsi="Calibri"/>
          <w:sz w:val="24"/>
          <w:szCs w:val="24"/>
          <w:lang w:val="nl-NL"/>
        </w:rPr>
        <w:tab/>
        <w:t>SECTIE WEDSTRIJD</w:t>
      </w:r>
      <w:r w:rsidR="00487F18">
        <w:rPr>
          <w:rFonts w:ascii="Calibri" w:hAnsi="Calibri"/>
          <w:sz w:val="24"/>
          <w:szCs w:val="24"/>
          <w:lang w:val="nl-NL"/>
        </w:rPr>
        <w:t>FUNCTIOBNARISSEN</w:t>
      </w:r>
    </w:p>
    <w:p w14:paraId="139E10CA" w14:textId="6CE73E75" w:rsidR="00EC500C" w:rsidRDefault="00EC500C" w:rsidP="00EC500C">
      <w:pPr>
        <w:tabs>
          <w:tab w:val="left" w:pos="0"/>
        </w:tabs>
        <w:suppressAutoHyphens/>
        <w:jc w:val="both"/>
        <w:rPr>
          <w:rFonts w:ascii="Calibri" w:hAnsi="Calibri"/>
          <w:sz w:val="24"/>
          <w:szCs w:val="24"/>
          <w:lang w:val="nl-NL"/>
        </w:rPr>
      </w:pPr>
      <w:r w:rsidRPr="00EC1EB0">
        <w:rPr>
          <w:rFonts w:ascii="Calibri" w:hAnsi="Calibri"/>
          <w:sz w:val="24"/>
          <w:szCs w:val="24"/>
          <w:lang w:val="nl-NL"/>
        </w:rPr>
        <w:t>NRB      NATIONALE RANGLIJST BADMINTON</w:t>
      </w:r>
    </w:p>
    <w:p w14:paraId="7E53F00F" w14:textId="2C217DEF" w:rsidR="003952E6" w:rsidRDefault="003952E6">
      <w:pPr>
        <w:rPr>
          <w:rFonts w:ascii="Calibri" w:hAnsi="Calibri"/>
          <w:sz w:val="24"/>
          <w:szCs w:val="24"/>
          <w:lang w:val="nl-NL"/>
        </w:rPr>
      </w:pPr>
      <w:r>
        <w:rPr>
          <w:rFonts w:ascii="Calibri" w:hAnsi="Calibri"/>
          <w:sz w:val="24"/>
          <w:szCs w:val="24"/>
          <w:lang w:val="nl-NL"/>
        </w:rPr>
        <w:br w:type="page"/>
      </w:r>
    </w:p>
    <w:p w14:paraId="31F6D227" w14:textId="2678371E" w:rsidR="00DC0F66" w:rsidRPr="00EC500C" w:rsidRDefault="00DC0F66" w:rsidP="000573F9">
      <w:pPr>
        <w:pStyle w:val="Kop2"/>
      </w:pPr>
      <w:bookmarkStart w:id="21" w:name="_Toc216755812"/>
      <w:r w:rsidRPr="00EC500C">
        <w:t>LES 1: SPELREGELS VAN BADMINTON</w:t>
      </w:r>
      <w:bookmarkEnd w:id="21"/>
    </w:p>
    <w:p w14:paraId="64E8ED0F" w14:textId="77777777" w:rsidR="00DC0F66" w:rsidRPr="00EC1EB0" w:rsidRDefault="00DC0F66">
      <w:pPr>
        <w:jc w:val="both"/>
        <w:rPr>
          <w:rFonts w:ascii="Calibri" w:hAnsi="Calibri"/>
          <w:sz w:val="24"/>
          <w:szCs w:val="24"/>
          <w:lang w:val="nl-NL"/>
        </w:rPr>
      </w:pPr>
    </w:p>
    <w:p w14:paraId="56DB3433"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De referee behoort net als de scheidsrechter een uitstekende kennis te hebben van de Spelregels van Badminton en van de </w:t>
      </w:r>
      <w:r w:rsidR="001757DC">
        <w:rPr>
          <w:rFonts w:ascii="Calibri" w:hAnsi="Calibri"/>
          <w:sz w:val="24"/>
          <w:szCs w:val="24"/>
          <w:lang w:val="nl-NL"/>
        </w:rPr>
        <w:t>aanvullingen</w:t>
      </w:r>
      <w:r w:rsidRPr="00EC1EB0">
        <w:rPr>
          <w:rFonts w:ascii="Calibri" w:hAnsi="Calibri"/>
          <w:sz w:val="24"/>
          <w:szCs w:val="24"/>
          <w:lang w:val="nl-NL"/>
        </w:rPr>
        <w:t xml:space="preserve"> m.b.t. het functioneren van wedstrijd</w:t>
      </w:r>
      <w:r w:rsidR="00D67191" w:rsidRPr="00EC1EB0">
        <w:rPr>
          <w:rFonts w:ascii="Calibri" w:hAnsi="Calibri"/>
          <w:sz w:val="24"/>
          <w:szCs w:val="24"/>
          <w:lang w:val="nl-NL"/>
        </w:rPr>
        <w:softHyphen/>
      </w:r>
      <w:r w:rsidRPr="00EC1EB0">
        <w:rPr>
          <w:rFonts w:ascii="Calibri" w:hAnsi="Calibri"/>
          <w:sz w:val="24"/>
          <w:szCs w:val="24"/>
          <w:lang w:val="nl-NL"/>
        </w:rPr>
        <w:t>functionarissen. Om die reden is in de module referee de volledige schriftelijke module scheidsrechter opgenomen. De module scheidsrechter maakt onderdeel uit van uw studiepakket en dient door u goed te worden bestudeerd.</w:t>
      </w:r>
    </w:p>
    <w:p w14:paraId="326E5F4C" w14:textId="537402AB" w:rsidR="00DC0F66" w:rsidRDefault="00DC0F66">
      <w:pPr>
        <w:jc w:val="both"/>
        <w:rPr>
          <w:rFonts w:ascii="Calibri" w:hAnsi="Calibri"/>
          <w:sz w:val="24"/>
          <w:szCs w:val="24"/>
          <w:lang w:val="nl-NL"/>
        </w:rPr>
      </w:pPr>
    </w:p>
    <w:p w14:paraId="24973623" w14:textId="77777777" w:rsidR="003952E6" w:rsidRDefault="003952E6">
      <w:pPr>
        <w:jc w:val="both"/>
        <w:rPr>
          <w:rFonts w:ascii="Calibri" w:hAnsi="Calibri"/>
          <w:sz w:val="24"/>
          <w:szCs w:val="24"/>
          <w:lang w:val="nl-NL"/>
        </w:rPr>
      </w:pPr>
    </w:p>
    <w:p w14:paraId="036FBF20" w14:textId="77777777" w:rsidR="00EC500C" w:rsidRPr="00EC500C" w:rsidRDefault="00EC500C" w:rsidP="000573F9">
      <w:pPr>
        <w:pStyle w:val="Kop2"/>
      </w:pPr>
      <w:r w:rsidRPr="00EC500C">
        <w:t>LES 2: ALGEMEEN WEDSTRIJDREGLEMENT (1)</w:t>
      </w:r>
    </w:p>
    <w:p w14:paraId="7103F162" w14:textId="77777777" w:rsidR="00DC0F66" w:rsidRPr="00EC1EB0" w:rsidRDefault="00DC0F66">
      <w:pPr>
        <w:rPr>
          <w:rFonts w:ascii="Calibri" w:hAnsi="Calibri"/>
          <w:sz w:val="24"/>
          <w:szCs w:val="24"/>
          <w:lang w:val="nl-NL"/>
        </w:rPr>
      </w:pPr>
      <w:r w:rsidRPr="00EC1EB0">
        <w:rPr>
          <w:rFonts w:ascii="Calibri" w:hAnsi="Calibri"/>
          <w:sz w:val="24"/>
          <w:szCs w:val="24"/>
          <w:lang w:val="nl-NL"/>
        </w:rPr>
        <w:br/>
      </w: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Algemeen Wedstrijdreglement Hoofdstuk I en II</w:t>
      </w:r>
    </w:p>
    <w:p w14:paraId="3F5036BC" w14:textId="77777777" w:rsidR="00DC0F66" w:rsidRPr="00EC1EB0" w:rsidRDefault="00DC0F66">
      <w:pPr>
        <w:numPr>
          <w:ilvl w:val="0"/>
          <w:numId w:val="27"/>
        </w:numPr>
        <w:jc w:val="both"/>
        <w:rPr>
          <w:rFonts w:ascii="Calibri" w:hAnsi="Calibri"/>
          <w:b/>
          <w:sz w:val="24"/>
          <w:szCs w:val="24"/>
          <w:lang w:val="nl-NL"/>
        </w:rPr>
      </w:pPr>
      <w:r w:rsidRPr="00EC1EB0">
        <w:rPr>
          <w:rFonts w:ascii="Calibri" w:hAnsi="Calibri"/>
          <w:sz w:val="24"/>
          <w:szCs w:val="24"/>
          <w:lang w:val="nl-NL"/>
        </w:rPr>
        <w:t>60 minuten</w:t>
      </w:r>
    </w:p>
    <w:p w14:paraId="0350A723" w14:textId="77777777" w:rsidR="00DC0F66" w:rsidRPr="00EC1EB0" w:rsidRDefault="00DC0F66">
      <w:pPr>
        <w:numPr>
          <w:ilvl w:val="0"/>
          <w:numId w:val="28"/>
        </w:numPr>
        <w:jc w:val="both"/>
        <w:rPr>
          <w:rFonts w:ascii="Calibri" w:hAnsi="Calibri"/>
          <w:sz w:val="24"/>
          <w:szCs w:val="24"/>
          <w:lang w:val="nl-NL"/>
        </w:rPr>
      </w:pPr>
      <w:r w:rsidRPr="00EC1EB0">
        <w:rPr>
          <w:rFonts w:ascii="Calibri" w:hAnsi="Calibri"/>
          <w:sz w:val="24"/>
          <w:szCs w:val="24"/>
          <w:lang w:val="nl-NL"/>
        </w:rPr>
        <w:t>Het Algemeen Wedstrijdreglement is van toepassing op wedstrijden die voortvloeien uit een competitie en toernooien. U behoort dus kennis te hebben van de regelingen en bepalingen die van toepassing zijn voor competities en toernooien.</w:t>
      </w:r>
    </w:p>
    <w:p w14:paraId="48289F37" w14:textId="77777777" w:rsidR="00DC0F66" w:rsidRPr="00EC1EB0" w:rsidRDefault="00DC0F66">
      <w:pPr>
        <w:ind w:left="720"/>
        <w:jc w:val="both"/>
        <w:rPr>
          <w:rFonts w:ascii="Calibri" w:hAnsi="Calibri"/>
          <w:sz w:val="24"/>
          <w:szCs w:val="24"/>
          <w:lang w:val="nl-NL"/>
        </w:rPr>
      </w:pPr>
      <w:r w:rsidRPr="00EC1EB0">
        <w:rPr>
          <w:rFonts w:ascii="Calibri" w:hAnsi="Calibri"/>
          <w:b/>
          <w:sz w:val="24"/>
          <w:szCs w:val="24"/>
          <w:lang w:val="nl-NL"/>
        </w:rPr>
        <w:br/>
      </w:r>
      <w:r w:rsidRPr="00EC1EB0">
        <w:rPr>
          <w:rFonts w:ascii="Calibri" w:hAnsi="Calibri"/>
          <w:sz w:val="24"/>
          <w:szCs w:val="24"/>
          <w:lang w:val="nl-NL"/>
        </w:rPr>
        <w:t>Hoofdstuk I geeft u een overzicht van alle in dit reglement gebruikte begrippen. Onder s. scheidsrechter treft u de officiële definitie van het begrip ‘scheidsrechter’ aan. Zoals reeds in een van de eerdere lessen werd aangegeven is hij, die een partij leidt, de scheidsrechter. En in die zin treedt hij in alle bevoegdheden en verantwoordelijkheden van deze functionaris. Verder treft u onder w. wedstrijdfunctionaris een opsomming van alle wedstrijdfunctionarissen aan. Overbodig te vermelden, dat de referee dus ook een wedstrijdfunctionaris is.</w:t>
      </w:r>
    </w:p>
    <w:p w14:paraId="5970CEFB" w14:textId="77777777" w:rsidR="00DC0F66" w:rsidRPr="00EC1EB0" w:rsidRDefault="00DC0F66">
      <w:pPr>
        <w:ind w:left="720"/>
        <w:jc w:val="both"/>
        <w:rPr>
          <w:rFonts w:ascii="Calibri" w:hAnsi="Calibri"/>
          <w:sz w:val="24"/>
          <w:szCs w:val="24"/>
          <w:lang w:val="nl-NL"/>
        </w:rPr>
      </w:pPr>
      <w:r w:rsidRPr="00EC1EB0">
        <w:rPr>
          <w:rFonts w:ascii="Calibri" w:hAnsi="Calibri"/>
          <w:sz w:val="24"/>
          <w:szCs w:val="24"/>
          <w:lang w:val="nl-NL"/>
        </w:rPr>
        <w:t>In</w:t>
      </w:r>
      <w:r w:rsidR="007230DE">
        <w:rPr>
          <w:rFonts w:ascii="Calibri" w:hAnsi="Calibri"/>
          <w:sz w:val="24"/>
          <w:szCs w:val="24"/>
          <w:lang w:val="nl-NL"/>
        </w:rPr>
        <w:t xml:space="preserve"> dit</w:t>
      </w:r>
      <w:r w:rsidRPr="00EC1EB0">
        <w:rPr>
          <w:rFonts w:ascii="Calibri" w:hAnsi="Calibri"/>
          <w:sz w:val="24"/>
          <w:szCs w:val="24"/>
          <w:lang w:val="nl-NL"/>
        </w:rPr>
        <w:t xml:space="preserve"> </w:t>
      </w:r>
      <w:r w:rsidR="007230DE">
        <w:rPr>
          <w:rFonts w:ascii="Calibri" w:hAnsi="Calibri"/>
          <w:sz w:val="24"/>
          <w:szCs w:val="24"/>
          <w:lang w:val="nl-NL"/>
        </w:rPr>
        <w:t>h</w:t>
      </w:r>
      <w:r w:rsidRPr="00EC1EB0">
        <w:rPr>
          <w:rFonts w:ascii="Calibri" w:hAnsi="Calibri"/>
          <w:sz w:val="24"/>
          <w:szCs w:val="24"/>
          <w:lang w:val="nl-NL"/>
        </w:rPr>
        <w:t>oofdstuk wordt</w:t>
      </w:r>
      <w:r w:rsidR="007230DE">
        <w:rPr>
          <w:rFonts w:ascii="Calibri" w:hAnsi="Calibri"/>
          <w:sz w:val="24"/>
          <w:szCs w:val="24"/>
          <w:lang w:val="nl-NL"/>
        </w:rPr>
        <w:t xml:space="preserve"> ook</w:t>
      </w:r>
      <w:r w:rsidRPr="00EC1EB0">
        <w:rPr>
          <w:rFonts w:ascii="Calibri" w:hAnsi="Calibri"/>
          <w:sz w:val="24"/>
          <w:szCs w:val="24"/>
          <w:lang w:val="nl-NL"/>
        </w:rPr>
        <w:t xml:space="preserve"> gesproken over </w:t>
      </w:r>
      <w:r w:rsidR="007230DE">
        <w:rPr>
          <w:rFonts w:ascii="Calibri" w:hAnsi="Calibri"/>
          <w:sz w:val="24"/>
          <w:szCs w:val="24"/>
          <w:lang w:val="nl-NL"/>
        </w:rPr>
        <w:t>uitvoeringsregelingen</w:t>
      </w:r>
      <w:r w:rsidR="00D67191" w:rsidRPr="00EC1EB0">
        <w:rPr>
          <w:rFonts w:ascii="Calibri" w:hAnsi="Calibri"/>
          <w:sz w:val="24"/>
          <w:szCs w:val="24"/>
          <w:lang w:val="nl-NL"/>
        </w:rPr>
        <w:t xml:space="preserve">. </w:t>
      </w:r>
      <w:r w:rsidR="007230DE">
        <w:rPr>
          <w:rFonts w:ascii="Calibri" w:hAnsi="Calibri"/>
          <w:sz w:val="24"/>
          <w:szCs w:val="24"/>
          <w:lang w:val="nl-NL"/>
        </w:rPr>
        <w:t>Uitvoeringsregelingen bevatten aanvullende bepalingen mbt de uitvoering en toepassing van bepaalde artikelen uit het bovenliggende reglement. Parate kennis van deze regelingen is dan ook van groot belang.</w:t>
      </w:r>
    </w:p>
    <w:p w14:paraId="57C16765" w14:textId="77777777" w:rsidR="00DC0F66" w:rsidRPr="00EC1EB0" w:rsidRDefault="00DC0F66">
      <w:pPr>
        <w:jc w:val="both"/>
        <w:rPr>
          <w:rFonts w:ascii="Calibri" w:hAnsi="Calibri"/>
          <w:b/>
          <w:sz w:val="24"/>
          <w:szCs w:val="24"/>
          <w:lang w:val="nl-NL"/>
        </w:rPr>
      </w:pPr>
    </w:p>
    <w:p w14:paraId="31A88354" w14:textId="18A8E45E" w:rsidR="00DC0F66" w:rsidRPr="00411503" w:rsidRDefault="00DC0F66" w:rsidP="00C03CC8">
      <w:pPr>
        <w:jc w:val="both"/>
        <w:rPr>
          <w:rFonts w:ascii="Calibri" w:hAnsi="Calibri"/>
          <w:sz w:val="24"/>
          <w:szCs w:val="24"/>
          <w:lang w:val="nl-NL"/>
        </w:rPr>
      </w:pPr>
      <w:r w:rsidRPr="00EC1EB0">
        <w:rPr>
          <w:rFonts w:ascii="Calibri" w:hAnsi="Calibri"/>
          <w:b/>
          <w:color w:val="FFFFFF"/>
          <w:sz w:val="24"/>
          <w:szCs w:val="24"/>
          <w:highlight w:val="black"/>
          <w:lang w:val="nl-NL"/>
        </w:rPr>
        <w:t>Vragen</w:t>
      </w:r>
      <w:r w:rsidR="00C03CC8">
        <w:rPr>
          <w:rFonts w:ascii="Calibri" w:hAnsi="Calibri"/>
          <w:b/>
          <w:color w:val="FFFFFF"/>
          <w:sz w:val="24"/>
          <w:szCs w:val="24"/>
          <w:lang w:val="nl-NL"/>
        </w:rPr>
        <w:t xml:space="preserve">   </w:t>
      </w:r>
      <w:r w:rsidR="00C03CC8" w:rsidRPr="00411503">
        <w:rPr>
          <w:rFonts w:ascii="Calibri" w:hAnsi="Calibri"/>
          <w:sz w:val="24"/>
          <w:szCs w:val="24"/>
          <w:lang w:val="nl-NL"/>
        </w:rPr>
        <w:t xml:space="preserve">Zie </w:t>
      </w:r>
      <w:hyperlink r:id="rId25" w:history="1">
        <w:r w:rsidR="00C03CC8" w:rsidRPr="00391252">
          <w:rPr>
            <w:rStyle w:val="Hyperlink"/>
            <w:rFonts w:ascii="Calibri" w:hAnsi="Calibri"/>
            <w:sz w:val="24"/>
            <w:szCs w:val="24"/>
            <w:lang w:val="nl-NL"/>
          </w:rPr>
          <w:t xml:space="preserve">Vragenbank </w:t>
        </w:r>
        <w:r w:rsidR="00391252" w:rsidRPr="00391252">
          <w:rPr>
            <w:rStyle w:val="Hyperlink"/>
            <w:rFonts w:ascii="Calibri" w:hAnsi="Calibri"/>
            <w:sz w:val="24"/>
            <w:szCs w:val="24"/>
            <w:lang w:val="nl-NL"/>
          </w:rPr>
          <w:t>Opleiding Referee</w:t>
        </w:r>
        <w:r w:rsidR="00C03CC8" w:rsidRPr="00391252">
          <w:rPr>
            <w:rStyle w:val="Hyperlink"/>
            <w:rFonts w:ascii="Calibri" w:hAnsi="Calibri"/>
            <w:sz w:val="24"/>
            <w:szCs w:val="24"/>
            <w:lang w:val="nl-NL"/>
          </w:rPr>
          <w:t xml:space="preserve"> AWR</w:t>
        </w:r>
      </w:hyperlink>
      <w:r w:rsidR="00C03CC8" w:rsidRPr="00411503">
        <w:rPr>
          <w:rFonts w:ascii="Calibri" w:hAnsi="Calibri"/>
          <w:sz w:val="24"/>
          <w:szCs w:val="24"/>
          <w:lang w:val="nl-NL"/>
        </w:rPr>
        <w:t>, vraag 1-11</w:t>
      </w:r>
    </w:p>
    <w:p w14:paraId="28C30E1A" w14:textId="77777777" w:rsidR="00C03CC8" w:rsidRPr="00411503" w:rsidRDefault="00C03CC8" w:rsidP="00C03CC8">
      <w:pPr>
        <w:jc w:val="both"/>
        <w:rPr>
          <w:rFonts w:ascii="Calibri" w:hAnsi="Calibri"/>
          <w:sz w:val="24"/>
          <w:szCs w:val="24"/>
          <w:lang w:val="nl-NL"/>
        </w:rPr>
      </w:pPr>
    </w:p>
    <w:p w14:paraId="5C09BC7B" w14:textId="77777777" w:rsidR="00C03CC8" w:rsidRPr="00C03CC8" w:rsidRDefault="00C03CC8" w:rsidP="00C03CC8">
      <w:pPr>
        <w:jc w:val="both"/>
        <w:rPr>
          <w:rFonts w:ascii="Calibri" w:hAnsi="Calibri"/>
          <w:b/>
          <w:color w:val="FFFFFF"/>
          <w:sz w:val="24"/>
          <w:szCs w:val="24"/>
          <w:lang w:val="nl-NL"/>
        </w:rPr>
      </w:pPr>
    </w:p>
    <w:p w14:paraId="7C90AAA0" w14:textId="77777777" w:rsidR="00DC0F66" w:rsidRPr="00EC500C" w:rsidRDefault="00DC0F66" w:rsidP="000573F9">
      <w:pPr>
        <w:pStyle w:val="Kop2"/>
      </w:pPr>
      <w:bookmarkStart w:id="22" w:name="_Toc216755814"/>
      <w:r w:rsidRPr="00EC500C">
        <w:t>LES 3: ALGEMEEN WEDSTRIJDREGLEMENT (2)</w:t>
      </w:r>
      <w:bookmarkEnd w:id="22"/>
    </w:p>
    <w:p w14:paraId="54EEA433" w14:textId="77777777" w:rsidR="00DC0F66" w:rsidRPr="00EC1EB0" w:rsidRDefault="00DC0F66">
      <w:pPr>
        <w:rPr>
          <w:rFonts w:ascii="Calibri" w:hAnsi="Calibri"/>
          <w:b/>
          <w:sz w:val="24"/>
          <w:szCs w:val="24"/>
          <w:lang w:val="nl-NL"/>
        </w:rPr>
      </w:pPr>
    </w:p>
    <w:p w14:paraId="621E1DE7" w14:textId="77777777" w:rsidR="00DC0F66" w:rsidRPr="00EC1EB0" w:rsidRDefault="00DC0F66">
      <w:pPr>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Algemeen Wedstrijdreglement Hoofdstuk III</w:t>
      </w:r>
    </w:p>
    <w:p w14:paraId="386E1DE8"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sym w:font="Webdings" w:char="F0A1"/>
      </w:r>
      <w:r w:rsidRPr="00EC1EB0">
        <w:rPr>
          <w:rFonts w:ascii="Calibri" w:hAnsi="Calibri"/>
          <w:sz w:val="24"/>
          <w:szCs w:val="24"/>
          <w:lang w:val="nl-NL"/>
        </w:rPr>
        <w:tab/>
        <w:t>45 minuten</w:t>
      </w:r>
    </w:p>
    <w:p w14:paraId="737E11D6" w14:textId="77777777" w:rsidR="00DC0F66" w:rsidRPr="00EC1EB0" w:rsidRDefault="00DC0F66">
      <w:pPr>
        <w:numPr>
          <w:ilvl w:val="0"/>
          <w:numId w:val="11"/>
        </w:numPr>
        <w:jc w:val="both"/>
        <w:rPr>
          <w:rFonts w:ascii="Calibri" w:hAnsi="Calibri"/>
          <w:sz w:val="24"/>
          <w:szCs w:val="24"/>
          <w:lang w:val="nl-NL"/>
        </w:rPr>
      </w:pPr>
      <w:r w:rsidRPr="00EC1EB0">
        <w:rPr>
          <w:rFonts w:ascii="Calibri" w:hAnsi="Calibri"/>
          <w:sz w:val="24"/>
          <w:szCs w:val="24"/>
          <w:lang w:val="nl-NL"/>
        </w:rPr>
        <w:t>In dit belangrijke hoofdstuk is een flink aantal taken en bevoegdheden van de referee vastgelegd.</w:t>
      </w:r>
    </w:p>
    <w:p w14:paraId="467F46A9" w14:textId="77777777" w:rsidR="00DC0F66" w:rsidRPr="00EC1EB0" w:rsidRDefault="00DC0F66">
      <w:pPr>
        <w:ind w:left="720"/>
        <w:rPr>
          <w:rFonts w:ascii="Calibri" w:hAnsi="Calibri"/>
          <w:sz w:val="24"/>
          <w:szCs w:val="24"/>
          <w:lang w:val="nl-NL"/>
        </w:rPr>
      </w:pPr>
      <w:r w:rsidRPr="00EC1EB0">
        <w:rPr>
          <w:rFonts w:ascii="Calibri" w:hAnsi="Calibri"/>
          <w:sz w:val="24"/>
          <w:szCs w:val="24"/>
          <w:lang w:val="nl-NL"/>
        </w:rPr>
        <w:t xml:space="preserve">Het zal snel duidelijk worden, dat er nogal wat taken zijn die een goede communicatie met alle betrokkenen noodzakelijk maken. Gespreksvaardigheid komt </w:t>
      </w:r>
      <w:r w:rsidR="00E73337" w:rsidRPr="00EC1EB0">
        <w:rPr>
          <w:rFonts w:ascii="Calibri" w:hAnsi="Calibri"/>
          <w:sz w:val="24"/>
          <w:szCs w:val="24"/>
          <w:lang w:val="nl-NL"/>
        </w:rPr>
        <w:t>vooral</w:t>
      </w:r>
      <w:r w:rsidRPr="00EC1EB0">
        <w:rPr>
          <w:rFonts w:ascii="Calibri" w:hAnsi="Calibri"/>
          <w:sz w:val="24"/>
          <w:szCs w:val="24"/>
          <w:lang w:val="nl-NL"/>
        </w:rPr>
        <w:t xml:space="preserve"> van pas in situaties, waarin de referee gebruik moet maken van zijn beslissingsbevoegdheid of bij het afhandelen van protesten.</w:t>
      </w:r>
    </w:p>
    <w:p w14:paraId="1BC6AE6B" w14:textId="77777777" w:rsidR="00DC0F66" w:rsidRPr="00EC1EB0" w:rsidRDefault="00DC0F66">
      <w:pPr>
        <w:rPr>
          <w:rFonts w:ascii="Calibri" w:hAnsi="Calibri"/>
          <w:sz w:val="24"/>
          <w:szCs w:val="24"/>
          <w:lang w:val="nl-NL"/>
        </w:rPr>
      </w:pPr>
    </w:p>
    <w:p w14:paraId="301DFD5D" w14:textId="23421382" w:rsidR="00C03CC8" w:rsidRPr="00C03CC8" w:rsidRDefault="00C03CC8" w:rsidP="00C03CC8">
      <w:pPr>
        <w:jc w:val="both"/>
        <w:rPr>
          <w:rFonts w:ascii="Calibri" w:hAnsi="Calibri"/>
          <w:b/>
          <w:color w:val="FFFFFF"/>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Pr="00C03CC8">
        <w:rPr>
          <w:rFonts w:ascii="Calibri" w:hAnsi="Calibri"/>
          <w:sz w:val="24"/>
          <w:szCs w:val="24"/>
          <w:lang w:val="nl-NL"/>
        </w:rPr>
        <w:t xml:space="preserve">Zie </w:t>
      </w:r>
      <w:hyperlink r:id="rId26" w:history="1">
        <w:r w:rsidR="00457834" w:rsidRPr="00391252">
          <w:rPr>
            <w:rStyle w:val="Hyperlink"/>
            <w:rFonts w:ascii="Calibri" w:hAnsi="Calibri"/>
            <w:sz w:val="24"/>
            <w:szCs w:val="24"/>
            <w:lang w:val="nl-NL"/>
          </w:rPr>
          <w:t>Vragenbank Opleidin</w:t>
        </w:r>
        <w:r w:rsidR="00457834" w:rsidRPr="00391252">
          <w:rPr>
            <w:rStyle w:val="Hyperlink"/>
            <w:rFonts w:ascii="Calibri" w:hAnsi="Calibri"/>
            <w:sz w:val="24"/>
            <w:szCs w:val="24"/>
            <w:lang w:val="nl-NL"/>
          </w:rPr>
          <w:t>g</w:t>
        </w:r>
        <w:r w:rsidR="00457834" w:rsidRPr="00391252">
          <w:rPr>
            <w:rStyle w:val="Hyperlink"/>
            <w:rFonts w:ascii="Calibri" w:hAnsi="Calibri"/>
            <w:sz w:val="24"/>
            <w:szCs w:val="24"/>
            <w:lang w:val="nl-NL"/>
          </w:rPr>
          <w:t xml:space="preserve"> Referee AWR</w:t>
        </w:r>
      </w:hyperlink>
      <w:r w:rsidRPr="00C03CC8">
        <w:rPr>
          <w:rFonts w:ascii="Calibri" w:hAnsi="Calibri"/>
          <w:sz w:val="24"/>
          <w:szCs w:val="24"/>
          <w:lang w:val="nl-NL"/>
        </w:rPr>
        <w:t xml:space="preserve">, vraag </w:t>
      </w:r>
      <w:r>
        <w:rPr>
          <w:rFonts w:ascii="Calibri" w:hAnsi="Calibri"/>
          <w:sz w:val="24"/>
          <w:szCs w:val="24"/>
          <w:lang w:val="nl-NL"/>
        </w:rPr>
        <w:t>12-15</w:t>
      </w:r>
    </w:p>
    <w:p w14:paraId="191957AF" w14:textId="77777777" w:rsidR="00DC0F66" w:rsidRDefault="00C03CC8">
      <w:pPr>
        <w:tabs>
          <w:tab w:val="left" w:pos="2127"/>
        </w:tabs>
        <w:ind w:left="426"/>
        <w:jc w:val="both"/>
        <w:rPr>
          <w:rFonts w:ascii="Calibri" w:hAnsi="Calibri"/>
          <w:sz w:val="24"/>
          <w:szCs w:val="24"/>
          <w:lang w:val="nl-NL"/>
        </w:rPr>
      </w:pPr>
      <w:r>
        <w:rPr>
          <w:rFonts w:ascii="Calibri" w:hAnsi="Calibri"/>
          <w:sz w:val="24"/>
          <w:szCs w:val="24"/>
          <w:lang w:val="nl-NL"/>
        </w:rPr>
        <w:br/>
      </w:r>
    </w:p>
    <w:p w14:paraId="7C458D24" w14:textId="77777777" w:rsidR="00DC0F66" w:rsidRPr="00EC500C" w:rsidRDefault="00DC0F66" w:rsidP="000573F9">
      <w:pPr>
        <w:pStyle w:val="Kop2"/>
      </w:pPr>
      <w:bookmarkStart w:id="23" w:name="_Toc216755815"/>
      <w:r w:rsidRPr="00EC500C">
        <w:t>LES 4: ALGEMEEN WEDSTRIJDREGLEMENT (3)</w:t>
      </w:r>
      <w:bookmarkEnd w:id="23"/>
    </w:p>
    <w:p w14:paraId="1344A39A" w14:textId="77777777" w:rsidR="00DC0F66" w:rsidRPr="00EC1EB0" w:rsidRDefault="00DC0F66">
      <w:pPr>
        <w:rPr>
          <w:rFonts w:ascii="Calibri" w:hAnsi="Calibri"/>
          <w:sz w:val="24"/>
          <w:szCs w:val="24"/>
          <w:lang w:val="nl-NL"/>
        </w:rPr>
      </w:pPr>
    </w:p>
    <w:p w14:paraId="4B4518CC" w14:textId="77777777" w:rsidR="00DC0F66" w:rsidRPr="00EC1EB0" w:rsidRDefault="00DC0F66">
      <w:pPr>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Algemeen Wedstrijdreglement Hoofdstuk IV t/ VI</w:t>
      </w:r>
      <w:r w:rsidR="00E32FA2">
        <w:rPr>
          <w:rFonts w:ascii="Calibri" w:hAnsi="Calibri"/>
          <w:sz w:val="24"/>
          <w:szCs w:val="24"/>
          <w:lang w:val="nl-NL"/>
        </w:rPr>
        <w:t xml:space="preserve"> en </w:t>
      </w:r>
      <w:r w:rsidR="00920735">
        <w:rPr>
          <w:rFonts w:ascii="Calibri" w:hAnsi="Calibri"/>
          <w:sz w:val="24"/>
          <w:szCs w:val="24"/>
          <w:lang w:val="nl-NL"/>
        </w:rPr>
        <w:t>Uitvoeringsregelingen</w:t>
      </w:r>
    </w:p>
    <w:p w14:paraId="34D51962"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60 minuten</w:t>
      </w:r>
    </w:p>
    <w:p w14:paraId="6E3BA52E" w14:textId="77777777" w:rsidR="00A66E87" w:rsidRPr="00EC1EB0" w:rsidRDefault="00DC0F66" w:rsidP="00A66E87">
      <w:pPr>
        <w:numPr>
          <w:ilvl w:val="0"/>
          <w:numId w:val="14"/>
        </w:numPr>
        <w:jc w:val="both"/>
        <w:rPr>
          <w:rFonts w:ascii="Calibri" w:hAnsi="Calibri"/>
          <w:sz w:val="24"/>
          <w:szCs w:val="24"/>
          <w:lang w:val="nl-NL"/>
        </w:rPr>
      </w:pPr>
      <w:r w:rsidRPr="00EC1EB0">
        <w:rPr>
          <w:rFonts w:ascii="Calibri" w:hAnsi="Calibri"/>
          <w:sz w:val="24"/>
          <w:szCs w:val="24"/>
          <w:lang w:val="nl-NL"/>
        </w:rPr>
        <w:t xml:space="preserve">Ten aanzien van de </w:t>
      </w:r>
      <w:proofErr w:type="spellStart"/>
      <w:r w:rsidRPr="00EC1EB0">
        <w:rPr>
          <w:rFonts w:ascii="Calibri" w:hAnsi="Calibri"/>
          <w:sz w:val="24"/>
          <w:szCs w:val="24"/>
          <w:lang w:val="nl-NL"/>
        </w:rPr>
        <w:t>bondscompetitie</w:t>
      </w:r>
      <w:proofErr w:type="spellEnd"/>
      <w:r w:rsidRPr="00EC1EB0">
        <w:rPr>
          <w:rFonts w:ascii="Calibri" w:hAnsi="Calibri"/>
          <w:sz w:val="24"/>
          <w:szCs w:val="24"/>
          <w:lang w:val="nl-NL"/>
        </w:rPr>
        <w:t xml:space="preserve"> dient opgemerkt te worden, dat de speelgerechtigdheid ter beoordeling is van de </w:t>
      </w:r>
      <w:r w:rsidR="002835BB" w:rsidRPr="00EC1EB0">
        <w:rPr>
          <w:rFonts w:ascii="Calibri" w:hAnsi="Calibri"/>
          <w:sz w:val="24"/>
          <w:szCs w:val="24"/>
          <w:lang w:val="nl-NL"/>
        </w:rPr>
        <w:t>CW</w:t>
      </w:r>
      <w:r w:rsidRPr="00EC1EB0">
        <w:rPr>
          <w:rFonts w:ascii="Calibri" w:hAnsi="Calibri"/>
          <w:sz w:val="24"/>
          <w:szCs w:val="24"/>
          <w:lang w:val="nl-NL"/>
        </w:rPr>
        <w:t xml:space="preserve">. Artikel 1.3 van hoofdstuk IV geeft dat ook aan: de wedstrijdorganisator (in dit geval: de </w:t>
      </w:r>
      <w:r w:rsidR="002835BB" w:rsidRPr="00EC1EB0">
        <w:rPr>
          <w:rFonts w:ascii="Calibri" w:hAnsi="Calibri"/>
          <w:sz w:val="24"/>
          <w:szCs w:val="24"/>
          <w:lang w:val="nl-NL"/>
        </w:rPr>
        <w:t>CW</w:t>
      </w:r>
      <w:r w:rsidRPr="00EC1EB0">
        <w:rPr>
          <w:rFonts w:ascii="Calibri" w:hAnsi="Calibri"/>
          <w:sz w:val="24"/>
          <w:szCs w:val="24"/>
          <w:lang w:val="nl-NL"/>
        </w:rPr>
        <w:t>) is gerechtigd de gegevens op te vragen waaruit de speelgerechtigdheid moet blijken. Daarbij dient opgemerkt te worden, dat de verenigingen zelf verantwoordelijk zijn voor de speelgerechtigdheid van de door haar opgestelde spelers.</w:t>
      </w:r>
    </w:p>
    <w:p w14:paraId="013CDB16" w14:textId="77777777" w:rsidR="00A66E87" w:rsidRPr="00EC1EB0" w:rsidRDefault="00A66E87" w:rsidP="00A66E87">
      <w:pPr>
        <w:ind w:left="720"/>
        <w:jc w:val="both"/>
        <w:rPr>
          <w:rFonts w:ascii="Calibri" w:hAnsi="Calibri"/>
          <w:sz w:val="24"/>
          <w:szCs w:val="24"/>
          <w:lang w:val="nl-NL"/>
        </w:rPr>
      </w:pPr>
    </w:p>
    <w:p w14:paraId="16AD9AC2" w14:textId="77777777" w:rsidR="00DC0F66" w:rsidRPr="00EC1EB0" w:rsidRDefault="00DC0F66" w:rsidP="00A66E87">
      <w:pPr>
        <w:ind w:left="720"/>
        <w:jc w:val="both"/>
        <w:rPr>
          <w:rFonts w:ascii="Calibri" w:hAnsi="Calibri"/>
          <w:sz w:val="24"/>
          <w:szCs w:val="24"/>
          <w:lang w:val="nl-NL"/>
        </w:rPr>
      </w:pPr>
      <w:r w:rsidRPr="00EC1EB0">
        <w:rPr>
          <w:rFonts w:ascii="Calibri" w:hAnsi="Calibri"/>
          <w:sz w:val="24"/>
          <w:szCs w:val="24"/>
          <w:lang w:val="nl-NL"/>
        </w:rPr>
        <w:t xml:space="preserve">Met betrekking tot de kleding van spelers dient u het </w:t>
      </w:r>
      <w:r w:rsidR="006D7361" w:rsidRPr="00EC1EB0">
        <w:rPr>
          <w:rFonts w:ascii="Calibri" w:hAnsi="Calibri"/>
          <w:sz w:val="24"/>
          <w:szCs w:val="24"/>
          <w:lang w:val="nl-NL"/>
        </w:rPr>
        <w:t>de genoemde uitv</w:t>
      </w:r>
      <w:r w:rsidR="00E9131B" w:rsidRPr="00EC1EB0">
        <w:rPr>
          <w:rFonts w:ascii="Calibri" w:hAnsi="Calibri"/>
          <w:sz w:val="24"/>
          <w:szCs w:val="24"/>
          <w:lang w:val="nl-NL"/>
        </w:rPr>
        <w:t>oeringsregel</w:t>
      </w:r>
      <w:r w:rsidR="006D7361" w:rsidRPr="00EC1EB0">
        <w:rPr>
          <w:rFonts w:ascii="Calibri" w:hAnsi="Calibri"/>
          <w:sz w:val="24"/>
          <w:szCs w:val="24"/>
          <w:lang w:val="nl-NL"/>
        </w:rPr>
        <w:t>ing te raadplegen</w:t>
      </w:r>
      <w:r w:rsidR="00A05F15" w:rsidRPr="00EC1EB0">
        <w:rPr>
          <w:rFonts w:ascii="Calibri" w:hAnsi="Calibri"/>
          <w:sz w:val="24"/>
          <w:szCs w:val="24"/>
          <w:lang w:val="nl-NL"/>
        </w:rPr>
        <w:t xml:space="preserve">. </w:t>
      </w:r>
      <w:r w:rsidRPr="00EC1EB0">
        <w:rPr>
          <w:rFonts w:ascii="Calibri" w:hAnsi="Calibri"/>
          <w:sz w:val="24"/>
          <w:szCs w:val="24"/>
          <w:lang w:val="nl-NL"/>
        </w:rPr>
        <w:t>Met betrekking tot het recht van een speler om de referee te verzoeken</w:t>
      </w:r>
      <w:r w:rsidR="00A05F15" w:rsidRPr="00EC1EB0">
        <w:rPr>
          <w:rFonts w:ascii="Calibri" w:hAnsi="Calibri"/>
          <w:sz w:val="24"/>
          <w:szCs w:val="24"/>
          <w:lang w:val="nl-NL"/>
        </w:rPr>
        <w:t xml:space="preserve"> </w:t>
      </w:r>
      <w:r w:rsidRPr="00EC1EB0">
        <w:rPr>
          <w:rFonts w:ascii="Calibri" w:hAnsi="Calibri"/>
          <w:sz w:val="24"/>
          <w:szCs w:val="24"/>
          <w:lang w:val="nl-NL"/>
        </w:rPr>
        <w:t>één van de wedstrijdfunctionarissen te vervangen dient u zeer behoedzaam om te gaan. Voorop staat, dat u het belang van de spelers moet laten prevaleren. Bedenk echter, dat de belangen van spelers</w:t>
      </w:r>
      <w:r w:rsidR="00A05F15" w:rsidRPr="00EC1EB0">
        <w:rPr>
          <w:rFonts w:ascii="Calibri" w:hAnsi="Calibri"/>
          <w:sz w:val="24"/>
          <w:szCs w:val="24"/>
          <w:lang w:val="nl-NL"/>
        </w:rPr>
        <w:t xml:space="preserve"> </w:t>
      </w:r>
      <w:r w:rsidRPr="00EC1EB0">
        <w:rPr>
          <w:rFonts w:ascii="Calibri" w:hAnsi="Calibri"/>
          <w:sz w:val="24"/>
          <w:szCs w:val="24"/>
          <w:lang w:val="nl-NL"/>
        </w:rPr>
        <w:t>kunnen conflicteren.</w:t>
      </w:r>
    </w:p>
    <w:p w14:paraId="1D16CE0F" w14:textId="77777777" w:rsidR="00A75C11" w:rsidRPr="00EC1EB0" w:rsidRDefault="00A75C11" w:rsidP="00F035FF">
      <w:pPr>
        <w:ind w:left="2127"/>
        <w:jc w:val="both"/>
        <w:rPr>
          <w:rFonts w:ascii="Calibri" w:hAnsi="Calibri"/>
          <w:sz w:val="24"/>
          <w:szCs w:val="24"/>
          <w:lang w:val="nl-NL"/>
        </w:rPr>
      </w:pPr>
    </w:p>
    <w:p w14:paraId="0EEBE2AB" w14:textId="77777777" w:rsidR="00A05F15" w:rsidRPr="00EC1EB0" w:rsidRDefault="00DC0F66" w:rsidP="00F63D44">
      <w:pPr>
        <w:ind w:left="720"/>
        <w:jc w:val="both"/>
        <w:rPr>
          <w:rFonts w:ascii="Calibri" w:hAnsi="Calibri"/>
          <w:sz w:val="24"/>
          <w:szCs w:val="24"/>
          <w:lang w:val="nl-NL"/>
        </w:rPr>
      </w:pPr>
      <w:r w:rsidRPr="00EC1EB0">
        <w:rPr>
          <w:rFonts w:ascii="Calibri" w:hAnsi="Calibri"/>
          <w:sz w:val="24"/>
          <w:szCs w:val="24"/>
          <w:lang w:val="nl-NL"/>
        </w:rPr>
        <w:t>Fouten en vergissingen zijn niet uit te sluiten en komen zelfs voor</w:t>
      </w:r>
      <w:r w:rsidR="00A05F15" w:rsidRPr="00EC1EB0">
        <w:rPr>
          <w:rFonts w:ascii="Calibri" w:hAnsi="Calibri"/>
          <w:sz w:val="24"/>
          <w:szCs w:val="24"/>
          <w:lang w:val="nl-NL"/>
        </w:rPr>
        <w:br/>
      </w:r>
      <w:r w:rsidRPr="00EC1EB0">
        <w:rPr>
          <w:rFonts w:ascii="Calibri" w:hAnsi="Calibri"/>
          <w:sz w:val="24"/>
          <w:szCs w:val="24"/>
          <w:lang w:val="nl-NL"/>
        </w:rPr>
        <w:t xml:space="preserve">bij de beste scheidsrechters en lijnrechters. Als u de overtuiging </w:t>
      </w:r>
      <w:r w:rsidR="00A05F15" w:rsidRPr="00EC1EB0">
        <w:rPr>
          <w:rFonts w:ascii="Calibri" w:hAnsi="Calibri"/>
          <w:sz w:val="24"/>
          <w:szCs w:val="24"/>
          <w:lang w:val="nl-NL"/>
        </w:rPr>
        <w:br/>
      </w:r>
      <w:r w:rsidRPr="00EC1EB0">
        <w:rPr>
          <w:rFonts w:ascii="Calibri" w:hAnsi="Calibri"/>
          <w:sz w:val="24"/>
          <w:szCs w:val="24"/>
          <w:lang w:val="nl-NL"/>
        </w:rPr>
        <w:t>heeft, dat</w:t>
      </w:r>
      <w:r w:rsidR="00A05F15" w:rsidRPr="00EC1EB0">
        <w:rPr>
          <w:rFonts w:ascii="Calibri" w:hAnsi="Calibri"/>
          <w:sz w:val="24"/>
          <w:szCs w:val="24"/>
          <w:lang w:val="nl-NL"/>
        </w:rPr>
        <w:t xml:space="preserve"> </w:t>
      </w:r>
      <w:r w:rsidRPr="00EC1EB0">
        <w:rPr>
          <w:rFonts w:ascii="Calibri" w:hAnsi="Calibri"/>
          <w:sz w:val="24"/>
          <w:szCs w:val="24"/>
          <w:lang w:val="nl-NL"/>
        </w:rPr>
        <w:t xml:space="preserve">een wedstrijdfunctionaris zijn werk naar behoren </w:t>
      </w:r>
      <w:r w:rsidR="00F035FF" w:rsidRPr="00EC1EB0">
        <w:rPr>
          <w:rFonts w:ascii="Calibri" w:hAnsi="Calibri"/>
          <w:sz w:val="24"/>
          <w:szCs w:val="24"/>
          <w:lang w:val="nl-NL"/>
        </w:rPr>
        <w:t>v</w:t>
      </w:r>
      <w:r w:rsidRPr="00EC1EB0">
        <w:rPr>
          <w:rFonts w:ascii="Calibri" w:hAnsi="Calibri"/>
          <w:sz w:val="24"/>
          <w:szCs w:val="24"/>
          <w:lang w:val="nl-NL"/>
        </w:rPr>
        <w:t>ervult, zal een</w:t>
      </w:r>
      <w:r w:rsidR="00A05F15" w:rsidRPr="00EC1EB0">
        <w:rPr>
          <w:rFonts w:ascii="Calibri" w:hAnsi="Calibri"/>
          <w:sz w:val="24"/>
          <w:szCs w:val="24"/>
          <w:lang w:val="nl-NL"/>
        </w:rPr>
        <w:t xml:space="preserve"> </w:t>
      </w:r>
      <w:r w:rsidRPr="00EC1EB0">
        <w:rPr>
          <w:rFonts w:ascii="Calibri" w:hAnsi="Calibri"/>
          <w:sz w:val="24"/>
          <w:szCs w:val="24"/>
          <w:lang w:val="nl-NL"/>
        </w:rPr>
        <w:t>verzoek van een speler om hem te vervangen moeten worden afgewezen. Slechts in uitzonderlijke gevallen (een scheidsrechter of</w:t>
      </w:r>
      <w:r w:rsidR="00A05F15" w:rsidRPr="00EC1EB0">
        <w:rPr>
          <w:rFonts w:ascii="Calibri" w:hAnsi="Calibri"/>
          <w:sz w:val="24"/>
          <w:szCs w:val="24"/>
          <w:lang w:val="nl-NL"/>
        </w:rPr>
        <w:t xml:space="preserve"> </w:t>
      </w:r>
      <w:r w:rsidRPr="00EC1EB0">
        <w:rPr>
          <w:rFonts w:ascii="Calibri" w:hAnsi="Calibri"/>
          <w:sz w:val="24"/>
          <w:szCs w:val="24"/>
          <w:lang w:val="nl-NL"/>
        </w:rPr>
        <w:t>lijnrechter is om fysieke of psychische redenen niet meer in staat zijn taak naar behoren uit te voeren) kunt u een vervanging overwegen.</w:t>
      </w:r>
      <w:r w:rsidR="00A05F15" w:rsidRPr="00EC1EB0">
        <w:rPr>
          <w:rFonts w:ascii="Calibri" w:hAnsi="Calibri"/>
          <w:sz w:val="24"/>
          <w:szCs w:val="24"/>
          <w:lang w:val="nl-NL"/>
        </w:rPr>
        <w:t xml:space="preserve"> </w:t>
      </w:r>
      <w:r w:rsidRPr="00EC1EB0">
        <w:rPr>
          <w:rFonts w:ascii="Calibri" w:hAnsi="Calibri"/>
          <w:sz w:val="24"/>
          <w:szCs w:val="24"/>
          <w:lang w:val="nl-NL"/>
        </w:rPr>
        <w:t>Bedenk ook,</w:t>
      </w:r>
      <w:r w:rsidR="00A66E87" w:rsidRPr="00EC1EB0">
        <w:rPr>
          <w:rFonts w:ascii="Calibri" w:hAnsi="Calibri"/>
          <w:sz w:val="24"/>
          <w:szCs w:val="24"/>
          <w:lang w:val="nl-NL"/>
        </w:rPr>
        <w:t xml:space="preserve"> </w:t>
      </w:r>
      <w:r w:rsidRPr="00EC1EB0">
        <w:rPr>
          <w:rFonts w:ascii="Calibri" w:hAnsi="Calibri"/>
          <w:sz w:val="24"/>
          <w:szCs w:val="24"/>
          <w:lang w:val="nl-NL"/>
        </w:rPr>
        <w:t>dat een vervanging voor betrokkene nogal wat impact heeft</w:t>
      </w:r>
      <w:r w:rsidR="00A05F15" w:rsidRPr="00EC1EB0">
        <w:rPr>
          <w:rFonts w:ascii="Calibri" w:hAnsi="Calibri"/>
          <w:sz w:val="24"/>
          <w:szCs w:val="24"/>
          <w:lang w:val="nl-NL"/>
        </w:rPr>
        <w:t xml:space="preserve"> en </w:t>
      </w:r>
      <w:r w:rsidR="00F035FF" w:rsidRPr="00EC1EB0">
        <w:rPr>
          <w:rFonts w:ascii="Calibri" w:hAnsi="Calibri"/>
          <w:sz w:val="24"/>
          <w:szCs w:val="24"/>
          <w:lang w:val="nl-NL"/>
        </w:rPr>
        <w:t xml:space="preserve">zijn </w:t>
      </w:r>
      <w:r w:rsidR="00A05F15" w:rsidRPr="00EC1EB0">
        <w:rPr>
          <w:rFonts w:ascii="Calibri" w:hAnsi="Calibri"/>
          <w:sz w:val="24"/>
          <w:szCs w:val="24"/>
          <w:lang w:val="nl-NL"/>
        </w:rPr>
        <w:t>verdere functioneren tijd</w:t>
      </w:r>
      <w:r w:rsidR="00A66E87" w:rsidRPr="00EC1EB0">
        <w:rPr>
          <w:rFonts w:ascii="Calibri" w:hAnsi="Calibri"/>
          <w:sz w:val="24"/>
          <w:szCs w:val="24"/>
          <w:lang w:val="nl-NL"/>
        </w:rPr>
        <w:t>ens het evenement waarschijnli</w:t>
      </w:r>
      <w:r w:rsidR="00F035FF" w:rsidRPr="00EC1EB0">
        <w:rPr>
          <w:rFonts w:ascii="Calibri" w:hAnsi="Calibri"/>
          <w:sz w:val="24"/>
          <w:szCs w:val="24"/>
          <w:lang w:val="nl-NL"/>
        </w:rPr>
        <w:t>j</w:t>
      </w:r>
      <w:r w:rsidR="00A66E87" w:rsidRPr="00EC1EB0">
        <w:rPr>
          <w:rFonts w:ascii="Calibri" w:hAnsi="Calibri"/>
          <w:sz w:val="24"/>
          <w:szCs w:val="24"/>
          <w:lang w:val="nl-NL"/>
        </w:rPr>
        <w:t>k za</w:t>
      </w:r>
      <w:r w:rsidR="00A05F15" w:rsidRPr="00EC1EB0">
        <w:rPr>
          <w:rFonts w:ascii="Calibri" w:hAnsi="Calibri"/>
          <w:sz w:val="24"/>
          <w:szCs w:val="24"/>
          <w:lang w:val="nl-NL"/>
        </w:rPr>
        <w:t>l</w:t>
      </w:r>
      <w:r w:rsidR="00A66E87" w:rsidRPr="00EC1EB0">
        <w:rPr>
          <w:rFonts w:ascii="Calibri" w:hAnsi="Calibri"/>
          <w:sz w:val="24"/>
          <w:szCs w:val="24"/>
          <w:lang w:val="nl-NL"/>
        </w:rPr>
        <w:t xml:space="preserve"> b</w:t>
      </w:r>
      <w:r w:rsidR="00A05F15" w:rsidRPr="00EC1EB0">
        <w:rPr>
          <w:rFonts w:ascii="Calibri" w:hAnsi="Calibri"/>
          <w:sz w:val="24"/>
          <w:szCs w:val="24"/>
          <w:lang w:val="nl-NL"/>
        </w:rPr>
        <w:t>eïnvloeden. Als referee bent u in de gelegenheid om ook tijdens een</w:t>
      </w:r>
      <w:r w:rsidR="00D3727C" w:rsidRPr="00EC1EB0">
        <w:rPr>
          <w:rFonts w:ascii="Calibri" w:hAnsi="Calibri"/>
          <w:sz w:val="24"/>
          <w:szCs w:val="24"/>
          <w:lang w:val="nl-NL"/>
        </w:rPr>
        <w:t xml:space="preserve"> </w:t>
      </w:r>
      <w:r w:rsidR="00A05F15" w:rsidRPr="00EC1EB0">
        <w:rPr>
          <w:rFonts w:ascii="Calibri" w:hAnsi="Calibri"/>
          <w:sz w:val="24"/>
          <w:szCs w:val="24"/>
          <w:lang w:val="nl-NL"/>
        </w:rPr>
        <w:t>briefing de wedstrijdfunctionarissen te ondersteunen om zich mentaal goed voor te bereiden op het evenement. In dit verband is het goed zich te realiseren, dat een zware belasting de concentratie negatief kan beïnvloeden.</w:t>
      </w:r>
    </w:p>
    <w:p w14:paraId="0A63615A" w14:textId="77777777" w:rsidR="00DC0F66" w:rsidRDefault="00DC0F66">
      <w:pPr>
        <w:jc w:val="both"/>
        <w:rPr>
          <w:rFonts w:ascii="Calibri" w:hAnsi="Calibri"/>
          <w:b/>
          <w:sz w:val="24"/>
          <w:szCs w:val="24"/>
          <w:lang w:val="nl-NL"/>
        </w:rPr>
      </w:pPr>
    </w:p>
    <w:p w14:paraId="219A5D67" w14:textId="77777777" w:rsidR="00E32FA2" w:rsidRDefault="00E32FA2" w:rsidP="00E32FA2">
      <w:pPr>
        <w:ind w:left="720"/>
        <w:rPr>
          <w:rFonts w:ascii="Calibri" w:hAnsi="Calibri"/>
          <w:sz w:val="24"/>
          <w:szCs w:val="24"/>
          <w:lang w:val="nl-NL"/>
        </w:rPr>
      </w:pPr>
      <w:r>
        <w:rPr>
          <w:rFonts w:ascii="Calibri" w:hAnsi="Calibri"/>
          <w:sz w:val="24"/>
          <w:szCs w:val="24"/>
          <w:lang w:val="nl-NL"/>
        </w:rPr>
        <w:t xml:space="preserve">Bij het A.W.R. zijn </w:t>
      </w:r>
      <w:r w:rsidR="00213D78">
        <w:rPr>
          <w:rFonts w:ascii="Calibri" w:hAnsi="Calibri"/>
          <w:sz w:val="24"/>
          <w:szCs w:val="24"/>
          <w:lang w:val="nl-NL"/>
        </w:rPr>
        <w:t xml:space="preserve">een aantal </w:t>
      </w:r>
      <w:r>
        <w:rPr>
          <w:rFonts w:ascii="Calibri" w:hAnsi="Calibri"/>
          <w:sz w:val="24"/>
          <w:szCs w:val="24"/>
          <w:lang w:val="nl-NL"/>
        </w:rPr>
        <w:t>uitvoeringsregelingen vastgesteld, die zaken op een meer beperkt gebied van het reglement regelen, soms van meer praktische aard.</w:t>
      </w:r>
    </w:p>
    <w:p w14:paraId="39FDEDE1" w14:textId="77777777" w:rsidR="00E32FA2" w:rsidRDefault="00E32FA2" w:rsidP="00E32FA2">
      <w:pPr>
        <w:ind w:left="720"/>
        <w:rPr>
          <w:rFonts w:ascii="Calibri" w:hAnsi="Calibri"/>
          <w:sz w:val="24"/>
          <w:szCs w:val="24"/>
          <w:lang w:val="nl-NL"/>
        </w:rPr>
      </w:pPr>
    </w:p>
    <w:p w14:paraId="5D9BAE6F" w14:textId="77777777" w:rsidR="00E32FA2" w:rsidRPr="005C6C07" w:rsidRDefault="00920735" w:rsidP="005C6C07">
      <w:pPr>
        <w:numPr>
          <w:ilvl w:val="0"/>
          <w:numId w:val="175"/>
        </w:numPr>
        <w:ind w:left="1134" w:hanging="425"/>
        <w:rPr>
          <w:rFonts w:ascii="Calibri" w:hAnsi="Calibri"/>
          <w:sz w:val="24"/>
          <w:szCs w:val="24"/>
          <w:lang w:val="nl-NL"/>
        </w:rPr>
      </w:pPr>
      <w:r>
        <w:rPr>
          <w:rFonts w:ascii="Calibri" w:hAnsi="Calibri"/>
          <w:sz w:val="24"/>
          <w:szCs w:val="24"/>
          <w:lang w:val="nl-NL"/>
        </w:rPr>
        <w:t>Uitvoeringsregeling Nationale Ranglijst Badminton (</w:t>
      </w:r>
      <w:r w:rsidRPr="00E32FA2">
        <w:rPr>
          <w:rFonts w:ascii="Calibri" w:hAnsi="Calibri"/>
          <w:sz w:val="24"/>
          <w:szCs w:val="24"/>
          <w:lang w:val="nl-NL"/>
        </w:rPr>
        <w:t>NRB</w:t>
      </w:r>
      <w:r>
        <w:rPr>
          <w:rFonts w:ascii="Calibri" w:hAnsi="Calibri"/>
          <w:sz w:val="24"/>
          <w:szCs w:val="24"/>
          <w:lang w:val="nl-NL"/>
        </w:rPr>
        <w:t xml:space="preserve">): </w:t>
      </w:r>
      <w:r w:rsidR="00F8301C">
        <w:rPr>
          <w:rFonts w:ascii="Calibri" w:hAnsi="Calibri"/>
          <w:sz w:val="24"/>
          <w:szCs w:val="24"/>
          <w:lang w:val="nl-NL"/>
        </w:rPr>
        <w:br/>
      </w:r>
      <w:r>
        <w:rPr>
          <w:rFonts w:ascii="Calibri" w:hAnsi="Calibri"/>
          <w:sz w:val="24"/>
          <w:szCs w:val="24"/>
          <w:lang w:val="nl-NL"/>
        </w:rPr>
        <w:t xml:space="preserve">deze </w:t>
      </w:r>
      <w:r w:rsidR="005C6C07" w:rsidRPr="00E32FA2">
        <w:rPr>
          <w:rFonts w:ascii="Calibri" w:hAnsi="Calibri"/>
          <w:sz w:val="24"/>
          <w:szCs w:val="24"/>
          <w:lang w:val="nl-NL"/>
        </w:rPr>
        <w:t>regeling</w:t>
      </w:r>
      <w:r>
        <w:rPr>
          <w:rFonts w:ascii="Calibri" w:hAnsi="Calibri"/>
          <w:sz w:val="24"/>
          <w:szCs w:val="24"/>
          <w:lang w:val="nl-NL"/>
        </w:rPr>
        <w:t xml:space="preserve"> </w:t>
      </w:r>
      <w:r w:rsidRPr="00E32FA2">
        <w:rPr>
          <w:rFonts w:ascii="Calibri" w:hAnsi="Calibri"/>
          <w:sz w:val="24"/>
          <w:szCs w:val="24"/>
          <w:lang w:val="nl-NL"/>
        </w:rPr>
        <w:t>geeft</w:t>
      </w:r>
      <w:r>
        <w:rPr>
          <w:rFonts w:ascii="Calibri" w:hAnsi="Calibri"/>
          <w:sz w:val="24"/>
          <w:szCs w:val="24"/>
          <w:lang w:val="nl-NL"/>
        </w:rPr>
        <w:t xml:space="preserve"> </w:t>
      </w:r>
      <w:r w:rsidR="00E32FA2">
        <w:rPr>
          <w:rFonts w:ascii="Calibri" w:hAnsi="Calibri"/>
          <w:sz w:val="24"/>
          <w:szCs w:val="24"/>
          <w:lang w:val="nl-NL"/>
        </w:rPr>
        <w:t>aan</w:t>
      </w:r>
      <w:r>
        <w:rPr>
          <w:rFonts w:ascii="Calibri" w:hAnsi="Calibri"/>
          <w:sz w:val="24"/>
          <w:szCs w:val="24"/>
          <w:lang w:val="nl-NL"/>
        </w:rPr>
        <w:t xml:space="preserve"> </w:t>
      </w:r>
      <w:r w:rsidR="00DC2E2F">
        <w:rPr>
          <w:rFonts w:ascii="Calibri" w:hAnsi="Calibri"/>
          <w:sz w:val="24"/>
          <w:szCs w:val="24"/>
          <w:lang w:val="nl-NL"/>
        </w:rPr>
        <w:t>volgens</w:t>
      </w:r>
      <w:r>
        <w:rPr>
          <w:rFonts w:ascii="Calibri" w:hAnsi="Calibri"/>
          <w:sz w:val="24"/>
          <w:szCs w:val="24"/>
          <w:lang w:val="nl-NL"/>
        </w:rPr>
        <w:t xml:space="preserve"> </w:t>
      </w:r>
      <w:r w:rsidR="00213D78">
        <w:rPr>
          <w:rFonts w:ascii="Calibri" w:hAnsi="Calibri"/>
          <w:sz w:val="24"/>
          <w:szCs w:val="24"/>
          <w:lang w:val="nl-NL"/>
        </w:rPr>
        <w:t>w</w:t>
      </w:r>
      <w:r w:rsidR="00E32FA2">
        <w:rPr>
          <w:rFonts w:ascii="Calibri" w:hAnsi="Calibri"/>
          <w:sz w:val="24"/>
          <w:szCs w:val="24"/>
          <w:lang w:val="nl-NL"/>
        </w:rPr>
        <w:t>elke</w:t>
      </w:r>
      <w:r>
        <w:rPr>
          <w:rFonts w:ascii="Calibri" w:hAnsi="Calibri"/>
          <w:sz w:val="24"/>
          <w:szCs w:val="24"/>
          <w:lang w:val="nl-NL"/>
        </w:rPr>
        <w:t xml:space="preserve"> </w:t>
      </w:r>
      <w:r w:rsidR="00E32FA2">
        <w:rPr>
          <w:rFonts w:ascii="Calibri" w:hAnsi="Calibri"/>
          <w:sz w:val="24"/>
          <w:szCs w:val="24"/>
          <w:lang w:val="nl-NL"/>
        </w:rPr>
        <w:t>richtlijnen</w:t>
      </w:r>
      <w:r>
        <w:rPr>
          <w:rFonts w:ascii="Calibri" w:hAnsi="Calibri"/>
          <w:sz w:val="24"/>
          <w:szCs w:val="24"/>
          <w:lang w:val="nl-NL"/>
        </w:rPr>
        <w:t xml:space="preserve"> </w:t>
      </w:r>
      <w:r w:rsidR="00E32FA2">
        <w:rPr>
          <w:rFonts w:ascii="Calibri" w:hAnsi="Calibri"/>
          <w:sz w:val="24"/>
          <w:szCs w:val="24"/>
          <w:lang w:val="nl-NL"/>
        </w:rPr>
        <w:t>d</w:t>
      </w:r>
      <w:r w:rsidR="00E32FA2" w:rsidRPr="00E32FA2">
        <w:rPr>
          <w:rFonts w:ascii="Calibri" w:hAnsi="Calibri"/>
          <w:sz w:val="24"/>
          <w:szCs w:val="24"/>
          <w:lang w:val="nl-NL"/>
        </w:rPr>
        <w:t>e</w:t>
      </w:r>
      <w:r>
        <w:rPr>
          <w:rFonts w:ascii="Calibri" w:hAnsi="Calibri"/>
          <w:sz w:val="24"/>
          <w:szCs w:val="24"/>
          <w:lang w:val="nl-NL"/>
        </w:rPr>
        <w:t xml:space="preserve"> </w:t>
      </w:r>
      <w:r w:rsidR="00E32FA2" w:rsidRPr="00E32FA2">
        <w:rPr>
          <w:rFonts w:ascii="Calibri" w:hAnsi="Calibri"/>
          <w:sz w:val="24"/>
          <w:szCs w:val="24"/>
          <w:lang w:val="nl-NL"/>
        </w:rPr>
        <w:t>sterktebepaling</w:t>
      </w:r>
      <w:r>
        <w:rPr>
          <w:rFonts w:ascii="Calibri" w:hAnsi="Calibri"/>
          <w:sz w:val="24"/>
          <w:szCs w:val="24"/>
          <w:lang w:val="nl-NL"/>
        </w:rPr>
        <w:t xml:space="preserve"> </w:t>
      </w:r>
      <w:r w:rsidR="00E32FA2" w:rsidRPr="00E32FA2">
        <w:rPr>
          <w:rFonts w:ascii="Calibri" w:hAnsi="Calibri"/>
          <w:sz w:val="24"/>
          <w:szCs w:val="24"/>
          <w:lang w:val="nl-NL"/>
        </w:rPr>
        <w:t>plaatsvindt</w:t>
      </w:r>
      <w:r>
        <w:rPr>
          <w:rFonts w:ascii="Calibri" w:hAnsi="Calibri"/>
          <w:sz w:val="24"/>
          <w:szCs w:val="24"/>
          <w:lang w:val="nl-NL"/>
        </w:rPr>
        <w:t xml:space="preserve"> </w:t>
      </w:r>
      <w:r w:rsidR="00E32FA2" w:rsidRPr="00E32FA2">
        <w:rPr>
          <w:rFonts w:ascii="Calibri" w:hAnsi="Calibri"/>
          <w:sz w:val="24"/>
          <w:szCs w:val="24"/>
          <w:lang w:val="nl-NL"/>
        </w:rPr>
        <w:t>van</w:t>
      </w:r>
      <w:r>
        <w:rPr>
          <w:rFonts w:ascii="Calibri" w:hAnsi="Calibri"/>
          <w:sz w:val="24"/>
          <w:szCs w:val="24"/>
          <w:lang w:val="nl-NL"/>
        </w:rPr>
        <w:t xml:space="preserve"> </w:t>
      </w:r>
      <w:r w:rsidR="00E32FA2" w:rsidRPr="00E32FA2">
        <w:rPr>
          <w:rFonts w:ascii="Calibri" w:hAnsi="Calibri"/>
          <w:sz w:val="24"/>
          <w:szCs w:val="24"/>
          <w:lang w:val="nl-NL"/>
        </w:rPr>
        <w:t>spelers</w:t>
      </w:r>
      <w:r>
        <w:rPr>
          <w:rFonts w:ascii="Calibri" w:hAnsi="Calibri"/>
          <w:sz w:val="24"/>
          <w:szCs w:val="24"/>
          <w:lang w:val="nl-NL"/>
        </w:rPr>
        <w:t xml:space="preserve"> </w:t>
      </w:r>
      <w:r w:rsidR="00E32FA2" w:rsidRPr="00E32FA2">
        <w:rPr>
          <w:rFonts w:ascii="Calibri" w:hAnsi="Calibri"/>
          <w:sz w:val="24"/>
          <w:szCs w:val="24"/>
          <w:lang w:val="nl-NL"/>
        </w:rPr>
        <w:t>die</w:t>
      </w:r>
      <w:r>
        <w:rPr>
          <w:rFonts w:ascii="Calibri" w:hAnsi="Calibri"/>
          <w:sz w:val="24"/>
          <w:szCs w:val="24"/>
          <w:lang w:val="nl-NL"/>
        </w:rPr>
        <w:t xml:space="preserve"> </w:t>
      </w:r>
      <w:r w:rsidR="00E32FA2" w:rsidRPr="00E32FA2">
        <w:rPr>
          <w:rFonts w:ascii="Calibri" w:hAnsi="Calibri"/>
          <w:sz w:val="24"/>
          <w:szCs w:val="24"/>
          <w:lang w:val="nl-NL"/>
        </w:rPr>
        <w:t>voor</w:t>
      </w:r>
      <w:r>
        <w:rPr>
          <w:rFonts w:ascii="Calibri" w:hAnsi="Calibri"/>
          <w:sz w:val="24"/>
          <w:szCs w:val="24"/>
          <w:lang w:val="nl-NL"/>
        </w:rPr>
        <w:t xml:space="preserve"> </w:t>
      </w:r>
      <w:r w:rsidR="00E32FA2" w:rsidRPr="005C6C07">
        <w:rPr>
          <w:rFonts w:ascii="Calibri" w:hAnsi="Calibri"/>
          <w:sz w:val="24"/>
          <w:szCs w:val="24"/>
          <w:lang w:val="nl-NL"/>
        </w:rPr>
        <w:t>Badminton</w:t>
      </w:r>
      <w:r>
        <w:rPr>
          <w:rFonts w:ascii="Calibri" w:hAnsi="Calibri"/>
          <w:sz w:val="24"/>
          <w:szCs w:val="24"/>
          <w:lang w:val="nl-NL"/>
        </w:rPr>
        <w:t xml:space="preserve"> </w:t>
      </w:r>
      <w:r w:rsidRPr="005C6C07">
        <w:rPr>
          <w:rFonts w:ascii="Calibri" w:hAnsi="Calibri"/>
          <w:sz w:val="24"/>
          <w:szCs w:val="24"/>
          <w:lang w:val="nl-NL"/>
        </w:rPr>
        <w:t>Nederland</w:t>
      </w:r>
      <w:r>
        <w:rPr>
          <w:rFonts w:ascii="Calibri" w:hAnsi="Calibri"/>
          <w:sz w:val="24"/>
          <w:szCs w:val="24"/>
          <w:lang w:val="nl-NL"/>
        </w:rPr>
        <w:t xml:space="preserve"> </w:t>
      </w:r>
      <w:r w:rsidR="00E32FA2" w:rsidRPr="005C6C07">
        <w:rPr>
          <w:rFonts w:ascii="Calibri" w:hAnsi="Calibri"/>
          <w:sz w:val="24"/>
          <w:szCs w:val="24"/>
          <w:lang w:val="nl-NL"/>
        </w:rPr>
        <w:t>evenementen</w:t>
      </w:r>
      <w:r>
        <w:rPr>
          <w:rFonts w:ascii="Calibri" w:hAnsi="Calibri"/>
          <w:sz w:val="24"/>
          <w:szCs w:val="24"/>
          <w:lang w:val="nl-NL"/>
        </w:rPr>
        <w:t xml:space="preserve"> </w:t>
      </w:r>
      <w:r w:rsidR="00E32FA2" w:rsidRPr="005C6C07">
        <w:rPr>
          <w:rFonts w:ascii="Calibri" w:hAnsi="Calibri"/>
          <w:sz w:val="24"/>
          <w:szCs w:val="24"/>
          <w:lang w:val="nl-NL"/>
        </w:rPr>
        <w:t>in</w:t>
      </w:r>
      <w:r>
        <w:rPr>
          <w:rFonts w:ascii="Calibri" w:hAnsi="Calibri"/>
          <w:sz w:val="24"/>
          <w:szCs w:val="24"/>
          <w:lang w:val="nl-NL"/>
        </w:rPr>
        <w:t xml:space="preserve"> </w:t>
      </w:r>
      <w:r>
        <w:rPr>
          <w:rFonts w:ascii="Calibri" w:hAnsi="Calibri"/>
          <w:sz w:val="24"/>
          <w:szCs w:val="24"/>
          <w:lang w:val="nl-NL"/>
        </w:rPr>
        <w:br/>
      </w:r>
      <w:r w:rsidR="00E32FA2" w:rsidRPr="005C6C07">
        <w:rPr>
          <w:rFonts w:ascii="Calibri" w:hAnsi="Calibri"/>
          <w:sz w:val="24"/>
          <w:szCs w:val="24"/>
          <w:lang w:val="nl-NL"/>
        </w:rPr>
        <w:t>aanmerking</w:t>
      </w:r>
      <w:r>
        <w:rPr>
          <w:rFonts w:ascii="Calibri" w:hAnsi="Calibri"/>
          <w:sz w:val="24"/>
          <w:szCs w:val="24"/>
          <w:lang w:val="nl-NL"/>
        </w:rPr>
        <w:t xml:space="preserve"> </w:t>
      </w:r>
      <w:r w:rsidR="00E32FA2" w:rsidRPr="005C6C07">
        <w:rPr>
          <w:rFonts w:ascii="Calibri" w:hAnsi="Calibri"/>
          <w:sz w:val="24"/>
          <w:szCs w:val="24"/>
          <w:lang w:val="nl-NL"/>
        </w:rPr>
        <w:t>komen;</w:t>
      </w:r>
      <w:r>
        <w:rPr>
          <w:rFonts w:ascii="Calibri" w:hAnsi="Calibri"/>
          <w:sz w:val="24"/>
          <w:szCs w:val="24"/>
          <w:lang w:val="nl-NL"/>
        </w:rPr>
        <w:t xml:space="preserve"> </w:t>
      </w:r>
    </w:p>
    <w:p w14:paraId="387FCAD1" w14:textId="77777777" w:rsidR="00E32FA2" w:rsidRPr="00213D78" w:rsidRDefault="00920735" w:rsidP="005C6C07">
      <w:pPr>
        <w:numPr>
          <w:ilvl w:val="0"/>
          <w:numId w:val="175"/>
        </w:numPr>
        <w:ind w:left="1134" w:hanging="425"/>
        <w:rPr>
          <w:rFonts w:ascii="Calibri" w:hAnsi="Calibri"/>
          <w:sz w:val="24"/>
          <w:szCs w:val="24"/>
          <w:lang w:val="nl-NL"/>
        </w:rPr>
      </w:pPr>
      <w:r w:rsidRPr="00213D78">
        <w:rPr>
          <w:rFonts w:ascii="Calibri" w:hAnsi="Calibri"/>
          <w:sz w:val="24"/>
          <w:szCs w:val="24"/>
          <w:lang w:val="nl-NL"/>
        </w:rPr>
        <w:t>Uitvoeringsregeling</w:t>
      </w:r>
      <w:r>
        <w:rPr>
          <w:rFonts w:ascii="Calibri" w:hAnsi="Calibri"/>
          <w:sz w:val="24"/>
          <w:szCs w:val="24"/>
          <w:lang w:val="nl-NL"/>
        </w:rPr>
        <w:t xml:space="preserve"> </w:t>
      </w:r>
      <w:r w:rsidRPr="00213D78">
        <w:rPr>
          <w:rFonts w:ascii="Calibri" w:hAnsi="Calibri"/>
          <w:sz w:val="24"/>
          <w:szCs w:val="24"/>
          <w:lang w:val="nl-NL"/>
        </w:rPr>
        <w:t>Accommodatievoorschriften</w:t>
      </w:r>
      <w:r>
        <w:rPr>
          <w:rFonts w:ascii="Calibri" w:hAnsi="Calibri"/>
          <w:sz w:val="24"/>
          <w:szCs w:val="24"/>
          <w:lang w:val="nl-NL"/>
        </w:rPr>
        <w:t xml:space="preserve"> </w:t>
      </w:r>
      <w:r w:rsidRPr="00213D78">
        <w:rPr>
          <w:rFonts w:ascii="Calibri" w:hAnsi="Calibri"/>
          <w:sz w:val="24"/>
          <w:szCs w:val="24"/>
          <w:lang w:val="nl-NL"/>
        </w:rPr>
        <w:t>(Hoofdstuk</w:t>
      </w:r>
      <w:r>
        <w:rPr>
          <w:rFonts w:ascii="Calibri" w:hAnsi="Calibri"/>
          <w:sz w:val="24"/>
          <w:szCs w:val="24"/>
          <w:lang w:val="nl-NL"/>
        </w:rPr>
        <w:t xml:space="preserve"> </w:t>
      </w:r>
      <w:r w:rsidRPr="00213D78">
        <w:rPr>
          <w:rFonts w:ascii="Calibri" w:hAnsi="Calibri"/>
          <w:sz w:val="24"/>
          <w:szCs w:val="24"/>
          <w:lang w:val="nl-NL"/>
        </w:rPr>
        <w:t>II,</w:t>
      </w:r>
      <w:r>
        <w:rPr>
          <w:rFonts w:ascii="Calibri" w:hAnsi="Calibri"/>
          <w:sz w:val="24"/>
          <w:szCs w:val="24"/>
          <w:lang w:val="nl-NL"/>
        </w:rPr>
        <w:t xml:space="preserve"> </w:t>
      </w:r>
      <w:r w:rsidRPr="00213D78">
        <w:rPr>
          <w:rFonts w:ascii="Calibri" w:hAnsi="Calibri"/>
          <w:sz w:val="24"/>
          <w:szCs w:val="24"/>
          <w:lang w:val="nl-NL"/>
        </w:rPr>
        <w:t>artikel</w:t>
      </w:r>
      <w:r>
        <w:rPr>
          <w:rFonts w:ascii="Calibri" w:hAnsi="Calibri"/>
          <w:sz w:val="24"/>
          <w:szCs w:val="24"/>
          <w:lang w:val="nl-NL"/>
        </w:rPr>
        <w:t xml:space="preserve"> </w:t>
      </w:r>
      <w:r w:rsidRPr="00213D78">
        <w:rPr>
          <w:rFonts w:ascii="Calibri" w:hAnsi="Calibri"/>
          <w:sz w:val="24"/>
          <w:szCs w:val="24"/>
          <w:lang w:val="nl-NL"/>
        </w:rPr>
        <w:t>3):</w:t>
      </w:r>
      <w:r>
        <w:rPr>
          <w:rFonts w:ascii="Calibri" w:hAnsi="Calibri"/>
          <w:sz w:val="24"/>
          <w:szCs w:val="24"/>
          <w:lang w:val="nl-NL"/>
        </w:rPr>
        <w:t xml:space="preserve"> </w:t>
      </w:r>
      <w:r w:rsidR="00E32FA2" w:rsidRPr="00213D78">
        <w:rPr>
          <w:rFonts w:ascii="Calibri" w:hAnsi="Calibri"/>
          <w:sz w:val="24"/>
          <w:szCs w:val="24"/>
          <w:lang w:val="nl-NL"/>
        </w:rPr>
        <w:t>deze</w:t>
      </w:r>
      <w:r>
        <w:rPr>
          <w:rFonts w:ascii="Calibri" w:hAnsi="Calibri"/>
          <w:sz w:val="24"/>
          <w:szCs w:val="24"/>
          <w:lang w:val="nl-NL"/>
        </w:rPr>
        <w:t xml:space="preserve"> </w:t>
      </w:r>
      <w:r w:rsidRPr="00213D78">
        <w:rPr>
          <w:rFonts w:ascii="Calibri" w:hAnsi="Calibri"/>
          <w:sz w:val="24"/>
          <w:szCs w:val="24"/>
          <w:lang w:val="nl-NL"/>
        </w:rPr>
        <w:t>regeling</w:t>
      </w:r>
      <w:r>
        <w:rPr>
          <w:rFonts w:ascii="Calibri" w:hAnsi="Calibri"/>
          <w:sz w:val="24"/>
          <w:szCs w:val="24"/>
          <w:lang w:val="nl-NL"/>
        </w:rPr>
        <w:t xml:space="preserve"> </w:t>
      </w:r>
      <w:r w:rsidRPr="00213D78">
        <w:rPr>
          <w:rFonts w:ascii="Calibri" w:hAnsi="Calibri"/>
          <w:sz w:val="24"/>
          <w:szCs w:val="24"/>
          <w:lang w:val="nl-NL"/>
        </w:rPr>
        <w:t>geeft</w:t>
      </w:r>
      <w:r>
        <w:rPr>
          <w:rFonts w:ascii="Calibri" w:hAnsi="Calibri"/>
          <w:sz w:val="24"/>
          <w:szCs w:val="24"/>
          <w:lang w:val="nl-NL"/>
        </w:rPr>
        <w:t xml:space="preserve"> </w:t>
      </w:r>
      <w:r w:rsidRPr="00213D78">
        <w:rPr>
          <w:rFonts w:ascii="Calibri" w:hAnsi="Calibri"/>
          <w:sz w:val="24"/>
          <w:szCs w:val="24"/>
          <w:lang w:val="nl-NL"/>
        </w:rPr>
        <w:t>de</w:t>
      </w:r>
      <w:r>
        <w:rPr>
          <w:rFonts w:ascii="Calibri" w:hAnsi="Calibri"/>
          <w:sz w:val="24"/>
          <w:szCs w:val="24"/>
          <w:lang w:val="nl-NL"/>
        </w:rPr>
        <w:t xml:space="preserve"> </w:t>
      </w:r>
      <w:r w:rsidRPr="00213D78">
        <w:rPr>
          <w:rFonts w:ascii="Calibri" w:hAnsi="Calibri"/>
          <w:sz w:val="24"/>
          <w:szCs w:val="24"/>
          <w:lang w:val="nl-NL"/>
        </w:rPr>
        <w:t>voorschriften</w:t>
      </w:r>
      <w:r>
        <w:rPr>
          <w:rFonts w:ascii="Calibri" w:hAnsi="Calibri"/>
          <w:sz w:val="24"/>
          <w:szCs w:val="24"/>
          <w:lang w:val="nl-NL"/>
        </w:rPr>
        <w:t xml:space="preserve"> </w:t>
      </w:r>
      <w:r w:rsidRPr="00213D78">
        <w:rPr>
          <w:rFonts w:ascii="Calibri" w:hAnsi="Calibri"/>
          <w:sz w:val="24"/>
          <w:szCs w:val="24"/>
          <w:lang w:val="nl-NL"/>
        </w:rPr>
        <w:t>waaraan</w:t>
      </w:r>
      <w:r>
        <w:rPr>
          <w:rFonts w:ascii="Calibri" w:hAnsi="Calibri"/>
          <w:sz w:val="24"/>
          <w:szCs w:val="24"/>
          <w:lang w:val="nl-NL"/>
        </w:rPr>
        <w:t xml:space="preserve"> </w:t>
      </w:r>
      <w:r w:rsidRPr="00213D78">
        <w:rPr>
          <w:rFonts w:ascii="Calibri" w:hAnsi="Calibri"/>
          <w:sz w:val="24"/>
          <w:szCs w:val="24"/>
          <w:lang w:val="nl-NL"/>
        </w:rPr>
        <w:t>een</w:t>
      </w:r>
      <w:r>
        <w:rPr>
          <w:rFonts w:ascii="Calibri" w:hAnsi="Calibri"/>
          <w:sz w:val="24"/>
          <w:szCs w:val="24"/>
          <w:lang w:val="nl-NL"/>
        </w:rPr>
        <w:t xml:space="preserve"> </w:t>
      </w:r>
      <w:r w:rsidRPr="00213D78">
        <w:rPr>
          <w:rFonts w:ascii="Calibri" w:hAnsi="Calibri"/>
          <w:sz w:val="24"/>
          <w:szCs w:val="24"/>
          <w:lang w:val="nl-NL"/>
        </w:rPr>
        <w:t>accommodatie</w:t>
      </w:r>
      <w:r>
        <w:rPr>
          <w:rFonts w:ascii="Calibri" w:hAnsi="Calibri"/>
          <w:sz w:val="24"/>
          <w:szCs w:val="24"/>
          <w:lang w:val="nl-NL"/>
        </w:rPr>
        <w:t xml:space="preserve"> </w:t>
      </w:r>
      <w:r w:rsidRPr="00213D78">
        <w:rPr>
          <w:rFonts w:ascii="Calibri" w:hAnsi="Calibri"/>
          <w:sz w:val="24"/>
          <w:szCs w:val="24"/>
          <w:lang w:val="nl-NL"/>
        </w:rPr>
        <w:t>voor</w:t>
      </w:r>
      <w:r>
        <w:rPr>
          <w:rFonts w:ascii="Calibri" w:hAnsi="Calibri"/>
          <w:sz w:val="24"/>
          <w:szCs w:val="24"/>
          <w:lang w:val="nl-NL"/>
        </w:rPr>
        <w:t xml:space="preserve"> </w:t>
      </w:r>
      <w:r>
        <w:rPr>
          <w:rFonts w:ascii="Calibri" w:hAnsi="Calibri"/>
          <w:sz w:val="24"/>
          <w:szCs w:val="24"/>
          <w:lang w:val="nl-NL"/>
        </w:rPr>
        <w:br/>
      </w:r>
      <w:r w:rsidR="00E32FA2" w:rsidRPr="00213D78">
        <w:rPr>
          <w:rFonts w:ascii="Calibri" w:hAnsi="Calibri"/>
          <w:sz w:val="24"/>
          <w:szCs w:val="24"/>
          <w:lang w:val="nl-NL"/>
        </w:rPr>
        <w:t>badmintonwedstrijden</w:t>
      </w:r>
      <w:r>
        <w:rPr>
          <w:rFonts w:ascii="Calibri" w:hAnsi="Calibri"/>
          <w:sz w:val="24"/>
          <w:szCs w:val="24"/>
          <w:lang w:val="nl-NL"/>
        </w:rPr>
        <w:t xml:space="preserve"> </w:t>
      </w:r>
      <w:r w:rsidR="00E32FA2" w:rsidRPr="00213D78">
        <w:rPr>
          <w:rFonts w:ascii="Calibri" w:hAnsi="Calibri"/>
          <w:sz w:val="24"/>
          <w:szCs w:val="24"/>
          <w:lang w:val="nl-NL"/>
        </w:rPr>
        <w:t>die</w:t>
      </w:r>
      <w:r>
        <w:rPr>
          <w:rFonts w:ascii="Calibri" w:hAnsi="Calibri"/>
          <w:sz w:val="24"/>
          <w:szCs w:val="24"/>
          <w:lang w:val="nl-NL"/>
        </w:rPr>
        <w:t xml:space="preserve"> </w:t>
      </w:r>
      <w:r w:rsidR="00E32FA2" w:rsidRPr="00213D78">
        <w:rPr>
          <w:rFonts w:ascii="Calibri" w:hAnsi="Calibri"/>
          <w:sz w:val="24"/>
          <w:szCs w:val="24"/>
          <w:lang w:val="nl-NL"/>
        </w:rPr>
        <w:t>vallen</w:t>
      </w:r>
      <w:r>
        <w:rPr>
          <w:rFonts w:ascii="Calibri" w:hAnsi="Calibri"/>
          <w:sz w:val="24"/>
          <w:szCs w:val="24"/>
          <w:lang w:val="nl-NL"/>
        </w:rPr>
        <w:t xml:space="preserve"> </w:t>
      </w:r>
      <w:r w:rsidR="00E32FA2" w:rsidRPr="00213D78">
        <w:rPr>
          <w:rFonts w:ascii="Calibri" w:hAnsi="Calibri"/>
          <w:sz w:val="24"/>
          <w:szCs w:val="24"/>
          <w:lang w:val="nl-NL"/>
        </w:rPr>
        <w:t>onder</w:t>
      </w:r>
      <w:r>
        <w:rPr>
          <w:rFonts w:ascii="Calibri" w:hAnsi="Calibri"/>
          <w:sz w:val="24"/>
          <w:szCs w:val="24"/>
          <w:lang w:val="nl-NL"/>
        </w:rPr>
        <w:t xml:space="preserve"> </w:t>
      </w:r>
      <w:r w:rsidR="00E32FA2" w:rsidRPr="00213D78">
        <w:rPr>
          <w:rFonts w:ascii="Calibri" w:hAnsi="Calibri"/>
          <w:sz w:val="24"/>
          <w:szCs w:val="24"/>
          <w:lang w:val="nl-NL"/>
        </w:rPr>
        <w:t>het</w:t>
      </w:r>
      <w:r>
        <w:rPr>
          <w:rFonts w:ascii="Calibri" w:hAnsi="Calibri"/>
          <w:sz w:val="24"/>
          <w:szCs w:val="24"/>
          <w:lang w:val="nl-NL"/>
        </w:rPr>
        <w:t xml:space="preserve"> </w:t>
      </w:r>
      <w:r w:rsidR="00E32FA2" w:rsidRPr="00213D78">
        <w:rPr>
          <w:rFonts w:ascii="Calibri" w:hAnsi="Calibri"/>
          <w:sz w:val="24"/>
          <w:szCs w:val="24"/>
          <w:lang w:val="nl-NL"/>
        </w:rPr>
        <w:t>AWR</w:t>
      </w:r>
      <w:r>
        <w:rPr>
          <w:rFonts w:ascii="Calibri" w:hAnsi="Calibri"/>
          <w:sz w:val="24"/>
          <w:szCs w:val="24"/>
          <w:lang w:val="nl-NL"/>
        </w:rPr>
        <w:t xml:space="preserve"> </w:t>
      </w:r>
      <w:r w:rsidR="00E32FA2" w:rsidRPr="00213D78">
        <w:rPr>
          <w:rFonts w:ascii="Calibri" w:hAnsi="Calibri"/>
          <w:sz w:val="24"/>
          <w:szCs w:val="24"/>
          <w:lang w:val="nl-NL"/>
        </w:rPr>
        <w:t>dient</w:t>
      </w:r>
      <w:r w:rsidR="00DC2E2F">
        <w:rPr>
          <w:rFonts w:ascii="Calibri" w:hAnsi="Calibri"/>
          <w:sz w:val="24"/>
          <w:szCs w:val="24"/>
          <w:lang w:val="nl-NL"/>
        </w:rPr>
        <w:t xml:space="preserve"> </w:t>
      </w:r>
      <w:r w:rsidR="00E32FA2" w:rsidRPr="00213D78">
        <w:rPr>
          <w:rFonts w:ascii="Calibri" w:hAnsi="Calibri"/>
          <w:sz w:val="24"/>
          <w:szCs w:val="24"/>
          <w:lang w:val="nl-NL"/>
        </w:rPr>
        <w:t>te</w:t>
      </w:r>
      <w:r>
        <w:rPr>
          <w:rFonts w:ascii="Calibri" w:hAnsi="Calibri"/>
          <w:sz w:val="24"/>
          <w:szCs w:val="24"/>
          <w:lang w:val="nl-NL"/>
        </w:rPr>
        <w:t xml:space="preserve"> </w:t>
      </w:r>
      <w:r w:rsidR="00E32FA2" w:rsidRPr="00213D78">
        <w:rPr>
          <w:rFonts w:ascii="Calibri" w:hAnsi="Calibri"/>
          <w:sz w:val="24"/>
          <w:szCs w:val="24"/>
          <w:lang w:val="nl-NL"/>
        </w:rPr>
        <w:t>voldoen;</w:t>
      </w:r>
      <w:r>
        <w:rPr>
          <w:rFonts w:ascii="Calibri" w:hAnsi="Calibri"/>
          <w:sz w:val="24"/>
          <w:szCs w:val="24"/>
          <w:lang w:val="nl-NL"/>
        </w:rPr>
        <w:t xml:space="preserve"> </w:t>
      </w:r>
    </w:p>
    <w:p w14:paraId="19947C62" w14:textId="77777777" w:rsidR="00E32FA2" w:rsidRPr="00213D78" w:rsidRDefault="00213D78" w:rsidP="005C6C07">
      <w:pPr>
        <w:numPr>
          <w:ilvl w:val="0"/>
          <w:numId w:val="175"/>
        </w:numPr>
        <w:ind w:left="1134" w:hanging="425"/>
        <w:rPr>
          <w:rFonts w:ascii="Calibri" w:hAnsi="Calibri"/>
          <w:sz w:val="24"/>
          <w:szCs w:val="24"/>
          <w:lang w:val="nl-NL"/>
        </w:rPr>
      </w:pPr>
      <w:r>
        <w:rPr>
          <w:rFonts w:ascii="Calibri" w:hAnsi="Calibri"/>
          <w:sz w:val="24"/>
          <w:szCs w:val="24"/>
          <w:lang w:val="nl-NL"/>
        </w:rPr>
        <w:t>Uitvoeringsregeling</w:t>
      </w:r>
      <w:r w:rsidR="00F8301C">
        <w:rPr>
          <w:rFonts w:ascii="Calibri" w:hAnsi="Calibri"/>
          <w:sz w:val="24"/>
          <w:szCs w:val="24"/>
          <w:lang w:val="nl-NL"/>
        </w:rPr>
        <w:t xml:space="preserve"> </w:t>
      </w:r>
      <w:r w:rsidR="00920735" w:rsidRPr="00213D78">
        <w:rPr>
          <w:rFonts w:ascii="Calibri" w:hAnsi="Calibri"/>
          <w:sz w:val="24"/>
          <w:szCs w:val="24"/>
          <w:lang w:val="nl-NL"/>
        </w:rPr>
        <w:t>Toegestane</w:t>
      </w:r>
      <w:r w:rsidR="00920735">
        <w:rPr>
          <w:rFonts w:ascii="Calibri" w:hAnsi="Calibri"/>
          <w:sz w:val="24"/>
          <w:szCs w:val="24"/>
          <w:lang w:val="nl-NL"/>
        </w:rPr>
        <w:t xml:space="preserve"> </w:t>
      </w:r>
      <w:r w:rsidR="00920735" w:rsidRPr="00213D78">
        <w:rPr>
          <w:rFonts w:ascii="Calibri" w:hAnsi="Calibri"/>
          <w:sz w:val="24"/>
          <w:szCs w:val="24"/>
          <w:lang w:val="nl-NL"/>
        </w:rPr>
        <w:t>Shuttles</w:t>
      </w:r>
      <w:r w:rsidR="00920735">
        <w:rPr>
          <w:rFonts w:ascii="Calibri" w:hAnsi="Calibri"/>
          <w:sz w:val="24"/>
          <w:szCs w:val="24"/>
          <w:lang w:val="nl-NL"/>
        </w:rPr>
        <w:t xml:space="preserve"> </w:t>
      </w:r>
      <w:r w:rsidR="00920735" w:rsidRPr="00213D78">
        <w:rPr>
          <w:rFonts w:ascii="Calibri" w:hAnsi="Calibri"/>
          <w:sz w:val="24"/>
          <w:szCs w:val="24"/>
          <w:lang w:val="nl-NL"/>
        </w:rPr>
        <w:t>(Hoofdstuk</w:t>
      </w:r>
      <w:r w:rsidR="00920735">
        <w:rPr>
          <w:rFonts w:ascii="Calibri" w:hAnsi="Calibri"/>
          <w:sz w:val="24"/>
          <w:szCs w:val="24"/>
          <w:lang w:val="nl-NL"/>
        </w:rPr>
        <w:t xml:space="preserve"> </w:t>
      </w:r>
      <w:r w:rsidR="00920735" w:rsidRPr="00213D78">
        <w:rPr>
          <w:rFonts w:ascii="Calibri" w:hAnsi="Calibri"/>
          <w:sz w:val="24"/>
          <w:szCs w:val="24"/>
          <w:lang w:val="nl-NL"/>
        </w:rPr>
        <w:t>II,</w:t>
      </w:r>
      <w:r w:rsidR="00920735">
        <w:rPr>
          <w:rFonts w:ascii="Calibri" w:hAnsi="Calibri"/>
          <w:sz w:val="24"/>
          <w:szCs w:val="24"/>
          <w:lang w:val="nl-NL"/>
        </w:rPr>
        <w:t xml:space="preserve"> </w:t>
      </w:r>
      <w:r w:rsidR="00920735" w:rsidRPr="00213D78">
        <w:rPr>
          <w:rFonts w:ascii="Calibri" w:hAnsi="Calibri"/>
          <w:sz w:val="24"/>
          <w:szCs w:val="24"/>
          <w:lang w:val="nl-NL"/>
        </w:rPr>
        <w:t>artikel</w:t>
      </w:r>
      <w:r w:rsidR="00920735">
        <w:rPr>
          <w:rFonts w:ascii="Calibri" w:hAnsi="Calibri"/>
          <w:sz w:val="24"/>
          <w:szCs w:val="24"/>
          <w:lang w:val="nl-NL"/>
        </w:rPr>
        <w:t xml:space="preserve"> </w:t>
      </w:r>
      <w:r w:rsidR="00920735" w:rsidRPr="00213D78">
        <w:rPr>
          <w:rFonts w:ascii="Calibri" w:hAnsi="Calibri"/>
          <w:sz w:val="24"/>
          <w:szCs w:val="24"/>
          <w:lang w:val="nl-NL"/>
        </w:rPr>
        <w:t>4):</w:t>
      </w:r>
      <w:r w:rsidR="00920735">
        <w:rPr>
          <w:rFonts w:ascii="Calibri" w:hAnsi="Calibri"/>
          <w:sz w:val="24"/>
          <w:szCs w:val="24"/>
          <w:lang w:val="nl-NL"/>
        </w:rPr>
        <w:t xml:space="preserve"> </w:t>
      </w:r>
      <w:r w:rsidR="00F8301C">
        <w:rPr>
          <w:rFonts w:ascii="Calibri" w:hAnsi="Calibri"/>
          <w:sz w:val="24"/>
          <w:szCs w:val="24"/>
          <w:lang w:val="nl-NL"/>
        </w:rPr>
        <w:br/>
      </w:r>
      <w:r w:rsidRPr="00213D78">
        <w:rPr>
          <w:rFonts w:ascii="Calibri" w:hAnsi="Calibri"/>
          <w:sz w:val="24"/>
          <w:szCs w:val="24"/>
          <w:lang w:val="nl-NL"/>
        </w:rPr>
        <w:t>deze</w:t>
      </w:r>
      <w:r w:rsidR="00920735">
        <w:rPr>
          <w:rFonts w:ascii="Calibri" w:hAnsi="Calibri"/>
          <w:sz w:val="24"/>
          <w:szCs w:val="24"/>
          <w:lang w:val="nl-NL"/>
        </w:rPr>
        <w:t xml:space="preserve"> </w:t>
      </w:r>
      <w:r w:rsidRPr="00213D78">
        <w:rPr>
          <w:rFonts w:ascii="Calibri" w:hAnsi="Calibri"/>
          <w:sz w:val="24"/>
          <w:szCs w:val="24"/>
          <w:lang w:val="nl-NL"/>
        </w:rPr>
        <w:t>regeling</w:t>
      </w:r>
      <w:r w:rsidR="00920735">
        <w:rPr>
          <w:rFonts w:ascii="Calibri" w:hAnsi="Calibri"/>
          <w:sz w:val="24"/>
          <w:szCs w:val="24"/>
          <w:lang w:val="nl-NL"/>
        </w:rPr>
        <w:t xml:space="preserve"> </w:t>
      </w:r>
      <w:r w:rsidRPr="00213D78">
        <w:rPr>
          <w:rFonts w:ascii="Calibri" w:hAnsi="Calibri"/>
          <w:sz w:val="24"/>
          <w:szCs w:val="24"/>
          <w:lang w:val="nl-NL"/>
        </w:rPr>
        <w:t>bevat</w:t>
      </w:r>
      <w:r w:rsidR="00920735">
        <w:rPr>
          <w:rFonts w:ascii="Calibri" w:hAnsi="Calibri"/>
          <w:sz w:val="24"/>
          <w:szCs w:val="24"/>
          <w:lang w:val="nl-NL"/>
        </w:rPr>
        <w:t xml:space="preserve"> </w:t>
      </w:r>
      <w:r w:rsidR="00E32FA2" w:rsidRPr="00213D78">
        <w:rPr>
          <w:rFonts w:ascii="Calibri" w:hAnsi="Calibri"/>
          <w:sz w:val="24"/>
          <w:szCs w:val="24"/>
          <w:lang w:val="nl-NL"/>
        </w:rPr>
        <w:t>een</w:t>
      </w:r>
      <w:r w:rsidR="00920735">
        <w:rPr>
          <w:rFonts w:ascii="Calibri" w:hAnsi="Calibri"/>
          <w:sz w:val="24"/>
          <w:szCs w:val="24"/>
          <w:lang w:val="nl-NL"/>
        </w:rPr>
        <w:t xml:space="preserve"> </w:t>
      </w:r>
      <w:r w:rsidR="00E32FA2" w:rsidRPr="00213D78">
        <w:rPr>
          <w:rFonts w:ascii="Calibri" w:hAnsi="Calibri"/>
          <w:sz w:val="24"/>
          <w:szCs w:val="24"/>
          <w:lang w:val="nl-NL"/>
        </w:rPr>
        <w:t>Lijst</w:t>
      </w:r>
      <w:r w:rsidR="00920735">
        <w:rPr>
          <w:rFonts w:ascii="Calibri" w:hAnsi="Calibri"/>
          <w:sz w:val="24"/>
          <w:szCs w:val="24"/>
          <w:lang w:val="nl-NL"/>
        </w:rPr>
        <w:t xml:space="preserve"> </w:t>
      </w:r>
      <w:r w:rsidR="00E32FA2" w:rsidRPr="00213D78">
        <w:rPr>
          <w:rFonts w:ascii="Calibri" w:hAnsi="Calibri"/>
          <w:sz w:val="24"/>
          <w:szCs w:val="24"/>
          <w:lang w:val="nl-NL"/>
        </w:rPr>
        <w:t>van</w:t>
      </w:r>
      <w:r w:rsidR="00920735">
        <w:rPr>
          <w:rFonts w:ascii="Calibri" w:hAnsi="Calibri"/>
          <w:sz w:val="24"/>
          <w:szCs w:val="24"/>
          <w:lang w:val="nl-NL"/>
        </w:rPr>
        <w:t xml:space="preserve"> </w:t>
      </w:r>
      <w:r w:rsidR="00E32FA2" w:rsidRPr="00213D78">
        <w:rPr>
          <w:rFonts w:ascii="Calibri" w:hAnsi="Calibri"/>
          <w:sz w:val="24"/>
          <w:szCs w:val="24"/>
          <w:lang w:val="nl-NL"/>
        </w:rPr>
        <w:t>Toegestane</w:t>
      </w:r>
      <w:r w:rsidR="00920735">
        <w:rPr>
          <w:rFonts w:ascii="Calibri" w:hAnsi="Calibri"/>
          <w:sz w:val="24"/>
          <w:szCs w:val="24"/>
          <w:lang w:val="nl-NL"/>
        </w:rPr>
        <w:t xml:space="preserve"> </w:t>
      </w:r>
      <w:r w:rsidR="00E32FA2" w:rsidRPr="00213D78">
        <w:rPr>
          <w:rFonts w:ascii="Calibri" w:hAnsi="Calibri"/>
          <w:sz w:val="24"/>
          <w:szCs w:val="24"/>
          <w:lang w:val="nl-NL"/>
        </w:rPr>
        <w:t>Shuttles</w:t>
      </w:r>
      <w:r w:rsidR="00920735">
        <w:rPr>
          <w:rFonts w:ascii="Calibri" w:hAnsi="Calibri"/>
          <w:sz w:val="24"/>
          <w:szCs w:val="24"/>
          <w:lang w:val="nl-NL"/>
        </w:rPr>
        <w:t xml:space="preserve"> </w:t>
      </w:r>
      <w:r w:rsidR="00E32FA2" w:rsidRPr="00213D78">
        <w:rPr>
          <w:rFonts w:ascii="Calibri" w:hAnsi="Calibri"/>
          <w:sz w:val="24"/>
          <w:szCs w:val="24"/>
          <w:lang w:val="nl-NL"/>
        </w:rPr>
        <w:t>en</w:t>
      </w:r>
      <w:r w:rsidR="00920735">
        <w:rPr>
          <w:rFonts w:ascii="Calibri" w:hAnsi="Calibri"/>
          <w:sz w:val="24"/>
          <w:szCs w:val="24"/>
          <w:lang w:val="nl-NL"/>
        </w:rPr>
        <w:t xml:space="preserve"> </w:t>
      </w:r>
      <w:r w:rsidR="00E32FA2" w:rsidRPr="00213D78">
        <w:rPr>
          <w:rFonts w:ascii="Calibri" w:hAnsi="Calibri"/>
          <w:sz w:val="24"/>
          <w:szCs w:val="24"/>
          <w:lang w:val="nl-NL"/>
        </w:rPr>
        <w:t>geeft</w:t>
      </w:r>
      <w:r w:rsidR="00920735">
        <w:rPr>
          <w:rFonts w:ascii="Calibri" w:hAnsi="Calibri"/>
          <w:sz w:val="24"/>
          <w:szCs w:val="24"/>
          <w:lang w:val="nl-NL"/>
        </w:rPr>
        <w:t xml:space="preserve"> </w:t>
      </w:r>
      <w:r w:rsidR="00E32FA2" w:rsidRPr="00213D78">
        <w:rPr>
          <w:rFonts w:ascii="Calibri" w:hAnsi="Calibri"/>
          <w:sz w:val="24"/>
          <w:szCs w:val="24"/>
          <w:lang w:val="nl-NL"/>
        </w:rPr>
        <w:t>de</w:t>
      </w:r>
      <w:r w:rsidR="00920735">
        <w:rPr>
          <w:rFonts w:ascii="Calibri" w:hAnsi="Calibri"/>
          <w:sz w:val="24"/>
          <w:szCs w:val="24"/>
          <w:lang w:val="nl-NL"/>
        </w:rPr>
        <w:t xml:space="preserve"> </w:t>
      </w:r>
      <w:r w:rsidR="005C6C07">
        <w:rPr>
          <w:rFonts w:ascii="Calibri" w:hAnsi="Calibri"/>
          <w:sz w:val="24"/>
          <w:szCs w:val="24"/>
          <w:lang w:val="nl-NL"/>
        </w:rPr>
        <w:br/>
      </w:r>
      <w:r w:rsidR="00E32FA2" w:rsidRPr="00213D78">
        <w:rPr>
          <w:rFonts w:ascii="Calibri" w:hAnsi="Calibri"/>
          <w:sz w:val="24"/>
          <w:szCs w:val="24"/>
          <w:lang w:val="nl-NL"/>
        </w:rPr>
        <w:t>procedure</w:t>
      </w:r>
      <w:r w:rsidR="00920735">
        <w:rPr>
          <w:rFonts w:ascii="Calibri" w:hAnsi="Calibri"/>
          <w:sz w:val="24"/>
          <w:szCs w:val="24"/>
          <w:lang w:val="nl-NL"/>
        </w:rPr>
        <w:t xml:space="preserve"> </w:t>
      </w:r>
      <w:r w:rsidR="00E32FA2" w:rsidRPr="00213D78">
        <w:rPr>
          <w:rFonts w:ascii="Calibri" w:hAnsi="Calibri"/>
          <w:sz w:val="24"/>
          <w:szCs w:val="24"/>
          <w:lang w:val="nl-NL"/>
        </w:rPr>
        <w:t>voor</w:t>
      </w:r>
      <w:r w:rsidR="00920735">
        <w:rPr>
          <w:rFonts w:ascii="Calibri" w:hAnsi="Calibri"/>
          <w:sz w:val="24"/>
          <w:szCs w:val="24"/>
          <w:lang w:val="nl-NL"/>
        </w:rPr>
        <w:t xml:space="preserve"> </w:t>
      </w:r>
      <w:r w:rsidR="00920735" w:rsidRPr="00213D78">
        <w:rPr>
          <w:rFonts w:ascii="Calibri" w:hAnsi="Calibri"/>
          <w:sz w:val="24"/>
          <w:szCs w:val="24"/>
          <w:lang w:val="nl-NL"/>
        </w:rPr>
        <w:t>(her)keuring</w:t>
      </w:r>
      <w:r w:rsidR="00920735">
        <w:rPr>
          <w:rFonts w:ascii="Calibri" w:hAnsi="Calibri"/>
          <w:sz w:val="24"/>
          <w:szCs w:val="24"/>
          <w:lang w:val="nl-NL"/>
        </w:rPr>
        <w:t xml:space="preserve"> </w:t>
      </w:r>
      <w:r w:rsidR="00E32FA2" w:rsidRPr="00213D78">
        <w:rPr>
          <w:rFonts w:ascii="Calibri" w:hAnsi="Calibri"/>
          <w:sz w:val="24"/>
          <w:szCs w:val="24"/>
          <w:lang w:val="nl-NL"/>
        </w:rPr>
        <w:t>van</w:t>
      </w:r>
      <w:r w:rsidR="00920735">
        <w:rPr>
          <w:rFonts w:ascii="Calibri" w:hAnsi="Calibri"/>
          <w:sz w:val="24"/>
          <w:szCs w:val="24"/>
          <w:lang w:val="nl-NL"/>
        </w:rPr>
        <w:t xml:space="preserve"> </w:t>
      </w:r>
      <w:r w:rsidR="00E32FA2" w:rsidRPr="00213D78">
        <w:rPr>
          <w:rFonts w:ascii="Calibri" w:hAnsi="Calibri"/>
          <w:sz w:val="24"/>
          <w:szCs w:val="24"/>
          <w:lang w:val="nl-NL"/>
        </w:rPr>
        <w:t>shuttles.</w:t>
      </w:r>
      <w:r w:rsidR="00920735">
        <w:rPr>
          <w:rFonts w:ascii="Calibri" w:hAnsi="Calibri"/>
          <w:sz w:val="24"/>
          <w:szCs w:val="24"/>
          <w:lang w:val="nl-NL"/>
        </w:rPr>
        <w:t xml:space="preserve"> </w:t>
      </w:r>
      <w:r w:rsidR="00920735" w:rsidRPr="00213D78">
        <w:rPr>
          <w:rFonts w:ascii="Calibri" w:hAnsi="Calibri"/>
          <w:sz w:val="24"/>
          <w:szCs w:val="24"/>
          <w:lang w:val="nl-NL"/>
        </w:rPr>
        <w:t>Tevens</w:t>
      </w:r>
      <w:r w:rsidR="00920735">
        <w:rPr>
          <w:rFonts w:ascii="Calibri" w:hAnsi="Calibri"/>
          <w:sz w:val="24"/>
          <w:szCs w:val="24"/>
          <w:lang w:val="nl-NL"/>
        </w:rPr>
        <w:t xml:space="preserve"> </w:t>
      </w:r>
      <w:r w:rsidR="00920735" w:rsidRPr="00213D78">
        <w:rPr>
          <w:rFonts w:ascii="Calibri" w:hAnsi="Calibri"/>
          <w:sz w:val="24"/>
          <w:szCs w:val="24"/>
          <w:lang w:val="nl-NL"/>
        </w:rPr>
        <w:t>geeft</w:t>
      </w:r>
      <w:r w:rsidR="00920735">
        <w:rPr>
          <w:rFonts w:ascii="Calibri" w:hAnsi="Calibri"/>
          <w:sz w:val="24"/>
          <w:szCs w:val="24"/>
          <w:lang w:val="nl-NL"/>
        </w:rPr>
        <w:t xml:space="preserve"> </w:t>
      </w:r>
      <w:r w:rsidR="00920735" w:rsidRPr="00213D78">
        <w:rPr>
          <w:rFonts w:ascii="Calibri" w:hAnsi="Calibri"/>
          <w:sz w:val="24"/>
          <w:szCs w:val="24"/>
          <w:lang w:val="nl-NL"/>
        </w:rPr>
        <w:t>de</w:t>
      </w:r>
      <w:r w:rsidR="00920735">
        <w:rPr>
          <w:rFonts w:ascii="Calibri" w:hAnsi="Calibri"/>
          <w:sz w:val="24"/>
          <w:szCs w:val="24"/>
          <w:lang w:val="nl-NL"/>
        </w:rPr>
        <w:t xml:space="preserve"> </w:t>
      </w:r>
      <w:r w:rsidR="00E32FA2" w:rsidRPr="00213D78">
        <w:rPr>
          <w:rFonts w:ascii="Calibri" w:hAnsi="Calibri"/>
          <w:sz w:val="24"/>
          <w:szCs w:val="24"/>
          <w:lang w:val="nl-NL"/>
        </w:rPr>
        <w:t>re</w:t>
      </w:r>
      <w:r w:rsidR="00183BE3">
        <w:rPr>
          <w:rFonts w:ascii="Calibri" w:hAnsi="Calibri"/>
          <w:sz w:val="24"/>
          <w:szCs w:val="24"/>
          <w:lang w:val="nl-NL"/>
        </w:rPr>
        <w:t>geling</w:t>
      </w:r>
      <w:r w:rsidR="00920735">
        <w:rPr>
          <w:rFonts w:ascii="Calibri" w:hAnsi="Calibri"/>
          <w:sz w:val="24"/>
          <w:szCs w:val="24"/>
          <w:lang w:val="nl-NL"/>
        </w:rPr>
        <w:t xml:space="preserve"> de </w:t>
      </w:r>
      <w:r w:rsidR="00BB7CC9">
        <w:rPr>
          <w:rFonts w:ascii="Calibri" w:hAnsi="Calibri"/>
          <w:sz w:val="24"/>
          <w:szCs w:val="24"/>
          <w:lang w:val="nl-NL"/>
        </w:rPr>
        <w:t>kwaliteitsbewaking</w:t>
      </w:r>
      <w:r w:rsidR="00920735">
        <w:rPr>
          <w:rFonts w:ascii="Calibri" w:hAnsi="Calibri"/>
          <w:sz w:val="24"/>
          <w:szCs w:val="24"/>
          <w:lang w:val="nl-NL"/>
        </w:rPr>
        <w:t xml:space="preserve"> </w:t>
      </w:r>
      <w:r w:rsidR="00BB7CC9">
        <w:rPr>
          <w:rFonts w:ascii="Calibri" w:hAnsi="Calibri"/>
          <w:sz w:val="24"/>
          <w:szCs w:val="24"/>
          <w:lang w:val="nl-NL"/>
        </w:rPr>
        <w:t>w</w:t>
      </w:r>
      <w:r w:rsidR="00E32FA2" w:rsidRPr="00213D78">
        <w:rPr>
          <w:rFonts w:ascii="Calibri" w:hAnsi="Calibri"/>
          <w:sz w:val="24"/>
          <w:szCs w:val="24"/>
          <w:lang w:val="nl-NL"/>
        </w:rPr>
        <w:t>eer</w:t>
      </w:r>
      <w:r w:rsidR="00920735">
        <w:rPr>
          <w:rFonts w:ascii="Calibri" w:hAnsi="Calibri"/>
          <w:sz w:val="24"/>
          <w:szCs w:val="24"/>
          <w:lang w:val="nl-NL"/>
        </w:rPr>
        <w:t xml:space="preserve"> </w:t>
      </w:r>
      <w:r w:rsidR="00E32FA2" w:rsidRPr="00213D78">
        <w:rPr>
          <w:rFonts w:ascii="Calibri" w:hAnsi="Calibri"/>
          <w:sz w:val="24"/>
          <w:szCs w:val="24"/>
          <w:lang w:val="nl-NL"/>
        </w:rPr>
        <w:t>en</w:t>
      </w:r>
      <w:r w:rsidR="00920735">
        <w:rPr>
          <w:rFonts w:ascii="Calibri" w:hAnsi="Calibri"/>
          <w:sz w:val="24"/>
          <w:szCs w:val="24"/>
          <w:lang w:val="nl-NL"/>
        </w:rPr>
        <w:t xml:space="preserve"> </w:t>
      </w:r>
      <w:r w:rsidRPr="00213D78">
        <w:rPr>
          <w:rFonts w:ascii="Calibri" w:hAnsi="Calibri"/>
          <w:sz w:val="24"/>
          <w:szCs w:val="24"/>
          <w:lang w:val="nl-NL"/>
        </w:rPr>
        <w:t>een</w:t>
      </w:r>
      <w:r w:rsidR="00920735">
        <w:rPr>
          <w:rFonts w:ascii="Calibri" w:hAnsi="Calibri"/>
          <w:sz w:val="24"/>
          <w:szCs w:val="24"/>
          <w:lang w:val="nl-NL"/>
        </w:rPr>
        <w:t xml:space="preserve"> </w:t>
      </w:r>
      <w:r w:rsidRPr="00213D78">
        <w:rPr>
          <w:rFonts w:ascii="Calibri" w:hAnsi="Calibri"/>
          <w:sz w:val="24"/>
          <w:szCs w:val="24"/>
          <w:lang w:val="nl-NL"/>
        </w:rPr>
        <w:t>kwaliteitsaanduiding</w:t>
      </w:r>
      <w:r w:rsidR="00920735">
        <w:rPr>
          <w:rFonts w:ascii="Calibri" w:hAnsi="Calibri"/>
          <w:sz w:val="24"/>
          <w:szCs w:val="24"/>
          <w:lang w:val="nl-NL"/>
        </w:rPr>
        <w:t xml:space="preserve"> </w:t>
      </w:r>
      <w:r w:rsidR="00183BE3">
        <w:rPr>
          <w:rFonts w:ascii="Calibri" w:hAnsi="Calibri"/>
          <w:sz w:val="24"/>
          <w:szCs w:val="24"/>
          <w:lang w:val="nl-NL"/>
        </w:rPr>
        <w:t>in</w:t>
      </w:r>
      <w:r w:rsidR="00920735">
        <w:rPr>
          <w:rFonts w:ascii="Calibri" w:hAnsi="Calibri"/>
          <w:sz w:val="24"/>
          <w:szCs w:val="24"/>
          <w:lang w:val="nl-NL"/>
        </w:rPr>
        <w:t xml:space="preserve"> </w:t>
      </w:r>
      <w:r w:rsidR="00183BE3">
        <w:rPr>
          <w:rFonts w:ascii="Calibri" w:hAnsi="Calibri"/>
          <w:sz w:val="24"/>
          <w:szCs w:val="24"/>
          <w:lang w:val="nl-NL"/>
        </w:rPr>
        <w:t>categorieën</w:t>
      </w:r>
      <w:r w:rsidR="00920735">
        <w:rPr>
          <w:rFonts w:ascii="Calibri" w:hAnsi="Calibri"/>
          <w:sz w:val="24"/>
          <w:szCs w:val="24"/>
          <w:lang w:val="nl-NL"/>
        </w:rPr>
        <w:t xml:space="preserve"> </w:t>
      </w:r>
      <w:r w:rsidR="00183BE3">
        <w:rPr>
          <w:rFonts w:ascii="Calibri" w:hAnsi="Calibri"/>
          <w:sz w:val="24"/>
          <w:szCs w:val="24"/>
          <w:lang w:val="nl-NL"/>
        </w:rPr>
        <w:t>van</w:t>
      </w:r>
      <w:r w:rsidR="00920735">
        <w:rPr>
          <w:rFonts w:ascii="Calibri" w:hAnsi="Calibri"/>
          <w:sz w:val="24"/>
          <w:szCs w:val="24"/>
          <w:lang w:val="nl-NL"/>
        </w:rPr>
        <w:t xml:space="preserve"> </w:t>
      </w:r>
      <w:r w:rsidR="00E32FA2" w:rsidRPr="00213D78">
        <w:rPr>
          <w:rFonts w:ascii="Calibri" w:hAnsi="Calibri"/>
          <w:sz w:val="24"/>
          <w:szCs w:val="24"/>
          <w:lang w:val="nl-NL"/>
        </w:rPr>
        <w:t>shuttl</w:t>
      </w:r>
      <w:r>
        <w:rPr>
          <w:rFonts w:ascii="Calibri" w:hAnsi="Calibri"/>
          <w:sz w:val="24"/>
          <w:szCs w:val="24"/>
          <w:lang w:val="nl-NL"/>
        </w:rPr>
        <w:t>es</w:t>
      </w:r>
      <w:r w:rsidR="00920735">
        <w:rPr>
          <w:rFonts w:ascii="Calibri" w:hAnsi="Calibri"/>
          <w:sz w:val="24"/>
          <w:szCs w:val="24"/>
          <w:lang w:val="nl-NL"/>
        </w:rPr>
        <w:t xml:space="preserve"> </w:t>
      </w:r>
      <w:r>
        <w:rPr>
          <w:rFonts w:ascii="Calibri" w:hAnsi="Calibri"/>
          <w:sz w:val="24"/>
          <w:szCs w:val="24"/>
          <w:lang w:val="nl-NL"/>
        </w:rPr>
        <w:t>op</w:t>
      </w:r>
      <w:r w:rsidR="00920735">
        <w:rPr>
          <w:rFonts w:ascii="Calibri" w:hAnsi="Calibri"/>
          <w:sz w:val="24"/>
          <w:szCs w:val="24"/>
          <w:lang w:val="nl-NL"/>
        </w:rPr>
        <w:t xml:space="preserve"> </w:t>
      </w:r>
      <w:r>
        <w:rPr>
          <w:rFonts w:ascii="Calibri" w:hAnsi="Calibri"/>
          <w:sz w:val="24"/>
          <w:szCs w:val="24"/>
          <w:lang w:val="nl-NL"/>
        </w:rPr>
        <w:t>de</w:t>
      </w:r>
      <w:r w:rsidR="00920735">
        <w:rPr>
          <w:rFonts w:ascii="Calibri" w:hAnsi="Calibri"/>
          <w:sz w:val="24"/>
          <w:szCs w:val="24"/>
          <w:lang w:val="nl-NL"/>
        </w:rPr>
        <w:t xml:space="preserve"> </w:t>
      </w:r>
      <w:r>
        <w:rPr>
          <w:rFonts w:ascii="Calibri" w:hAnsi="Calibri"/>
          <w:sz w:val="24"/>
          <w:szCs w:val="24"/>
          <w:lang w:val="nl-NL"/>
        </w:rPr>
        <w:t>Lijst</w:t>
      </w:r>
      <w:r w:rsidR="00920735">
        <w:rPr>
          <w:rFonts w:ascii="Calibri" w:hAnsi="Calibri"/>
          <w:sz w:val="24"/>
          <w:szCs w:val="24"/>
          <w:lang w:val="nl-NL"/>
        </w:rPr>
        <w:t xml:space="preserve"> </w:t>
      </w:r>
      <w:r>
        <w:rPr>
          <w:rFonts w:ascii="Calibri" w:hAnsi="Calibri"/>
          <w:sz w:val="24"/>
          <w:szCs w:val="24"/>
          <w:lang w:val="nl-NL"/>
        </w:rPr>
        <w:t>van</w:t>
      </w:r>
      <w:r w:rsidR="00920735">
        <w:rPr>
          <w:rFonts w:ascii="Calibri" w:hAnsi="Calibri"/>
          <w:sz w:val="24"/>
          <w:szCs w:val="24"/>
          <w:lang w:val="nl-NL"/>
        </w:rPr>
        <w:t xml:space="preserve"> </w:t>
      </w:r>
      <w:r>
        <w:rPr>
          <w:rFonts w:ascii="Calibri" w:hAnsi="Calibri"/>
          <w:sz w:val="24"/>
          <w:szCs w:val="24"/>
          <w:lang w:val="nl-NL"/>
        </w:rPr>
        <w:t>Toegestane</w:t>
      </w:r>
      <w:r w:rsidR="00920735">
        <w:rPr>
          <w:rFonts w:ascii="Calibri" w:hAnsi="Calibri"/>
          <w:sz w:val="24"/>
          <w:szCs w:val="24"/>
          <w:lang w:val="nl-NL"/>
        </w:rPr>
        <w:t xml:space="preserve"> </w:t>
      </w:r>
      <w:r w:rsidR="00E32FA2" w:rsidRPr="00213D78">
        <w:rPr>
          <w:rFonts w:ascii="Calibri" w:hAnsi="Calibri"/>
          <w:sz w:val="24"/>
          <w:szCs w:val="24"/>
          <w:lang w:val="nl-NL"/>
        </w:rPr>
        <w:t>Shuttles.</w:t>
      </w:r>
      <w:r w:rsidR="00920735">
        <w:rPr>
          <w:rFonts w:ascii="Calibri" w:hAnsi="Calibri"/>
          <w:sz w:val="24"/>
          <w:szCs w:val="24"/>
          <w:lang w:val="nl-NL"/>
        </w:rPr>
        <w:t xml:space="preserve"> </w:t>
      </w:r>
      <w:r w:rsidR="00E32FA2" w:rsidRPr="00213D78">
        <w:rPr>
          <w:rFonts w:ascii="Calibri" w:hAnsi="Calibri"/>
          <w:sz w:val="24"/>
          <w:szCs w:val="24"/>
          <w:lang w:val="nl-NL"/>
        </w:rPr>
        <w:t>Tot</w:t>
      </w:r>
      <w:r w:rsidR="00920735">
        <w:rPr>
          <w:rFonts w:ascii="Calibri" w:hAnsi="Calibri"/>
          <w:sz w:val="24"/>
          <w:szCs w:val="24"/>
          <w:lang w:val="nl-NL"/>
        </w:rPr>
        <w:t xml:space="preserve"> </w:t>
      </w:r>
      <w:r w:rsidR="00E32FA2" w:rsidRPr="00213D78">
        <w:rPr>
          <w:rFonts w:ascii="Calibri" w:hAnsi="Calibri"/>
          <w:sz w:val="24"/>
          <w:szCs w:val="24"/>
          <w:lang w:val="nl-NL"/>
        </w:rPr>
        <w:t>slot</w:t>
      </w:r>
      <w:r w:rsidR="00920735">
        <w:rPr>
          <w:rFonts w:ascii="Calibri" w:hAnsi="Calibri"/>
          <w:sz w:val="24"/>
          <w:szCs w:val="24"/>
          <w:lang w:val="nl-NL"/>
        </w:rPr>
        <w:t xml:space="preserve"> </w:t>
      </w:r>
      <w:r w:rsidR="00E32FA2" w:rsidRPr="00213D78">
        <w:rPr>
          <w:rFonts w:ascii="Calibri" w:hAnsi="Calibri"/>
          <w:sz w:val="24"/>
          <w:szCs w:val="24"/>
          <w:lang w:val="nl-NL"/>
        </w:rPr>
        <w:t>geeft</w:t>
      </w:r>
      <w:r w:rsidR="00920735">
        <w:rPr>
          <w:rFonts w:ascii="Calibri" w:hAnsi="Calibri"/>
          <w:sz w:val="24"/>
          <w:szCs w:val="24"/>
          <w:lang w:val="nl-NL"/>
        </w:rPr>
        <w:t xml:space="preserve"> </w:t>
      </w:r>
      <w:r w:rsidR="00E32FA2" w:rsidRPr="00213D78">
        <w:rPr>
          <w:rFonts w:ascii="Calibri" w:hAnsi="Calibri"/>
          <w:sz w:val="24"/>
          <w:szCs w:val="24"/>
          <w:lang w:val="nl-NL"/>
        </w:rPr>
        <w:t>de</w:t>
      </w:r>
      <w:r w:rsidR="00920735">
        <w:rPr>
          <w:rFonts w:ascii="Calibri" w:hAnsi="Calibri"/>
          <w:sz w:val="24"/>
          <w:szCs w:val="24"/>
          <w:lang w:val="nl-NL"/>
        </w:rPr>
        <w:t xml:space="preserve"> </w:t>
      </w:r>
      <w:r w:rsidR="00E32FA2" w:rsidRPr="00213D78">
        <w:rPr>
          <w:rFonts w:ascii="Calibri" w:hAnsi="Calibri"/>
          <w:sz w:val="24"/>
          <w:szCs w:val="24"/>
          <w:lang w:val="nl-NL"/>
        </w:rPr>
        <w:t>regeling</w:t>
      </w:r>
      <w:r w:rsidR="00920735">
        <w:rPr>
          <w:rFonts w:ascii="Calibri" w:hAnsi="Calibri"/>
          <w:sz w:val="24"/>
          <w:szCs w:val="24"/>
          <w:lang w:val="nl-NL"/>
        </w:rPr>
        <w:t xml:space="preserve"> </w:t>
      </w:r>
      <w:r w:rsidR="00E32FA2" w:rsidRPr="00213D78">
        <w:rPr>
          <w:rFonts w:ascii="Calibri" w:hAnsi="Calibri"/>
          <w:sz w:val="24"/>
          <w:szCs w:val="24"/>
          <w:lang w:val="nl-NL"/>
        </w:rPr>
        <w:t>aan</w:t>
      </w:r>
      <w:r w:rsidR="00920735">
        <w:rPr>
          <w:rFonts w:ascii="Calibri" w:hAnsi="Calibri"/>
          <w:sz w:val="24"/>
          <w:szCs w:val="24"/>
          <w:lang w:val="nl-NL"/>
        </w:rPr>
        <w:t xml:space="preserve"> </w:t>
      </w:r>
      <w:r w:rsidR="00E32FA2" w:rsidRPr="00213D78">
        <w:rPr>
          <w:rFonts w:ascii="Calibri" w:hAnsi="Calibri"/>
          <w:sz w:val="24"/>
          <w:szCs w:val="24"/>
          <w:lang w:val="nl-NL"/>
        </w:rPr>
        <w:t>voor</w:t>
      </w:r>
      <w:r w:rsidR="00920735">
        <w:rPr>
          <w:rFonts w:ascii="Calibri" w:hAnsi="Calibri"/>
          <w:sz w:val="24"/>
          <w:szCs w:val="24"/>
          <w:lang w:val="nl-NL"/>
        </w:rPr>
        <w:t xml:space="preserve"> </w:t>
      </w:r>
      <w:r w:rsidRPr="00213D78">
        <w:rPr>
          <w:rFonts w:ascii="Calibri" w:hAnsi="Calibri"/>
          <w:sz w:val="24"/>
          <w:szCs w:val="24"/>
          <w:lang w:val="nl-NL"/>
        </w:rPr>
        <w:t>welke</w:t>
      </w:r>
      <w:r w:rsidR="00920735">
        <w:rPr>
          <w:rFonts w:ascii="Calibri" w:hAnsi="Calibri"/>
          <w:sz w:val="24"/>
          <w:szCs w:val="24"/>
          <w:lang w:val="nl-NL"/>
        </w:rPr>
        <w:t xml:space="preserve"> </w:t>
      </w:r>
      <w:r w:rsidRPr="00213D78">
        <w:rPr>
          <w:rFonts w:ascii="Calibri" w:hAnsi="Calibri"/>
          <w:sz w:val="24"/>
          <w:szCs w:val="24"/>
          <w:lang w:val="nl-NL"/>
        </w:rPr>
        <w:t>categorieën</w:t>
      </w:r>
      <w:r w:rsidR="00920735">
        <w:rPr>
          <w:rFonts w:ascii="Calibri" w:hAnsi="Calibri"/>
          <w:sz w:val="24"/>
          <w:szCs w:val="24"/>
          <w:lang w:val="nl-NL"/>
        </w:rPr>
        <w:t xml:space="preserve"> </w:t>
      </w:r>
      <w:r w:rsidRPr="00213D78">
        <w:rPr>
          <w:rFonts w:ascii="Calibri" w:hAnsi="Calibri"/>
          <w:sz w:val="24"/>
          <w:szCs w:val="24"/>
          <w:lang w:val="nl-NL"/>
        </w:rPr>
        <w:t>van</w:t>
      </w:r>
      <w:r w:rsidR="00920735">
        <w:rPr>
          <w:rFonts w:ascii="Calibri" w:hAnsi="Calibri"/>
          <w:sz w:val="24"/>
          <w:szCs w:val="24"/>
          <w:lang w:val="nl-NL"/>
        </w:rPr>
        <w:t xml:space="preserve"> </w:t>
      </w:r>
      <w:r w:rsidRPr="00213D78">
        <w:rPr>
          <w:rFonts w:ascii="Calibri" w:hAnsi="Calibri"/>
          <w:sz w:val="24"/>
          <w:szCs w:val="24"/>
          <w:lang w:val="nl-NL"/>
        </w:rPr>
        <w:t>wedstrijden</w:t>
      </w:r>
      <w:r w:rsidR="00920735">
        <w:rPr>
          <w:rFonts w:ascii="Calibri" w:hAnsi="Calibri"/>
          <w:sz w:val="24"/>
          <w:szCs w:val="24"/>
          <w:lang w:val="nl-NL"/>
        </w:rPr>
        <w:t xml:space="preserve"> </w:t>
      </w:r>
      <w:r>
        <w:rPr>
          <w:rFonts w:ascii="Calibri" w:hAnsi="Calibri"/>
          <w:sz w:val="24"/>
          <w:szCs w:val="24"/>
          <w:lang w:val="nl-NL"/>
        </w:rPr>
        <w:t>een</w:t>
      </w:r>
      <w:r w:rsidR="00920735">
        <w:rPr>
          <w:rFonts w:ascii="Calibri" w:hAnsi="Calibri"/>
          <w:sz w:val="24"/>
          <w:szCs w:val="24"/>
          <w:lang w:val="nl-NL"/>
        </w:rPr>
        <w:t xml:space="preserve"> </w:t>
      </w:r>
      <w:r w:rsidR="00E32FA2" w:rsidRPr="00213D78">
        <w:rPr>
          <w:rFonts w:ascii="Calibri" w:hAnsi="Calibri"/>
          <w:sz w:val="24"/>
          <w:szCs w:val="24"/>
          <w:lang w:val="nl-NL"/>
        </w:rPr>
        <w:t>bepaalde</w:t>
      </w:r>
      <w:r w:rsidR="00920735">
        <w:rPr>
          <w:rFonts w:ascii="Calibri" w:hAnsi="Calibri"/>
          <w:sz w:val="24"/>
          <w:szCs w:val="24"/>
          <w:lang w:val="nl-NL"/>
        </w:rPr>
        <w:t xml:space="preserve"> </w:t>
      </w:r>
      <w:r w:rsidR="00E32FA2" w:rsidRPr="00213D78">
        <w:rPr>
          <w:rFonts w:ascii="Calibri" w:hAnsi="Calibri"/>
          <w:sz w:val="24"/>
          <w:szCs w:val="24"/>
          <w:lang w:val="nl-NL"/>
        </w:rPr>
        <w:t>shuttle</w:t>
      </w:r>
      <w:r w:rsidR="00920735">
        <w:rPr>
          <w:rFonts w:ascii="Calibri" w:hAnsi="Calibri"/>
          <w:sz w:val="24"/>
          <w:szCs w:val="24"/>
          <w:lang w:val="nl-NL"/>
        </w:rPr>
        <w:t xml:space="preserve"> </w:t>
      </w:r>
      <w:r w:rsidR="00E32FA2" w:rsidRPr="00213D78">
        <w:rPr>
          <w:rFonts w:ascii="Calibri" w:hAnsi="Calibri"/>
          <w:sz w:val="24"/>
          <w:szCs w:val="24"/>
          <w:lang w:val="nl-NL"/>
        </w:rPr>
        <w:t>mag</w:t>
      </w:r>
      <w:r w:rsidR="00920735">
        <w:rPr>
          <w:rFonts w:ascii="Calibri" w:hAnsi="Calibri"/>
          <w:sz w:val="24"/>
          <w:szCs w:val="24"/>
          <w:lang w:val="nl-NL"/>
        </w:rPr>
        <w:t xml:space="preserve"> </w:t>
      </w:r>
      <w:r w:rsidR="00E32FA2" w:rsidRPr="00213D78">
        <w:rPr>
          <w:rFonts w:ascii="Calibri" w:hAnsi="Calibri"/>
          <w:sz w:val="24"/>
          <w:szCs w:val="24"/>
          <w:lang w:val="nl-NL"/>
        </w:rPr>
        <w:t>worden</w:t>
      </w:r>
      <w:r w:rsidR="00920735">
        <w:rPr>
          <w:rFonts w:ascii="Calibri" w:hAnsi="Calibri"/>
          <w:sz w:val="24"/>
          <w:szCs w:val="24"/>
          <w:lang w:val="nl-NL"/>
        </w:rPr>
        <w:t xml:space="preserve"> </w:t>
      </w:r>
      <w:r w:rsidR="00E32FA2" w:rsidRPr="00213D78">
        <w:rPr>
          <w:rFonts w:ascii="Calibri" w:hAnsi="Calibri"/>
          <w:sz w:val="24"/>
          <w:szCs w:val="24"/>
          <w:lang w:val="nl-NL"/>
        </w:rPr>
        <w:t>gebruikt.</w:t>
      </w:r>
    </w:p>
    <w:p w14:paraId="707487E0" w14:textId="77777777" w:rsidR="00E32FA2" w:rsidRPr="00213D78" w:rsidRDefault="00920735" w:rsidP="005C6C07">
      <w:pPr>
        <w:numPr>
          <w:ilvl w:val="0"/>
          <w:numId w:val="175"/>
        </w:numPr>
        <w:ind w:left="1134" w:hanging="425"/>
        <w:rPr>
          <w:rFonts w:ascii="Calibri" w:hAnsi="Calibri"/>
          <w:sz w:val="24"/>
          <w:szCs w:val="24"/>
          <w:lang w:val="nl-NL"/>
        </w:rPr>
      </w:pPr>
      <w:r w:rsidRPr="00213D78">
        <w:rPr>
          <w:rFonts w:ascii="Calibri" w:hAnsi="Calibri"/>
          <w:sz w:val="24"/>
          <w:szCs w:val="24"/>
          <w:lang w:val="nl-NL"/>
        </w:rPr>
        <w:t>Uitvoeringsregeling</w:t>
      </w:r>
      <w:r>
        <w:rPr>
          <w:rFonts w:ascii="Calibri" w:hAnsi="Calibri"/>
          <w:sz w:val="24"/>
          <w:szCs w:val="24"/>
          <w:lang w:val="nl-NL"/>
        </w:rPr>
        <w:t xml:space="preserve"> </w:t>
      </w:r>
      <w:r w:rsidRPr="00213D78">
        <w:rPr>
          <w:rFonts w:ascii="Calibri" w:hAnsi="Calibri"/>
          <w:sz w:val="24"/>
          <w:szCs w:val="24"/>
          <w:lang w:val="nl-NL"/>
        </w:rPr>
        <w:t>Kleding</w:t>
      </w:r>
      <w:r>
        <w:rPr>
          <w:rFonts w:ascii="Calibri" w:hAnsi="Calibri"/>
          <w:sz w:val="24"/>
          <w:szCs w:val="24"/>
          <w:lang w:val="nl-NL"/>
        </w:rPr>
        <w:t xml:space="preserve"> </w:t>
      </w:r>
      <w:r w:rsidRPr="00213D78">
        <w:rPr>
          <w:rFonts w:ascii="Calibri" w:hAnsi="Calibri"/>
          <w:sz w:val="24"/>
          <w:szCs w:val="24"/>
          <w:lang w:val="nl-NL"/>
        </w:rPr>
        <w:t>en</w:t>
      </w:r>
      <w:r>
        <w:rPr>
          <w:rFonts w:ascii="Calibri" w:hAnsi="Calibri"/>
          <w:sz w:val="24"/>
          <w:szCs w:val="24"/>
          <w:lang w:val="nl-NL"/>
        </w:rPr>
        <w:t xml:space="preserve"> </w:t>
      </w:r>
      <w:r w:rsidRPr="00213D78">
        <w:rPr>
          <w:rFonts w:ascii="Calibri" w:hAnsi="Calibri"/>
          <w:sz w:val="24"/>
          <w:szCs w:val="24"/>
          <w:lang w:val="nl-NL"/>
        </w:rPr>
        <w:t>Reclame</w:t>
      </w:r>
      <w:r>
        <w:rPr>
          <w:rFonts w:ascii="Calibri" w:hAnsi="Calibri"/>
          <w:sz w:val="24"/>
          <w:szCs w:val="24"/>
          <w:lang w:val="nl-NL"/>
        </w:rPr>
        <w:t xml:space="preserve"> </w:t>
      </w:r>
      <w:r w:rsidRPr="00213D78">
        <w:rPr>
          <w:rFonts w:ascii="Calibri" w:hAnsi="Calibri"/>
          <w:sz w:val="24"/>
          <w:szCs w:val="24"/>
          <w:lang w:val="nl-NL"/>
        </w:rPr>
        <w:t>bij</w:t>
      </w:r>
      <w:r>
        <w:rPr>
          <w:rFonts w:ascii="Calibri" w:hAnsi="Calibri"/>
          <w:sz w:val="24"/>
          <w:szCs w:val="24"/>
          <w:lang w:val="nl-NL"/>
        </w:rPr>
        <w:t xml:space="preserve"> </w:t>
      </w:r>
      <w:r w:rsidR="00E32FA2" w:rsidRPr="00213D78">
        <w:rPr>
          <w:rFonts w:ascii="Calibri" w:hAnsi="Calibri"/>
          <w:sz w:val="24"/>
          <w:szCs w:val="24"/>
          <w:lang w:val="nl-NL"/>
        </w:rPr>
        <w:t>b</w:t>
      </w:r>
      <w:r w:rsidR="00213D78">
        <w:rPr>
          <w:rFonts w:ascii="Calibri" w:hAnsi="Calibri"/>
          <w:sz w:val="24"/>
          <w:szCs w:val="24"/>
          <w:lang w:val="nl-NL"/>
        </w:rPr>
        <w:t>adminton</w:t>
      </w:r>
      <w:r w:rsidR="00213D78">
        <w:rPr>
          <w:rFonts w:ascii="Calibri" w:hAnsi="Calibri"/>
          <w:sz w:val="24"/>
          <w:szCs w:val="24"/>
          <w:lang w:val="nl-NL"/>
        </w:rPr>
        <w:softHyphen/>
        <w:t>wedstrijden</w:t>
      </w:r>
      <w:r>
        <w:rPr>
          <w:rFonts w:ascii="Calibri" w:hAnsi="Calibri"/>
          <w:sz w:val="24"/>
          <w:szCs w:val="24"/>
          <w:lang w:val="nl-NL"/>
        </w:rPr>
        <w:t xml:space="preserve"> </w:t>
      </w:r>
      <w:r w:rsidR="00213D78">
        <w:rPr>
          <w:rFonts w:ascii="Calibri" w:hAnsi="Calibri"/>
          <w:sz w:val="24"/>
          <w:szCs w:val="24"/>
          <w:lang w:val="nl-NL"/>
        </w:rPr>
        <w:t>(Hoofdstuk</w:t>
      </w:r>
      <w:r>
        <w:rPr>
          <w:rFonts w:ascii="Calibri" w:hAnsi="Calibri"/>
          <w:sz w:val="24"/>
          <w:szCs w:val="24"/>
          <w:lang w:val="nl-NL"/>
        </w:rPr>
        <w:t xml:space="preserve"> </w:t>
      </w:r>
      <w:r w:rsidR="00E32FA2" w:rsidRPr="00213D78">
        <w:rPr>
          <w:rFonts w:ascii="Calibri" w:hAnsi="Calibri"/>
          <w:sz w:val="24"/>
          <w:szCs w:val="24"/>
          <w:lang w:val="nl-NL"/>
        </w:rPr>
        <w:t>IV,</w:t>
      </w:r>
      <w:r>
        <w:rPr>
          <w:rFonts w:ascii="Calibri" w:hAnsi="Calibri"/>
          <w:sz w:val="24"/>
          <w:szCs w:val="24"/>
          <w:lang w:val="nl-NL"/>
        </w:rPr>
        <w:t xml:space="preserve"> </w:t>
      </w:r>
      <w:r w:rsidR="00E32FA2" w:rsidRPr="00213D78">
        <w:rPr>
          <w:rFonts w:ascii="Calibri" w:hAnsi="Calibri"/>
          <w:sz w:val="24"/>
          <w:szCs w:val="24"/>
          <w:lang w:val="nl-NL"/>
        </w:rPr>
        <w:t>artikel</w:t>
      </w:r>
      <w:r>
        <w:rPr>
          <w:rFonts w:ascii="Calibri" w:hAnsi="Calibri"/>
          <w:sz w:val="24"/>
          <w:szCs w:val="24"/>
          <w:lang w:val="nl-NL"/>
        </w:rPr>
        <w:t xml:space="preserve"> </w:t>
      </w:r>
      <w:r w:rsidR="00E32FA2" w:rsidRPr="00213D78">
        <w:rPr>
          <w:rFonts w:ascii="Calibri" w:hAnsi="Calibri"/>
          <w:sz w:val="24"/>
          <w:szCs w:val="24"/>
          <w:lang w:val="nl-NL"/>
        </w:rPr>
        <w:t>5):</w:t>
      </w:r>
      <w:r>
        <w:rPr>
          <w:rFonts w:ascii="Calibri" w:hAnsi="Calibri"/>
          <w:sz w:val="24"/>
          <w:szCs w:val="24"/>
          <w:lang w:val="nl-NL"/>
        </w:rPr>
        <w:t xml:space="preserve"> </w:t>
      </w:r>
      <w:r w:rsidR="00F8301C">
        <w:rPr>
          <w:rFonts w:ascii="Calibri" w:hAnsi="Calibri"/>
          <w:sz w:val="24"/>
          <w:szCs w:val="24"/>
          <w:lang w:val="nl-NL"/>
        </w:rPr>
        <w:br/>
      </w:r>
      <w:r w:rsidR="00E32FA2" w:rsidRPr="00213D78">
        <w:rPr>
          <w:rFonts w:ascii="Calibri" w:hAnsi="Calibri"/>
          <w:sz w:val="24"/>
          <w:szCs w:val="24"/>
          <w:lang w:val="nl-NL"/>
        </w:rPr>
        <w:t>deze</w:t>
      </w:r>
      <w:r>
        <w:rPr>
          <w:rFonts w:ascii="Calibri" w:hAnsi="Calibri"/>
          <w:sz w:val="24"/>
          <w:szCs w:val="24"/>
          <w:lang w:val="nl-NL"/>
        </w:rPr>
        <w:t xml:space="preserve"> </w:t>
      </w:r>
      <w:r w:rsidR="00E32FA2" w:rsidRPr="00213D78">
        <w:rPr>
          <w:rFonts w:ascii="Calibri" w:hAnsi="Calibri"/>
          <w:sz w:val="24"/>
          <w:szCs w:val="24"/>
          <w:lang w:val="nl-NL"/>
        </w:rPr>
        <w:t>regeling</w:t>
      </w:r>
      <w:r>
        <w:rPr>
          <w:rFonts w:ascii="Calibri" w:hAnsi="Calibri"/>
          <w:sz w:val="24"/>
          <w:szCs w:val="24"/>
          <w:lang w:val="nl-NL"/>
        </w:rPr>
        <w:t xml:space="preserve"> </w:t>
      </w:r>
      <w:r w:rsidR="00E32FA2" w:rsidRPr="00213D78">
        <w:rPr>
          <w:rFonts w:ascii="Calibri" w:hAnsi="Calibri"/>
          <w:sz w:val="24"/>
          <w:szCs w:val="24"/>
          <w:lang w:val="nl-NL"/>
        </w:rPr>
        <w:t>bevat</w:t>
      </w:r>
      <w:r>
        <w:rPr>
          <w:rFonts w:ascii="Calibri" w:hAnsi="Calibri"/>
          <w:sz w:val="24"/>
          <w:szCs w:val="24"/>
          <w:lang w:val="nl-NL"/>
        </w:rPr>
        <w:t xml:space="preserve"> </w:t>
      </w:r>
      <w:r w:rsidR="00E32FA2" w:rsidRPr="00213D78">
        <w:rPr>
          <w:rFonts w:ascii="Calibri" w:hAnsi="Calibri"/>
          <w:sz w:val="24"/>
          <w:szCs w:val="24"/>
          <w:lang w:val="nl-NL"/>
        </w:rPr>
        <w:t>nadere</w:t>
      </w:r>
      <w:r>
        <w:rPr>
          <w:rFonts w:ascii="Calibri" w:hAnsi="Calibri"/>
          <w:sz w:val="24"/>
          <w:szCs w:val="24"/>
          <w:lang w:val="nl-NL"/>
        </w:rPr>
        <w:t xml:space="preserve"> </w:t>
      </w:r>
      <w:r w:rsidR="00E32FA2" w:rsidRPr="00213D78">
        <w:rPr>
          <w:rFonts w:ascii="Calibri" w:hAnsi="Calibri"/>
          <w:sz w:val="24"/>
          <w:szCs w:val="24"/>
          <w:lang w:val="nl-NL"/>
        </w:rPr>
        <w:t>regels</w:t>
      </w:r>
      <w:r>
        <w:rPr>
          <w:rFonts w:ascii="Calibri" w:hAnsi="Calibri"/>
          <w:sz w:val="24"/>
          <w:szCs w:val="24"/>
          <w:lang w:val="nl-NL"/>
        </w:rPr>
        <w:t xml:space="preserve"> </w:t>
      </w:r>
      <w:r w:rsidR="00E32FA2" w:rsidRPr="00213D78">
        <w:rPr>
          <w:rFonts w:ascii="Calibri" w:hAnsi="Calibri"/>
          <w:sz w:val="24"/>
          <w:szCs w:val="24"/>
          <w:lang w:val="nl-NL"/>
        </w:rPr>
        <w:t>voor</w:t>
      </w:r>
      <w:r>
        <w:rPr>
          <w:rFonts w:ascii="Calibri" w:hAnsi="Calibri"/>
          <w:sz w:val="24"/>
          <w:szCs w:val="24"/>
          <w:lang w:val="nl-NL"/>
        </w:rPr>
        <w:t xml:space="preserve"> </w:t>
      </w:r>
      <w:r w:rsidR="00E32FA2" w:rsidRPr="00213D78">
        <w:rPr>
          <w:rFonts w:ascii="Calibri" w:hAnsi="Calibri"/>
          <w:sz w:val="24"/>
          <w:szCs w:val="24"/>
          <w:lang w:val="nl-NL"/>
        </w:rPr>
        <w:t>kleding</w:t>
      </w:r>
      <w:r>
        <w:rPr>
          <w:rFonts w:ascii="Calibri" w:hAnsi="Calibri"/>
          <w:sz w:val="24"/>
          <w:szCs w:val="24"/>
          <w:lang w:val="nl-NL"/>
        </w:rPr>
        <w:t xml:space="preserve"> </w:t>
      </w:r>
      <w:r w:rsidR="00E32FA2" w:rsidRPr="00213D78">
        <w:rPr>
          <w:rFonts w:ascii="Calibri" w:hAnsi="Calibri"/>
          <w:sz w:val="24"/>
          <w:szCs w:val="24"/>
          <w:lang w:val="nl-NL"/>
        </w:rPr>
        <w:t>en</w:t>
      </w:r>
      <w:r>
        <w:rPr>
          <w:rFonts w:ascii="Calibri" w:hAnsi="Calibri"/>
          <w:sz w:val="24"/>
          <w:szCs w:val="24"/>
          <w:lang w:val="nl-NL"/>
        </w:rPr>
        <w:t xml:space="preserve"> </w:t>
      </w:r>
      <w:r w:rsidR="00E32FA2" w:rsidRPr="00213D78">
        <w:rPr>
          <w:rFonts w:ascii="Calibri" w:hAnsi="Calibri"/>
          <w:sz w:val="24"/>
          <w:szCs w:val="24"/>
          <w:lang w:val="nl-NL"/>
        </w:rPr>
        <w:t>reclame‐uitingen</w:t>
      </w:r>
      <w:r>
        <w:rPr>
          <w:rFonts w:ascii="Calibri" w:hAnsi="Calibri"/>
          <w:sz w:val="24"/>
          <w:szCs w:val="24"/>
          <w:lang w:val="nl-NL"/>
        </w:rPr>
        <w:t xml:space="preserve"> </w:t>
      </w:r>
      <w:r w:rsidR="00E32FA2" w:rsidRPr="00213D78">
        <w:rPr>
          <w:rFonts w:ascii="Calibri" w:hAnsi="Calibri"/>
          <w:sz w:val="24"/>
          <w:szCs w:val="24"/>
          <w:lang w:val="nl-NL"/>
        </w:rPr>
        <w:t>rond</w:t>
      </w:r>
      <w:r>
        <w:rPr>
          <w:rFonts w:ascii="Calibri" w:hAnsi="Calibri"/>
          <w:sz w:val="24"/>
          <w:szCs w:val="24"/>
          <w:lang w:val="nl-NL"/>
        </w:rPr>
        <w:t xml:space="preserve"> </w:t>
      </w:r>
      <w:r w:rsidR="005C6C07">
        <w:rPr>
          <w:rFonts w:ascii="Calibri" w:hAnsi="Calibri"/>
          <w:sz w:val="24"/>
          <w:szCs w:val="24"/>
          <w:lang w:val="nl-NL"/>
        </w:rPr>
        <w:t>partijen</w:t>
      </w:r>
      <w:r w:rsidR="00E32FA2" w:rsidRPr="00213D78">
        <w:rPr>
          <w:rFonts w:ascii="Calibri" w:hAnsi="Calibri"/>
          <w:sz w:val="24"/>
          <w:szCs w:val="24"/>
          <w:lang w:val="nl-NL"/>
        </w:rPr>
        <w:t>;</w:t>
      </w:r>
      <w:r>
        <w:rPr>
          <w:rFonts w:ascii="Calibri" w:hAnsi="Calibri"/>
          <w:sz w:val="24"/>
          <w:szCs w:val="24"/>
          <w:lang w:val="nl-NL"/>
        </w:rPr>
        <w:t xml:space="preserve"> </w:t>
      </w:r>
    </w:p>
    <w:p w14:paraId="418D9921" w14:textId="77777777" w:rsidR="00E32FA2" w:rsidRPr="00213D78" w:rsidRDefault="00920735" w:rsidP="005C6C07">
      <w:pPr>
        <w:numPr>
          <w:ilvl w:val="0"/>
          <w:numId w:val="175"/>
        </w:numPr>
        <w:ind w:left="1134" w:hanging="425"/>
        <w:rPr>
          <w:rFonts w:ascii="Calibri" w:hAnsi="Calibri"/>
          <w:sz w:val="24"/>
          <w:szCs w:val="24"/>
          <w:lang w:val="nl-NL"/>
        </w:rPr>
      </w:pPr>
      <w:r w:rsidRPr="00E32FA2">
        <w:rPr>
          <w:rFonts w:ascii="Calibri" w:hAnsi="Calibri"/>
          <w:sz w:val="24"/>
          <w:szCs w:val="24"/>
          <w:lang w:val="nl-NL"/>
        </w:rPr>
        <w:t>Uitvoeringsregeling</w:t>
      </w:r>
      <w:r>
        <w:rPr>
          <w:rFonts w:ascii="Calibri" w:hAnsi="Calibri"/>
          <w:sz w:val="24"/>
          <w:szCs w:val="24"/>
          <w:lang w:val="nl-NL"/>
        </w:rPr>
        <w:t xml:space="preserve"> </w:t>
      </w:r>
      <w:r w:rsidRPr="00E32FA2">
        <w:rPr>
          <w:rFonts w:ascii="Calibri" w:hAnsi="Calibri"/>
          <w:sz w:val="24"/>
          <w:szCs w:val="24"/>
          <w:lang w:val="nl-NL"/>
        </w:rPr>
        <w:t>Opgelegde</w:t>
      </w:r>
      <w:r>
        <w:rPr>
          <w:rFonts w:ascii="Calibri" w:hAnsi="Calibri"/>
          <w:sz w:val="24"/>
          <w:szCs w:val="24"/>
          <w:lang w:val="nl-NL"/>
        </w:rPr>
        <w:t xml:space="preserve"> </w:t>
      </w:r>
      <w:r w:rsidRPr="00E32FA2">
        <w:rPr>
          <w:rFonts w:ascii="Calibri" w:hAnsi="Calibri"/>
          <w:sz w:val="24"/>
          <w:szCs w:val="24"/>
          <w:lang w:val="nl-NL"/>
        </w:rPr>
        <w:t>Kaarten:</w:t>
      </w:r>
      <w:r w:rsidR="00DD37AD">
        <w:rPr>
          <w:rFonts w:ascii="Calibri" w:hAnsi="Calibri"/>
          <w:sz w:val="24"/>
          <w:szCs w:val="24"/>
          <w:lang w:val="nl-NL"/>
        </w:rPr>
        <w:t xml:space="preserve"> </w:t>
      </w:r>
      <w:r w:rsidR="00F8301C">
        <w:rPr>
          <w:rFonts w:ascii="Calibri" w:hAnsi="Calibri"/>
          <w:sz w:val="24"/>
          <w:szCs w:val="24"/>
          <w:lang w:val="nl-NL"/>
        </w:rPr>
        <w:br/>
      </w:r>
      <w:r w:rsidRPr="00E32FA2">
        <w:rPr>
          <w:rFonts w:ascii="Calibri" w:hAnsi="Calibri"/>
          <w:sz w:val="24"/>
          <w:szCs w:val="24"/>
          <w:lang w:val="nl-NL"/>
        </w:rPr>
        <w:t>in</w:t>
      </w:r>
      <w:r>
        <w:rPr>
          <w:rFonts w:ascii="Calibri" w:hAnsi="Calibri"/>
          <w:sz w:val="24"/>
          <w:szCs w:val="24"/>
          <w:lang w:val="nl-NL"/>
        </w:rPr>
        <w:t xml:space="preserve"> </w:t>
      </w:r>
      <w:r w:rsidRPr="00E32FA2">
        <w:rPr>
          <w:rFonts w:ascii="Calibri" w:hAnsi="Calibri"/>
          <w:sz w:val="24"/>
          <w:szCs w:val="24"/>
          <w:lang w:val="nl-NL"/>
        </w:rPr>
        <w:t>deze</w:t>
      </w:r>
      <w:r>
        <w:rPr>
          <w:rFonts w:ascii="Calibri" w:hAnsi="Calibri"/>
          <w:sz w:val="24"/>
          <w:szCs w:val="24"/>
          <w:lang w:val="nl-NL"/>
        </w:rPr>
        <w:t xml:space="preserve"> </w:t>
      </w:r>
      <w:r w:rsidRPr="00E32FA2">
        <w:rPr>
          <w:rFonts w:ascii="Calibri" w:hAnsi="Calibri"/>
          <w:sz w:val="24"/>
          <w:szCs w:val="24"/>
          <w:lang w:val="nl-NL"/>
        </w:rPr>
        <w:t>regeling</w:t>
      </w:r>
      <w:r>
        <w:rPr>
          <w:rFonts w:ascii="Calibri" w:hAnsi="Calibri"/>
          <w:sz w:val="24"/>
          <w:szCs w:val="24"/>
          <w:lang w:val="nl-NL"/>
        </w:rPr>
        <w:t xml:space="preserve"> </w:t>
      </w:r>
      <w:r w:rsidRPr="00E32FA2">
        <w:rPr>
          <w:rFonts w:ascii="Calibri" w:hAnsi="Calibri"/>
          <w:sz w:val="24"/>
          <w:szCs w:val="24"/>
          <w:lang w:val="nl-NL"/>
        </w:rPr>
        <w:t>wordt</w:t>
      </w:r>
      <w:r>
        <w:rPr>
          <w:rFonts w:ascii="Calibri" w:hAnsi="Calibri"/>
          <w:sz w:val="24"/>
          <w:szCs w:val="24"/>
          <w:lang w:val="nl-NL"/>
        </w:rPr>
        <w:t xml:space="preserve"> </w:t>
      </w:r>
      <w:r w:rsidRPr="00E32FA2">
        <w:rPr>
          <w:rFonts w:ascii="Calibri" w:hAnsi="Calibri"/>
          <w:sz w:val="24"/>
          <w:szCs w:val="24"/>
          <w:lang w:val="nl-NL"/>
        </w:rPr>
        <w:t>het</w:t>
      </w:r>
      <w:r>
        <w:rPr>
          <w:rFonts w:ascii="Calibri" w:hAnsi="Calibri"/>
          <w:sz w:val="24"/>
          <w:szCs w:val="24"/>
          <w:lang w:val="nl-NL"/>
        </w:rPr>
        <w:t xml:space="preserve"> </w:t>
      </w:r>
      <w:r w:rsidR="00E32FA2" w:rsidRPr="00E32FA2">
        <w:rPr>
          <w:rFonts w:ascii="Calibri" w:hAnsi="Calibri"/>
          <w:sz w:val="24"/>
          <w:szCs w:val="24"/>
          <w:lang w:val="nl-NL"/>
        </w:rPr>
        <w:t>beleid</w:t>
      </w:r>
      <w:r>
        <w:rPr>
          <w:rFonts w:ascii="Calibri" w:hAnsi="Calibri"/>
          <w:sz w:val="24"/>
          <w:szCs w:val="24"/>
          <w:lang w:val="nl-NL"/>
        </w:rPr>
        <w:t xml:space="preserve"> </w:t>
      </w:r>
      <w:r w:rsidRPr="00213D78">
        <w:rPr>
          <w:rFonts w:ascii="Calibri" w:hAnsi="Calibri"/>
          <w:sz w:val="24"/>
          <w:szCs w:val="24"/>
          <w:lang w:val="nl-NL"/>
        </w:rPr>
        <w:t>vastgelegd</w:t>
      </w:r>
      <w:r>
        <w:rPr>
          <w:rFonts w:ascii="Calibri" w:hAnsi="Calibri"/>
          <w:sz w:val="24"/>
          <w:szCs w:val="24"/>
          <w:lang w:val="nl-NL"/>
        </w:rPr>
        <w:t xml:space="preserve"> </w:t>
      </w:r>
      <w:r w:rsidRPr="00213D78">
        <w:rPr>
          <w:rFonts w:ascii="Calibri" w:hAnsi="Calibri"/>
          <w:sz w:val="24"/>
          <w:szCs w:val="24"/>
          <w:lang w:val="nl-NL"/>
        </w:rPr>
        <w:t>inzake</w:t>
      </w:r>
      <w:r>
        <w:rPr>
          <w:rFonts w:ascii="Calibri" w:hAnsi="Calibri"/>
          <w:sz w:val="24"/>
          <w:szCs w:val="24"/>
          <w:lang w:val="nl-NL"/>
        </w:rPr>
        <w:t xml:space="preserve"> </w:t>
      </w:r>
      <w:r w:rsidRPr="00213D78">
        <w:rPr>
          <w:rFonts w:ascii="Calibri" w:hAnsi="Calibri"/>
          <w:sz w:val="24"/>
          <w:szCs w:val="24"/>
          <w:lang w:val="nl-NL"/>
        </w:rPr>
        <w:t>straffen</w:t>
      </w:r>
      <w:r>
        <w:rPr>
          <w:rFonts w:ascii="Calibri" w:hAnsi="Calibri"/>
          <w:sz w:val="24"/>
          <w:szCs w:val="24"/>
          <w:lang w:val="nl-NL"/>
        </w:rPr>
        <w:t xml:space="preserve"> </w:t>
      </w:r>
      <w:r w:rsidRPr="00213D78">
        <w:rPr>
          <w:rFonts w:ascii="Calibri" w:hAnsi="Calibri"/>
          <w:sz w:val="24"/>
          <w:szCs w:val="24"/>
          <w:lang w:val="nl-NL"/>
        </w:rPr>
        <w:t>naar</w:t>
      </w:r>
      <w:r>
        <w:rPr>
          <w:rFonts w:ascii="Calibri" w:hAnsi="Calibri"/>
          <w:sz w:val="24"/>
          <w:szCs w:val="24"/>
          <w:lang w:val="nl-NL"/>
        </w:rPr>
        <w:t xml:space="preserve"> </w:t>
      </w:r>
      <w:r w:rsidRPr="00213D78">
        <w:rPr>
          <w:rFonts w:ascii="Calibri" w:hAnsi="Calibri"/>
          <w:sz w:val="24"/>
          <w:szCs w:val="24"/>
          <w:lang w:val="nl-NL"/>
        </w:rPr>
        <w:t>aanleiding</w:t>
      </w:r>
      <w:r>
        <w:rPr>
          <w:rFonts w:ascii="Calibri" w:hAnsi="Calibri"/>
          <w:sz w:val="24"/>
          <w:szCs w:val="24"/>
          <w:lang w:val="nl-NL"/>
        </w:rPr>
        <w:t xml:space="preserve"> </w:t>
      </w:r>
      <w:r w:rsidRPr="00213D78">
        <w:rPr>
          <w:rFonts w:ascii="Calibri" w:hAnsi="Calibri"/>
          <w:sz w:val="24"/>
          <w:szCs w:val="24"/>
          <w:lang w:val="nl-NL"/>
        </w:rPr>
        <w:t>van</w:t>
      </w:r>
      <w:r>
        <w:rPr>
          <w:rFonts w:ascii="Calibri" w:hAnsi="Calibri"/>
          <w:sz w:val="24"/>
          <w:szCs w:val="24"/>
          <w:lang w:val="nl-NL"/>
        </w:rPr>
        <w:t xml:space="preserve"> </w:t>
      </w:r>
      <w:r w:rsidRPr="00213D78">
        <w:rPr>
          <w:rFonts w:ascii="Calibri" w:hAnsi="Calibri"/>
          <w:sz w:val="24"/>
          <w:szCs w:val="24"/>
          <w:lang w:val="nl-NL"/>
        </w:rPr>
        <w:t>een</w:t>
      </w:r>
      <w:r w:rsidR="00DD37AD">
        <w:rPr>
          <w:rFonts w:ascii="Calibri" w:hAnsi="Calibri"/>
          <w:sz w:val="24"/>
          <w:szCs w:val="24"/>
          <w:lang w:val="nl-NL"/>
        </w:rPr>
        <w:t xml:space="preserve"> opgelegde </w:t>
      </w:r>
      <w:r w:rsidRPr="00213D78">
        <w:rPr>
          <w:rFonts w:ascii="Calibri" w:hAnsi="Calibri"/>
          <w:sz w:val="24"/>
          <w:szCs w:val="24"/>
          <w:lang w:val="nl-NL"/>
        </w:rPr>
        <w:t>kaart</w:t>
      </w:r>
      <w:r>
        <w:rPr>
          <w:rFonts w:ascii="Calibri" w:hAnsi="Calibri"/>
          <w:sz w:val="24"/>
          <w:szCs w:val="24"/>
          <w:lang w:val="nl-NL"/>
        </w:rPr>
        <w:t xml:space="preserve"> </w:t>
      </w:r>
      <w:r w:rsidR="00E32FA2" w:rsidRPr="00213D78">
        <w:rPr>
          <w:rFonts w:ascii="Calibri" w:hAnsi="Calibri"/>
          <w:sz w:val="24"/>
          <w:szCs w:val="24"/>
          <w:lang w:val="nl-NL"/>
        </w:rPr>
        <w:t>wegens</w:t>
      </w:r>
      <w:r>
        <w:rPr>
          <w:rFonts w:ascii="Calibri" w:hAnsi="Calibri"/>
          <w:sz w:val="24"/>
          <w:szCs w:val="24"/>
          <w:lang w:val="nl-NL"/>
        </w:rPr>
        <w:t xml:space="preserve"> </w:t>
      </w:r>
      <w:r w:rsidR="00E32FA2" w:rsidRPr="00213D78">
        <w:rPr>
          <w:rFonts w:ascii="Calibri" w:hAnsi="Calibri"/>
          <w:sz w:val="24"/>
          <w:szCs w:val="24"/>
          <w:lang w:val="nl-NL"/>
        </w:rPr>
        <w:t>wangedrag</w:t>
      </w:r>
      <w:r>
        <w:rPr>
          <w:rFonts w:ascii="Calibri" w:hAnsi="Calibri"/>
          <w:sz w:val="24"/>
          <w:szCs w:val="24"/>
          <w:lang w:val="nl-NL"/>
        </w:rPr>
        <w:t xml:space="preserve"> </w:t>
      </w:r>
      <w:r w:rsidR="00E32FA2" w:rsidRPr="00213D78">
        <w:rPr>
          <w:rFonts w:ascii="Calibri" w:hAnsi="Calibri"/>
          <w:sz w:val="24"/>
          <w:szCs w:val="24"/>
          <w:lang w:val="nl-NL"/>
        </w:rPr>
        <w:t>als</w:t>
      </w:r>
      <w:r>
        <w:rPr>
          <w:rFonts w:ascii="Calibri" w:hAnsi="Calibri"/>
          <w:sz w:val="24"/>
          <w:szCs w:val="24"/>
          <w:lang w:val="nl-NL"/>
        </w:rPr>
        <w:t xml:space="preserve"> </w:t>
      </w:r>
      <w:r w:rsidR="00E32FA2" w:rsidRPr="00213D78">
        <w:rPr>
          <w:rFonts w:ascii="Calibri" w:hAnsi="Calibri"/>
          <w:sz w:val="24"/>
          <w:szCs w:val="24"/>
          <w:lang w:val="nl-NL"/>
        </w:rPr>
        <w:t>bedoeld</w:t>
      </w:r>
      <w:r>
        <w:rPr>
          <w:rFonts w:ascii="Calibri" w:hAnsi="Calibri"/>
          <w:sz w:val="24"/>
          <w:szCs w:val="24"/>
          <w:lang w:val="nl-NL"/>
        </w:rPr>
        <w:t xml:space="preserve"> </w:t>
      </w:r>
      <w:r w:rsidR="00E32FA2" w:rsidRPr="00213D78">
        <w:rPr>
          <w:rFonts w:ascii="Calibri" w:hAnsi="Calibri"/>
          <w:sz w:val="24"/>
          <w:szCs w:val="24"/>
          <w:lang w:val="nl-NL"/>
        </w:rPr>
        <w:t>in</w:t>
      </w:r>
      <w:r>
        <w:rPr>
          <w:rFonts w:ascii="Calibri" w:hAnsi="Calibri"/>
          <w:sz w:val="24"/>
          <w:szCs w:val="24"/>
          <w:lang w:val="nl-NL"/>
        </w:rPr>
        <w:t xml:space="preserve"> </w:t>
      </w:r>
      <w:r w:rsidR="00E32FA2" w:rsidRPr="00213D78">
        <w:rPr>
          <w:rFonts w:ascii="Calibri" w:hAnsi="Calibri"/>
          <w:sz w:val="24"/>
          <w:szCs w:val="24"/>
          <w:lang w:val="nl-NL"/>
        </w:rPr>
        <w:t>artikel</w:t>
      </w:r>
      <w:r>
        <w:rPr>
          <w:rFonts w:ascii="Calibri" w:hAnsi="Calibri"/>
          <w:sz w:val="24"/>
          <w:szCs w:val="24"/>
          <w:lang w:val="nl-NL"/>
        </w:rPr>
        <w:t xml:space="preserve"> </w:t>
      </w:r>
      <w:r w:rsidR="00E32FA2" w:rsidRPr="00213D78">
        <w:rPr>
          <w:rFonts w:ascii="Calibri" w:hAnsi="Calibri"/>
          <w:sz w:val="24"/>
          <w:szCs w:val="24"/>
          <w:lang w:val="nl-NL"/>
        </w:rPr>
        <w:t>16.7</w:t>
      </w:r>
      <w:r>
        <w:rPr>
          <w:rFonts w:ascii="Calibri" w:hAnsi="Calibri"/>
          <w:sz w:val="24"/>
          <w:szCs w:val="24"/>
          <w:lang w:val="nl-NL"/>
        </w:rPr>
        <w:t xml:space="preserve"> </w:t>
      </w:r>
      <w:r w:rsidR="00E32FA2" w:rsidRPr="00213D78">
        <w:rPr>
          <w:rFonts w:ascii="Calibri" w:hAnsi="Calibri"/>
          <w:sz w:val="24"/>
          <w:szCs w:val="24"/>
          <w:lang w:val="nl-NL"/>
        </w:rPr>
        <w:t>van</w:t>
      </w:r>
      <w:r>
        <w:rPr>
          <w:rFonts w:ascii="Calibri" w:hAnsi="Calibri"/>
          <w:sz w:val="24"/>
          <w:szCs w:val="24"/>
          <w:lang w:val="nl-NL"/>
        </w:rPr>
        <w:t xml:space="preserve"> </w:t>
      </w:r>
      <w:r w:rsidR="00E32FA2" w:rsidRPr="00213D78">
        <w:rPr>
          <w:rFonts w:ascii="Calibri" w:hAnsi="Calibri"/>
          <w:sz w:val="24"/>
          <w:szCs w:val="24"/>
          <w:lang w:val="nl-NL"/>
        </w:rPr>
        <w:t>de</w:t>
      </w:r>
      <w:r>
        <w:rPr>
          <w:rFonts w:ascii="Calibri" w:hAnsi="Calibri"/>
          <w:sz w:val="24"/>
          <w:szCs w:val="24"/>
          <w:lang w:val="nl-NL"/>
        </w:rPr>
        <w:t xml:space="preserve"> </w:t>
      </w:r>
      <w:r w:rsidR="00E32FA2" w:rsidRPr="00213D78">
        <w:rPr>
          <w:rFonts w:ascii="Calibri" w:hAnsi="Calibri"/>
          <w:sz w:val="24"/>
          <w:szCs w:val="24"/>
          <w:lang w:val="nl-NL"/>
        </w:rPr>
        <w:t>Spelregels;</w:t>
      </w:r>
      <w:r>
        <w:rPr>
          <w:rFonts w:ascii="Calibri" w:hAnsi="Calibri"/>
          <w:sz w:val="24"/>
          <w:szCs w:val="24"/>
          <w:lang w:val="nl-NL"/>
        </w:rPr>
        <w:t xml:space="preserve"> </w:t>
      </w:r>
    </w:p>
    <w:p w14:paraId="70387175" w14:textId="77777777" w:rsidR="00E32FA2" w:rsidRPr="00213D78" w:rsidRDefault="00E32FA2" w:rsidP="00F8301C">
      <w:pPr>
        <w:numPr>
          <w:ilvl w:val="0"/>
          <w:numId w:val="175"/>
        </w:numPr>
        <w:ind w:left="1134" w:hanging="425"/>
        <w:rPr>
          <w:rFonts w:ascii="Calibri" w:hAnsi="Calibri"/>
          <w:sz w:val="24"/>
          <w:szCs w:val="24"/>
          <w:lang w:val="nl-NL"/>
        </w:rPr>
      </w:pPr>
      <w:r w:rsidRPr="00E32FA2">
        <w:rPr>
          <w:rFonts w:ascii="Calibri" w:hAnsi="Calibri"/>
          <w:sz w:val="24"/>
          <w:szCs w:val="24"/>
          <w:lang w:val="nl-NL"/>
        </w:rPr>
        <w:t>Uitvoeringsregeling</w:t>
      </w:r>
      <w:r w:rsidR="00920735">
        <w:rPr>
          <w:rFonts w:ascii="Calibri" w:hAnsi="Calibri"/>
          <w:sz w:val="24"/>
          <w:szCs w:val="24"/>
          <w:lang w:val="nl-NL"/>
        </w:rPr>
        <w:t xml:space="preserve"> </w:t>
      </w:r>
      <w:r w:rsidRPr="00E32FA2">
        <w:rPr>
          <w:rFonts w:ascii="Calibri" w:hAnsi="Calibri"/>
          <w:sz w:val="24"/>
          <w:szCs w:val="24"/>
          <w:lang w:val="nl-NL"/>
        </w:rPr>
        <w:t>Aanduiding</w:t>
      </w:r>
      <w:r w:rsidR="00920735">
        <w:rPr>
          <w:rFonts w:ascii="Calibri" w:hAnsi="Calibri"/>
          <w:sz w:val="24"/>
          <w:szCs w:val="24"/>
          <w:lang w:val="nl-NL"/>
        </w:rPr>
        <w:t xml:space="preserve"> </w:t>
      </w:r>
      <w:r w:rsidRPr="00E32FA2">
        <w:rPr>
          <w:rFonts w:ascii="Calibri" w:hAnsi="Calibri"/>
          <w:sz w:val="24"/>
          <w:szCs w:val="24"/>
          <w:lang w:val="nl-NL"/>
        </w:rPr>
        <w:t>Teams</w:t>
      </w:r>
      <w:r w:rsidR="00920735">
        <w:rPr>
          <w:rFonts w:ascii="Calibri" w:hAnsi="Calibri"/>
          <w:sz w:val="24"/>
          <w:szCs w:val="24"/>
          <w:lang w:val="nl-NL"/>
        </w:rPr>
        <w:t xml:space="preserve"> </w:t>
      </w:r>
      <w:r w:rsidRPr="00E32FA2">
        <w:rPr>
          <w:rFonts w:ascii="Calibri" w:hAnsi="Calibri"/>
          <w:sz w:val="24"/>
          <w:szCs w:val="24"/>
          <w:lang w:val="nl-NL"/>
        </w:rPr>
        <w:t>(Hoofdstuk</w:t>
      </w:r>
      <w:r w:rsidR="00920735">
        <w:rPr>
          <w:rFonts w:ascii="Calibri" w:hAnsi="Calibri"/>
          <w:sz w:val="24"/>
          <w:szCs w:val="24"/>
          <w:lang w:val="nl-NL"/>
        </w:rPr>
        <w:t xml:space="preserve"> </w:t>
      </w:r>
      <w:r w:rsidRPr="00E32FA2">
        <w:rPr>
          <w:rFonts w:ascii="Calibri" w:hAnsi="Calibri"/>
          <w:sz w:val="24"/>
          <w:szCs w:val="24"/>
          <w:lang w:val="nl-NL"/>
        </w:rPr>
        <w:t>IV,</w:t>
      </w:r>
      <w:r w:rsidR="00920735">
        <w:rPr>
          <w:rFonts w:ascii="Calibri" w:hAnsi="Calibri"/>
          <w:sz w:val="24"/>
          <w:szCs w:val="24"/>
          <w:lang w:val="nl-NL"/>
        </w:rPr>
        <w:t xml:space="preserve"> </w:t>
      </w:r>
      <w:r w:rsidRPr="00E32FA2">
        <w:rPr>
          <w:rFonts w:ascii="Calibri" w:hAnsi="Calibri"/>
          <w:sz w:val="24"/>
          <w:szCs w:val="24"/>
          <w:lang w:val="nl-NL"/>
        </w:rPr>
        <w:t>artikel</w:t>
      </w:r>
      <w:r w:rsidR="00920735">
        <w:rPr>
          <w:rFonts w:ascii="Calibri" w:hAnsi="Calibri"/>
          <w:sz w:val="24"/>
          <w:szCs w:val="24"/>
          <w:lang w:val="nl-NL"/>
        </w:rPr>
        <w:t xml:space="preserve"> </w:t>
      </w:r>
      <w:r w:rsidRPr="00E32FA2">
        <w:rPr>
          <w:rFonts w:ascii="Calibri" w:hAnsi="Calibri"/>
          <w:sz w:val="24"/>
          <w:szCs w:val="24"/>
          <w:lang w:val="nl-NL"/>
        </w:rPr>
        <w:t>8):</w:t>
      </w:r>
      <w:r w:rsidR="00920735">
        <w:rPr>
          <w:rFonts w:ascii="Calibri" w:hAnsi="Calibri"/>
          <w:sz w:val="24"/>
          <w:szCs w:val="24"/>
          <w:lang w:val="nl-NL"/>
        </w:rPr>
        <w:t xml:space="preserve"> </w:t>
      </w:r>
      <w:r w:rsidR="00213D78">
        <w:rPr>
          <w:rFonts w:ascii="Calibri" w:hAnsi="Calibri"/>
          <w:sz w:val="24"/>
          <w:szCs w:val="24"/>
          <w:lang w:val="nl-NL"/>
        </w:rPr>
        <w:br/>
      </w:r>
      <w:r w:rsidRPr="00E32FA2">
        <w:rPr>
          <w:rFonts w:ascii="Calibri" w:hAnsi="Calibri"/>
          <w:sz w:val="24"/>
          <w:szCs w:val="24"/>
          <w:lang w:val="nl-NL"/>
        </w:rPr>
        <w:t>in</w:t>
      </w:r>
      <w:r w:rsidR="00920735">
        <w:rPr>
          <w:rFonts w:ascii="Calibri" w:hAnsi="Calibri"/>
          <w:sz w:val="24"/>
          <w:szCs w:val="24"/>
          <w:lang w:val="nl-NL"/>
        </w:rPr>
        <w:t xml:space="preserve"> </w:t>
      </w:r>
      <w:r w:rsidRPr="00E32FA2">
        <w:rPr>
          <w:rFonts w:ascii="Calibri" w:hAnsi="Calibri"/>
          <w:sz w:val="24"/>
          <w:szCs w:val="24"/>
          <w:lang w:val="nl-NL"/>
        </w:rPr>
        <w:t>deze</w:t>
      </w:r>
      <w:r w:rsidR="00920735">
        <w:rPr>
          <w:rFonts w:ascii="Calibri" w:hAnsi="Calibri"/>
          <w:sz w:val="24"/>
          <w:szCs w:val="24"/>
          <w:lang w:val="nl-NL"/>
        </w:rPr>
        <w:t xml:space="preserve"> </w:t>
      </w:r>
      <w:r w:rsidRPr="00E32FA2">
        <w:rPr>
          <w:rFonts w:ascii="Calibri" w:hAnsi="Calibri"/>
          <w:sz w:val="24"/>
          <w:szCs w:val="24"/>
          <w:lang w:val="nl-NL"/>
        </w:rPr>
        <w:t>regeling</w:t>
      </w:r>
      <w:r w:rsidR="00920735">
        <w:rPr>
          <w:rFonts w:ascii="Calibri" w:hAnsi="Calibri"/>
          <w:sz w:val="24"/>
          <w:szCs w:val="24"/>
          <w:lang w:val="nl-NL"/>
        </w:rPr>
        <w:t xml:space="preserve"> </w:t>
      </w:r>
      <w:r w:rsidRPr="00213D78">
        <w:rPr>
          <w:rFonts w:ascii="Calibri" w:hAnsi="Calibri"/>
          <w:sz w:val="24"/>
          <w:szCs w:val="24"/>
          <w:lang w:val="nl-NL"/>
        </w:rPr>
        <w:t>liggen</w:t>
      </w:r>
      <w:r w:rsidR="00920735">
        <w:rPr>
          <w:rFonts w:ascii="Calibri" w:hAnsi="Calibri"/>
          <w:sz w:val="24"/>
          <w:szCs w:val="24"/>
          <w:lang w:val="nl-NL"/>
        </w:rPr>
        <w:t xml:space="preserve"> </w:t>
      </w:r>
      <w:r w:rsidRPr="00213D78">
        <w:rPr>
          <w:rFonts w:ascii="Calibri" w:hAnsi="Calibri"/>
          <w:sz w:val="24"/>
          <w:szCs w:val="24"/>
          <w:lang w:val="nl-NL"/>
        </w:rPr>
        <w:t>de</w:t>
      </w:r>
      <w:r w:rsidR="00920735">
        <w:rPr>
          <w:rFonts w:ascii="Calibri" w:hAnsi="Calibri"/>
          <w:sz w:val="24"/>
          <w:szCs w:val="24"/>
          <w:lang w:val="nl-NL"/>
        </w:rPr>
        <w:t xml:space="preserve"> </w:t>
      </w:r>
      <w:r w:rsidRPr="00213D78">
        <w:rPr>
          <w:rFonts w:ascii="Calibri" w:hAnsi="Calibri"/>
          <w:sz w:val="24"/>
          <w:szCs w:val="24"/>
          <w:lang w:val="nl-NL"/>
        </w:rPr>
        <w:t>bepalingen</w:t>
      </w:r>
      <w:r w:rsidR="00920735">
        <w:rPr>
          <w:rFonts w:ascii="Calibri" w:hAnsi="Calibri"/>
          <w:sz w:val="24"/>
          <w:szCs w:val="24"/>
          <w:lang w:val="nl-NL"/>
        </w:rPr>
        <w:t xml:space="preserve"> </w:t>
      </w:r>
      <w:r w:rsidRPr="00213D78">
        <w:rPr>
          <w:rFonts w:ascii="Calibri" w:hAnsi="Calibri"/>
          <w:sz w:val="24"/>
          <w:szCs w:val="24"/>
          <w:lang w:val="nl-NL"/>
        </w:rPr>
        <w:t>vast</w:t>
      </w:r>
      <w:r w:rsidR="00920735">
        <w:rPr>
          <w:rFonts w:ascii="Calibri" w:hAnsi="Calibri"/>
          <w:sz w:val="24"/>
          <w:szCs w:val="24"/>
          <w:lang w:val="nl-NL"/>
        </w:rPr>
        <w:t xml:space="preserve"> </w:t>
      </w:r>
      <w:r w:rsidRPr="00213D78">
        <w:rPr>
          <w:rFonts w:ascii="Calibri" w:hAnsi="Calibri"/>
          <w:sz w:val="24"/>
          <w:szCs w:val="24"/>
          <w:lang w:val="nl-NL"/>
        </w:rPr>
        <w:t>voor</w:t>
      </w:r>
      <w:r w:rsidR="00920735">
        <w:rPr>
          <w:rFonts w:ascii="Calibri" w:hAnsi="Calibri"/>
          <w:sz w:val="24"/>
          <w:szCs w:val="24"/>
          <w:lang w:val="nl-NL"/>
        </w:rPr>
        <w:t xml:space="preserve"> </w:t>
      </w:r>
      <w:r w:rsidRPr="00213D78">
        <w:rPr>
          <w:rFonts w:ascii="Calibri" w:hAnsi="Calibri"/>
          <w:sz w:val="24"/>
          <w:szCs w:val="24"/>
          <w:lang w:val="nl-NL"/>
        </w:rPr>
        <w:t>het</w:t>
      </w:r>
      <w:r w:rsidR="00920735">
        <w:rPr>
          <w:rFonts w:ascii="Calibri" w:hAnsi="Calibri"/>
          <w:sz w:val="24"/>
          <w:szCs w:val="24"/>
          <w:lang w:val="nl-NL"/>
        </w:rPr>
        <w:t xml:space="preserve"> </w:t>
      </w:r>
      <w:r w:rsidRPr="00213D78">
        <w:rPr>
          <w:rFonts w:ascii="Calibri" w:hAnsi="Calibri"/>
          <w:sz w:val="24"/>
          <w:szCs w:val="24"/>
          <w:lang w:val="nl-NL"/>
        </w:rPr>
        <w:t>gebruik</w:t>
      </w:r>
      <w:r w:rsidR="00920735">
        <w:rPr>
          <w:rFonts w:ascii="Calibri" w:hAnsi="Calibri"/>
          <w:sz w:val="24"/>
          <w:szCs w:val="24"/>
          <w:lang w:val="nl-NL"/>
        </w:rPr>
        <w:t xml:space="preserve"> </w:t>
      </w:r>
      <w:r w:rsidRPr="00213D78">
        <w:rPr>
          <w:rFonts w:ascii="Calibri" w:hAnsi="Calibri"/>
          <w:sz w:val="24"/>
          <w:szCs w:val="24"/>
          <w:lang w:val="nl-NL"/>
        </w:rPr>
        <w:t>van</w:t>
      </w:r>
      <w:r w:rsidR="00920735">
        <w:rPr>
          <w:rFonts w:ascii="Calibri" w:hAnsi="Calibri"/>
          <w:sz w:val="24"/>
          <w:szCs w:val="24"/>
          <w:lang w:val="nl-NL"/>
        </w:rPr>
        <w:t xml:space="preserve"> </w:t>
      </w:r>
      <w:r w:rsidRPr="00213D78">
        <w:rPr>
          <w:rFonts w:ascii="Calibri" w:hAnsi="Calibri"/>
          <w:sz w:val="24"/>
          <w:szCs w:val="24"/>
          <w:lang w:val="nl-NL"/>
        </w:rPr>
        <w:t>sponsor</w:t>
      </w:r>
      <w:r w:rsidR="00F8301C">
        <w:rPr>
          <w:rFonts w:ascii="Calibri" w:hAnsi="Calibri"/>
          <w:sz w:val="24"/>
          <w:szCs w:val="24"/>
          <w:lang w:val="nl-NL"/>
        </w:rPr>
        <w:softHyphen/>
      </w:r>
      <w:r w:rsidRPr="00213D78">
        <w:rPr>
          <w:rFonts w:ascii="Calibri" w:hAnsi="Calibri"/>
          <w:sz w:val="24"/>
          <w:szCs w:val="24"/>
          <w:lang w:val="nl-NL"/>
        </w:rPr>
        <w:t>namen</w:t>
      </w:r>
      <w:r w:rsidR="00920735">
        <w:rPr>
          <w:rFonts w:ascii="Calibri" w:hAnsi="Calibri"/>
          <w:sz w:val="24"/>
          <w:szCs w:val="24"/>
          <w:lang w:val="nl-NL"/>
        </w:rPr>
        <w:t xml:space="preserve"> </w:t>
      </w:r>
      <w:r w:rsidRPr="00213D78">
        <w:rPr>
          <w:rFonts w:ascii="Calibri" w:hAnsi="Calibri"/>
          <w:sz w:val="24"/>
          <w:szCs w:val="24"/>
          <w:lang w:val="nl-NL"/>
        </w:rPr>
        <w:t>als</w:t>
      </w:r>
      <w:r w:rsidR="00920735">
        <w:rPr>
          <w:rFonts w:ascii="Calibri" w:hAnsi="Calibri"/>
          <w:sz w:val="24"/>
          <w:szCs w:val="24"/>
          <w:lang w:val="nl-NL"/>
        </w:rPr>
        <w:t xml:space="preserve"> </w:t>
      </w:r>
      <w:r w:rsidRPr="00213D78">
        <w:rPr>
          <w:rFonts w:ascii="Calibri" w:hAnsi="Calibri"/>
          <w:sz w:val="24"/>
          <w:szCs w:val="24"/>
          <w:lang w:val="nl-NL"/>
        </w:rPr>
        <w:t>onderdeel</w:t>
      </w:r>
      <w:r w:rsidR="00920735">
        <w:rPr>
          <w:rFonts w:ascii="Calibri" w:hAnsi="Calibri"/>
          <w:sz w:val="24"/>
          <w:szCs w:val="24"/>
          <w:lang w:val="nl-NL"/>
        </w:rPr>
        <w:t xml:space="preserve"> </w:t>
      </w:r>
      <w:r w:rsidRPr="00213D78">
        <w:rPr>
          <w:rFonts w:ascii="Calibri" w:hAnsi="Calibri"/>
          <w:sz w:val="24"/>
          <w:szCs w:val="24"/>
          <w:lang w:val="nl-NL"/>
        </w:rPr>
        <w:t>van</w:t>
      </w:r>
      <w:r w:rsidR="00920735">
        <w:rPr>
          <w:rFonts w:ascii="Calibri" w:hAnsi="Calibri"/>
          <w:sz w:val="24"/>
          <w:szCs w:val="24"/>
          <w:lang w:val="nl-NL"/>
        </w:rPr>
        <w:t xml:space="preserve"> </w:t>
      </w:r>
      <w:r w:rsidRPr="00213D78">
        <w:rPr>
          <w:rFonts w:ascii="Calibri" w:hAnsi="Calibri"/>
          <w:sz w:val="24"/>
          <w:szCs w:val="24"/>
          <w:lang w:val="nl-NL"/>
        </w:rPr>
        <w:t>de</w:t>
      </w:r>
      <w:r w:rsidR="00920735">
        <w:rPr>
          <w:rFonts w:ascii="Calibri" w:hAnsi="Calibri"/>
          <w:sz w:val="24"/>
          <w:szCs w:val="24"/>
          <w:lang w:val="nl-NL"/>
        </w:rPr>
        <w:t xml:space="preserve"> </w:t>
      </w:r>
      <w:r w:rsidRPr="00213D78">
        <w:rPr>
          <w:rFonts w:ascii="Calibri" w:hAnsi="Calibri"/>
          <w:sz w:val="24"/>
          <w:szCs w:val="24"/>
          <w:lang w:val="nl-NL"/>
        </w:rPr>
        <w:t>aanduiding</w:t>
      </w:r>
      <w:r w:rsidR="00920735">
        <w:rPr>
          <w:rFonts w:ascii="Calibri" w:hAnsi="Calibri"/>
          <w:sz w:val="24"/>
          <w:szCs w:val="24"/>
          <w:lang w:val="nl-NL"/>
        </w:rPr>
        <w:t xml:space="preserve"> </w:t>
      </w:r>
      <w:r w:rsidRPr="00213D78">
        <w:rPr>
          <w:rFonts w:ascii="Calibri" w:hAnsi="Calibri"/>
          <w:sz w:val="24"/>
          <w:szCs w:val="24"/>
          <w:lang w:val="nl-NL"/>
        </w:rPr>
        <w:t>van</w:t>
      </w:r>
      <w:r w:rsidR="00920735">
        <w:rPr>
          <w:rFonts w:ascii="Calibri" w:hAnsi="Calibri"/>
          <w:sz w:val="24"/>
          <w:szCs w:val="24"/>
          <w:lang w:val="nl-NL"/>
        </w:rPr>
        <w:t xml:space="preserve"> </w:t>
      </w:r>
      <w:r w:rsidRPr="00213D78">
        <w:rPr>
          <w:rFonts w:ascii="Calibri" w:hAnsi="Calibri"/>
          <w:sz w:val="24"/>
          <w:szCs w:val="24"/>
          <w:lang w:val="nl-NL"/>
        </w:rPr>
        <w:t>individuele</w:t>
      </w:r>
      <w:r w:rsidR="00920735">
        <w:rPr>
          <w:rFonts w:ascii="Calibri" w:hAnsi="Calibri"/>
          <w:sz w:val="24"/>
          <w:szCs w:val="24"/>
          <w:lang w:val="nl-NL"/>
        </w:rPr>
        <w:t xml:space="preserve"> </w:t>
      </w:r>
      <w:r w:rsidRPr="00213D78">
        <w:rPr>
          <w:rFonts w:ascii="Calibri" w:hAnsi="Calibri"/>
          <w:sz w:val="24"/>
          <w:szCs w:val="24"/>
          <w:lang w:val="nl-NL"/>
        </w:rPr>
        <w:t>tea</w:t>
      </w:r>
      <w:r w:rsidR="00213D78">
        <w:rPr>
          <w:rFonts w:ascii="Calibri" w:hAnsi="Calibri"/>
          <w:sz w:val="24"/>
          <w:szCs w:val="24"/>
          <w:lang w:val="nl-NL"/>
        </w:rPr>
        <w:t>ms</w:t>
      </w:r>
      <w:r w:rsidR="00920735">
        <w:rPr>
          <w:rFonts w:ascii="Calibri" w:hAnsi="Calibri"/>
          <w:sz w:val="24"/>
          <w:szCs w:val="24"/>
          <w:lang w:val="nl-NL"/>
        </w:rPr>
        <w:t xml:space="preserve"> </w:t>
      </w:r>
      <w:r w:rsidRPr="00213D78">
        <w:rPr>
          <w:rFonts w:ascii="Calibri" w:hAnsi="Calibri"/>
          <w:sz w:val="24"/>
          <w:szCs w:val="24"/>
          <w:lang w:val="nl-NL"/>
        </w:rPr>
        <w:t>van</w:t>
      </w:r>
      <w:r w:rsidR="00920735">
        <w:rPr>
          <w:rFonts w:ascii="Calibri" w:hAnsi="Calibri"/>
          <w:sz w:val="24"/>
          <w:szCs w:val="24"/>
          <w:lang w:val="nl-NL"/>
        </w:rPr>
        <w:t xml:space="preserve"> </w:t>
      </w:r>
      <w:r w:rsidRPr="00213D78">
        <w:rPr>
          <w:rFonts w:ascii="Calibri" w:hAnsi="Calibri"/>
          <w:sz w:val="24"/>
          <w:szCs w:val="24"/>
          <w:lang w:val="nl-NL"/>
        </w:rPr>
        <w:t>een</w:t>
      </w:r>
      <w:r w:rsidR="00920735">
        <w:rPr>
          <w:rFonts w:ascii="Calibri" w:hAnsi="Calibri"/>
          <w:sz w:val="24"/>
          <w:szCs w:val="24"/>
          <w:lang w:val="nl-NL"/>
        </w:rPr>
        <w:t xml:space="preserve"> </w:t>
      </w:r>
      <w:r w:rsidR="00920735" w:rsidRPr="00213D78">
        <w:rPr>
          <w:rFonts w:ascii="Calibri" w:hAnsi="Calibri"/>
          <w:sz w:val="24"/>
          <w:szCs w:val="24"/>
          <w:lang w:val="nl-NL"/>
        </w:rPr>
        <w:t>vereniging;</w:t>
      </w:r>
      <w:r w:rsidR="00920735">
        <w:rPr>
          <w:rFonts w:ascii="Calibri" w:hAnsi="Calibri"/>
          <w:sz w:val="24"/>
          <w:szCs w:val="24"/>
          <w:lang w:val="nl-NL"/>
        </w:rPr>
        <w:t xml:space="preserve"> </w:t>
      </w:r>
    </w:p>
    <w:p w14:paraId="406599FA" w14:textId="77777777" w:rsidR="00E32FA2" w:rsidRPr="00213D78" w:rsidRDefault="00E32FA2" w:rsidP="005C6C07">
      <w:pPr>
        <w:numPr>
          <w:ilvl w:val="0"/>
          <w:numId w:val="175"/>
        </w:numPr>
        <w:ind w:left="1134" w:hanging="425"/>
        <w:rPr>
          <w:rFonts w:ascii="Calibri" w:hAnsi="Calibri"/>
          <w:sz w:val="24"/>
          <w:szCs w:val="24"/>
          <w:lang w:val="nl-NL"/>
        </w:rPr>
      </w:pPr>
      <w:r w:rsidRPr="00E32FA2">
        <w:rPr>
          <w:rFonts w:ascii="Calibri" w:hAnsi="Calibri"/>
          <w:sz w:val="24"/>
          <w:szCs w:val="24"/>
          <w:lang w:val="nl-NL"/>
        </w:rPr>
        <w:t>Uitvoeringsregeling</w:t>
      </w:r>
      <w:r w:rsidR="00920735">
        <w:rPr>
          <w:rFonts w:ascii="Calibri" w:hAnsi="Calibri"/>
          <w:sz w:val="24"/>
          <w:szCs w:val="24"/>
          <w:lang w:val="nl-NL"/>
        </w:rPr>
        <w:t xml:space="preserve"> </w:t>
      </w:r>
      <w:r w:rsidRPr="00E32FA2">
        <w:rPr>
          <w:rFonts w:ascii="Calibri" w:hAnsi="Calibri"/>
          <w:sz w:val="24"/>
          <w:szCs w:val="24"/>
          <w:lang w:val="nl-NL"/>
        </w:rPr>
        <w:t>Gedragscodes</w:t>
      </w:r>
      <w:r w:rsidR="00920735">
        <w:rPr>
          <w:rFonts w:ascii="Calibri" w:hAnsi="Calibri"/>
          <w:sz w:val="24"/>
          <w:szCs w:val="24"/>
          <w:lang w:val="nl-NL"/>
        </w:rPr>
        <w:t xml:space="preserve"> </w:t>
      </w:r>
      <w:r w:rsidRPr="00E32FA2">
        <w:rPr>
          <w:rFonts w:ascii="Calibri" w:hAnsi="Calibri"/>
          <w:sz w:val="24"/>
          <w:szCs w:val="24"/>
          <w:lang w:val="nl-NL"/>
        </w:rPr>
        <w:t>voor</w:t>
      </w:r>
      <w:r w:rsidR="00920735">
        <w:rPr>
          <w:rFonts w:ascii="Calibri" w:hAnsi="Calibri"/>
          <w:sz w:val="24"/>
          <w:szCs w:val="24"/>
          <w:lang w:val="nl-NL"/>
        </w:rPr>
        <w:t xml:space="preserve"> </w:t>
      </w:r>
      <w:r w:rsidRPr="00E32FA2">
        <w:rPr>
          <w:rFonts w:ascii="Calibri" w:hAnsi="Calibri"/>
          <w:sz w:val="24"/>
          <w:szCs w:val="24"/>
          <w:lang w:val="nl-NL"/>
        </w:rPr>
        <w:t>Coaches,</w:t>
      </w:r>
      <w:r w:rsidR="00920735">
        <w:rPr>
          <w:rFonts w:ascii="Calibri" w:hAnsi="Calibri"/>
          <w:sz w:val="24"/>
          <w:szCs w:val="24"/>
          <w:lang w:val="nl-NL"/>
        </w:rPr>
        <w:t xml:space="preserve"> </w:t>
      </w:r>
      <w:r w:rsidRPr="00E32FA2">
        <w:rPr>
          <w:rFonts w:ascii="Calibri" w:hAnsi="Calibri"/>
          <w:sz w:val="24"/>
          <w:szCs w:val="24"/>
          <w:lang w:val="nl-NL"/>
        </w:rPr>
        <w:t>Teamofficials</w:t>
      </w:r>
      <w:r w:rsidR="00920735">
        <w:rPr>
          <w:rFonts w:ascii="Calibri" w:hAnsi="Calibri"/>
          <w:sz w:val="24"/>
          <w:szCs w:val="24"/>
          <w:lang w:val="nl-NL"/>
        </w:rPr>
        <w:t xml:space="preserve"> </w:t>
      </w:r>
      <w:r w:rsidRPr="00E32FA2">
        <w:rPr>
          <w:rFonts w:ascii="Calibri" w:hAnsi="Calibri"/>
          <w:sz w:val="24"/>
          <w:szCs w:val="24"/>
          <w:lang w:val="nl-NL"/>
        </w:rPr>
        <w:t>en</w:t>
      </w:r>
      <w:r w:rsidR="00920735">
        <w:rPr>
          <w:rFonts w:ascii="Calibri" w:hAnsi="Calibri"/>
          <w:sz w:val="24"/>
          <w:szCs w:val="24"/>
          <w:lang w:val="nl-NL"/>
        </w:rPr>
        <w:t xml:space="preserve"> </w:t>
      </w:r>
      <w:r w:rsidR="00213D78">
        <w:rPr>
          <w:rFonts w:ascii="Calibri" w:hAnsi="Calibri"/>
          <w:sz w:val="24"/>
          <w:szCs w:val="24"/>
          <w:lang w:val="nl-NL"/>
        </w:rPr>
        <w:br/>
      </w:r>
      <w:r w:rsidRPr="00E32FA2">
        <w:rPr>
          <w:rFonts w:ascii="Calibri" w:hAnsi="Calibri"/>
          <w:sz w:val="24"/>
          <w:szCs w:val="24"/>
          <w:lang w:val="nl-NL"/>
        </w:rPr>
        <w:t>Spelers</w:t>
      </w:r>
      <w:r w:rsidR="00920735">
        <w:rPr>
          <w:rFonts w:ascii="Calibri" w:hAnsi="Calibri"/>
          <w:sz w:val="24"/>
          <w:szCs w:val="24"/>
          <w:lang w:val="nl-NL"/>
        </w:rPr>
        <w:t xml:space="preserve"> </w:t>
      </w:r>
      <w:r w:rsidRPr="00213D78">
        <w:rPr>
          <w:rFonts w:ascii="Calibri" w:hAnsi="Calibri"/>
          <w:sz w:val="24"/>
          <w:szCs w:val="24"/>
          <w:lang w:val="nl-NL"/>
        </w:rPr>
        <w:t>(Hoofdstuk</w:t>
      </w:r>
      <w:r w:rsidR="00920735">
        <w:rPr>
          <w:rFonts w:ascii="Calibri" w:hAnsi="Calibri"/>
          <w:sz w:val="24"/>
          <w:szCs w:val="24"/>
          <w:lang w:val="nl-NL"/>
        </w:rPr>
        <w:t xml:space="preserve"> </w:t>
      </w:r>
      <w:r w:rsidRPr="00213D78">
        <w:rPr>
          <w:rFonts w:ascii="Calibri" w:hAnsi="Calibri"/>
          <w:sz w:val="24"/>
          <w:szCs w:val="24"/>
          <w:lang w:val="nl-NL"/>
        </w:rPr>
        <w:t>IV,</w:t>
      </w:r>
      <w:r w:rsidR="00920735">
        <w:rPr>
          <w:rFonts w:ascii="Calibri" w:hAnsi="Calibri"/>
          <w:sz w:val="24"/>
          <w:szCs w:val="24"/>
          <w:lang w:val="nl-NL"/>
        </w:rPr>
        <w:t xml:space="preserve"> </w:t>
      </w:r>
      <w:r w:rsidRPr="00213D78">
        <w:rPr>
          <w:rFonts w:ascii="Calibri" w:hAnsi="Calibri"/>
          <w:sz w:val="24"/>
          <w:szCs w:val="24"/>
          <w:lang w:val="nl-NL"/>
        </w:rPr>
        <w:t>artikel</w:t>
      </w:r>
      <w:r w:rsidR="00920735">
        <w:rPr>
          <w:rFonts w:ascii="Calibri" w:hAnsi="Calibri"/>
          <w:sz w:val="24"/>
          <w:szCs w:val="24"/>
          <w:lang w:val="nl-NL"/>
        </w:rPr>
        <w:t xml:space="preserve"> </w:t>
      </w:r>
      <w:r w:rsidRPr="00213D78">
        <w:rPr>
          <w:rFonts w:ascii="Calibri" w:hAnsi="Calibri"/>
          <w:sz w:val="24"/>
          <w:szCs w:val="24"/>
          <w:lang w:val="nl-NL"/>
        </w:rPr>
        <w:t>3):</w:t>
      </w:r>
      <w:r w:rsidR="00920735">
        <w:rPr>
          <w:rFonts w:ascii="Calibri" w:hAnsi="Calibri"/>
          <w:sz w:val="24"/>
          <w:szCs w:val="24"/>
          <w:lang w:val="nl-NL"/>
        </w:rPr>
        <w:t xml:space="preserve"> </w:t>
      </w:r>
      <w:r w:rsidR="00F8301C">
        <w:rPr>
          <w:rFonts w:ascii="Calibri" w:hAnsi="Calibri"/>
          <w:sz w:val="24"/>
          <w:szCs w:val="24"/>
          <w:lang w:val="nl-NL"/>
        </w:rPr>
        <w:br/>
      </w:r>
      <w:r w:rsidRPr="00213D78">
        <w:rPr>
          <w:rFonts w:ascii="Calibri" w:hAnsi="Calibri"/>
          <w:sz w:val="24"/>
          <w:szCs w:val="24"/>
          <w:lang w:val="nl-NL"/>
        </w:rPr>
        <w:t>deze</w:t>
      </w:r>
      <w:r w:rsidR="00920735">
        <w:rPr>
          <w:rFonts w:ascii="Calibri" w:hAnsi="Calibri"/>
          <w:sz w:val="24"/>
          <w:szCs w:val="24"/>
          <w:lang w:val="nl-NL"/>
        </w:rPr>
        <w:t xml:space="preserve"> </w:t>
      </w:r>
      <w:r w:rsidRPr="00213D78">
        <w:rPr>
          <w:rFonts w:ascii="Calibri" w:hAnsi="Calibri"/>
          <w:sz w:val="24"/>
          <w:szCs w:val="24"/>
          <w:lang w:val="nl-NL"/>
        </w:rPr>
        <w:t>regeling</w:t>
      </w:r>
      <w:r w:rsidR="00920735">
        <w:rPr>
          <w:rFonts w:ascii="Calibri" w:hAnsi="Calibri"/>
          <w:sz w:val="24"/>
          <w:szCs w:val="24"/>
          <w:lang w:val="nl-NL"/>
        </w:rPr>
        <w:t xml:space="preserve"> </w:t>
      </w:r>
      <w:r w:rsidR="00183BE3">
        <w:rPr>
          <w:rFonts w:ascii="Calibri" w:hAnsi="Calibri"/>
          <w:sz w:val="24"/>
          <w:szCs w:val="24"/>
          <w:lang w:val="nl-NL"/>
        </w:rPr>
        <w:t>gaat</w:t>
      </w:r>
      <w:r w:rsidR="00920735">
        <w:rPr>
          <w:rFonts w:ascii="Calibri" w:hAnsi="Calibri"/>
          <w:sz w:val="24"/>
          <w:szCs w:val="24"/>
          <w:lang w:val="nl-NL"/>
        </w:rPr>
        <w:t xml:space="preserve"> </w:t>
      </w:r>
      <w:r w:rsidR="00183BE3">
        <w:rPr>
          <w:rFonts w:ascii="Calibri" w:hAnsi="Calibri"/>
          <w:sz w:val="24"/>
          <w:szCs w:val="24"/>
          <w:lang w:val="nl-NL"/>
        </w:rPr>
        <w:t>over</w:t>
      </w:r>
      <w:r w:rsidR="00920735">
        <w:rPr>
          <w:rFonts w:ascii="Calibri" w:hAnsi="Calibri"/>
          <w:sz w:val="24"/>
          <w:szCs w:val="24"/>
          <w:lang w:val="nl-NL"/>
        </w:rPr>
        <w:t xml:space="preserve"> </w:t>
      </w:r>
      <w:r w:rsidR="00183BE3">
        <w:rPr>
          <w:rFonts w:ascii="Calibri" w:hAnsi="Calibri"/>
          <w:sz w:val="24"/>
          <w:szCs w:val="24"/>
          <w:lang w:val="nl-NL"/>
        </w:rPr>
        <w:t>hoe</w:t>
      </w:r>
      <w:r w:rsidR="00920735">
        <w:rPr>
          <w:rFonts w:ascii="Calibri" w:hAnsi="Calibri"/>
          <w:sz w:val="24"/>
          <w:szCs w:val="24"/>
          <w:lang w:val="nl-NL"/>
        </w:rPr>
        <w:t xml:space="preserve"> </w:t>
      </w:r>
      <w:r w:rsidR="00183BE3">
        <w:rPr>
          <w:rFonts w:ascii="Calibri" w:hAnsi="Calibri"/>
          <w:sz w:val="24"/>
          <w:szCs w:val="24"/>
          <w:lang w:val="nl-NL"/>
        </w:rPr>
        <w:t>over</w:t>
      </w:r>
      <w:r w:rsidR="00920735">
        <w:rPr>
          <w:rFonts w:ascii="Calibri" w:hAnsi="Calibri"/>
          <w:sz w:val="24"/>
          <w:szCs w:val="24"/>
          <w:lang w:val="nl-NL"/>
        </w:rPr>
        <w:t xml:space="preserve"> </w:t>
      </w:r>
      <w:r w:rsidR="00183BE3">
        <w:rPr>
          <w:rFonts w:ascii="Calibri" w:hAnsi="Calibri"/>
          <w:sz w:val="24"/>
          <w:szCs w:val="24"/>
          <w:lang w:val="nl-NL"/>
        </w:rPr>
        <w:t>hoe</w:t>
      </w:r>
      <w:r w:rsidR="00920735">
        <w:rPr>
          <w:rFonts w:ascii="Calibri" w:hAnsi="Calibri"/>
          <w:sz w:val="24"/>
          <w:szCs w:val="24"/>
          <w:lang w:val="nl-NL"/>
        </w:rPr>
        <w:t xml:space="preserve"> </w:t>
      </w:r>
      <w:r w:rsidRPr="00213D78">
        <w:rPr>
          <w:rFonts w:ascii="Calibri" w:hAnsi="Calibri"/>
          <w:sz w:val="24"/>
          <w:szCs w:val="24"/>
          <w:lang w:val="nl-NL"/>
        </w:rPr>
        <w:t>coaches,</w:t>
      </w:r>
      <w:r w:rsidR="00920735">
        <w:rPr>
          <w:rFonts w:ascii="Calibri" w:hAnsi="Calibri"/>
          <w:sz w:val="24"/>
          <w:szCs w:val="24"/>
          <w:lang w:val="nl-NL"/>
        </w:rPr>
        <w:t xml:space="preserve"> </w:t>
      </w:r>
      <w:r w:rsidR="00183BE3">
        <w:rPr>
          <w:rFonts w:ascii="Calibri" w:hAnsi="Calibri"/>
          <w:sz w:val="24"/>
          <w:szCs w:val="24"/>
          <w:lang w:val="nl-NL"/>
        </w:rPr>
        <w:t>teamofficials</w:t>
      </w:r>
      <w:r w:rsidR="00920735">
        <w:rPr>
          <w:rFonts w:ascii="Calibri" w:hAnsi="Calibri"/>
          <w:sz w:val="24"/>
          <w:szCs w:val="24"/>
          <w:lang w:val="nl-NL"/>
        </w:rPr>
        <w:t xml:space="preserve"> </w:t>
      </w:r>
      <w:r w:rsidR="00183BE3">
        <w:rPr>
          <w:rFonts w:ascii="Calibri" w:hAnsi="Calibri"/>
          <w:sz w:val="24"/>
          <w:szCs w:val="24"/>
          <w:lang w:val="nl-NL"/>
        </w:rPr>
        <w:t>en</w:t>
      </w:r>
      <w:r w:rsidR="00920735">
        <w:rPr>
          <w:rFonts w:ascii="Calibri" w:hAnsi="Calibri"/>
          <w:sz w:val="24"/>
          <w:szCs w:val="24"/>
          <w:lang w:val="nl-NL"/>
        </w:rPr>
        <w:t xml:space="preserve"> </w:t>
      </w:r>
      <w:r w:rsidR="00183BE3">
        <w:rPr>
          <w:rFonts w:ascii="Calibri" w:hAnsi="Calibri"/>
          <w:sz w:val="24"/>
          <w:szCs w:val="24"/>
          <w:lang w:val="nl-NL"/>
        </w:rPr>
        <w:t>spelers</w:t>
      </w:r>
      <w:r w:rsidR="00920735">
        <w:rPr>
          <w:rFonts w:ascii="Calibri" w:hAnsi="Calibri"/>
          <w:sz w:val="24"/>
          <w:szCs w:val="24"/>
          <w:lang w:val="nl-NL"/>
        </w:rPr>
        <w:t xml:space="preserve"> </w:t>
      </w:r>
      <w:r w:rsidR="00183BE3">
        <w:rPr>
          <w:rFonts w:ascii="Calibri" w:hAnsi="Calibri"/>
          <w:sz w:val="24"/>
          <w:szCs w:val="24"/>
          <w:lang w:val="nl-NL"/>
        </w:rPr>
        <w:t>zich</w:t>
      </w:r>
      <w:r w:rsidR="00920735">
        <w:rPr>
          <w:rFonts w:ascii="Calibri" w:hAnsi="Calibri"/>
          <w:sz w:val="24"/>
          <w:szCs w:val="24"/>
          <w:lang w:val="nl-NL"/>
        </w:rPr>
        <w:t xml:space="preserve"> </w:t>
      </w:r>
      <w:r w:rsidR="00183BE3">
        <w:rPr>
          <w:rFonts w:ascii="Calibri" w:hAnsi="Calibri"/>
          <w:sz w:val="24"/>
          <w:szCs w:val="24"/>
          <w:lang w:val="nl-NL"/>
        </w:rPr>
        <w:t>moeten</w:t>
      </w:r>
      <w:r w:rsidR="00920735">
        <w:rPr>
          <w:rFonts w:ascii="Calibri" w:hAnsi="Calibri"/>
          <w:sz w:val="24"/>
          <w:szCs w:val="24"/>
          <w:lang w:val="nl-NL"/>
        </w:rPr>
        <w:t xml:space="preserve"> </w:t>
      </w:r>
      <w:r w:rsidR="00183BE3">
        <w:rPr>
          <w:rFonts w:ascii="Calibri" w:hAnsi="Calibri"/>
          <w:sz w:val="24"/>
          <w:szCs w:val="24"/>
          <w:lang w:val="nl-NL"/>
        </w:rPr>
        <w:t>gedragen</w:t>
      </w:r>
      <w:r w:rsidR="00920735">
        <w:rPr>
          <w:rFonts w:ascii="Calibri" w:hAnsi="Calibri"/>
          <w:sz w:val="24"/>
          <w:szCs w:val="24"/>
          <w:lang w:val="nl-NL"/>
        </w:rPr>
        <w:t xml:space="preserve"> </w:t>
      </w:r>
      <w:r w:rsidR="00183BE3">
        <w:rPr>
          <w:rFonts w:ascii="Calibri" w:hAnsi="Calibri"/>
          <w:sz w:val="24"/>
          <w:szCs w:val="24"/>
          <w:lang w:val="nl-NL"/>
        </w:rPr>
        <w:t>tijdens</w:t>
      </w:r>
      <w:r w:rsidR="00920735">
        <w:rPr>
          <w:rFonts w:ascii="Calibri" w:hAnsi="Calibri"/>
          <w:sz w:val="24"/>
          <w:szCs w:val="24"/>
          <w:lang w:val="nl-NL"/>
        </w:rPr>
        <w:t xml:space="preserve"> </w:t>
      </w:r>
      <w:r w:rsidR="00183BE3">
        <w:rPr>
          <w:rFonts w:ascii="Calibri" w:hAnsi="Calibri"/>
          <w:sz w:val="24"/>
          <w:szCs w:val="24"/>
          <w:lang w:val="nl-NL"/>
        </w:rPr>
        <w:t>en</w:t>
      </w:r>
      <w:r w:rsidR="00920735">
        <w:rPr>
          <w:rFonts w:ascii="Calibri" w:hAnsi="Calibri"/>
          <w:sz w:val="24"/>
          <w:szCs w:val="24"/>
          <w:lang w:val="nl-NL"/>
        </w:rPr>
        <w:t xml:space="preserve"> </w:t>
      </w:r>
      <w:r w:rsidR="00183BE3">
        <w:rPr>
          <w:rFonts w:ascii="Calibri" w:hAnsi="Calibri"/>
          <w:sz w:val="24"/>
          <w:szCs w:val="24"/>
          <w:lang w:val="nl-NL"/>
        </w:rPr>
        <w:t>rondom</w:t>
      </w:r>
      <w:r w:rsidR="00920735">
        <w:rPr>
          <w:rFonts w:ascii="Calibri" w:hAnsi="Calibri"/>
          <w:sz w:val="24"/>
          <w:szCs w:val="24"/>
          <w:lang w:val="nl-NL"/>
        </w:rPr>
        <w:t xml:space="preserve"> </w:t>
      </w:r>
      <w:r w:rsidR="00183BE3">
        <w:rPr>
          <w:rFonts w:ascii="Calibri" w:hAnsi="Calibri"/>
          <w:sz w:val="24"/>
          <w:szCs w:val="24"/>
          <w:lang w:val="nl-NL"/>
        </w:rPr>
        <w:t>een</w:t>
      </w:r>
      <w:r w:rsidR="00920735">
        <w:rPr>
          <w:rFonts w:ascii="Calibri" w:hAnsi="Calibri"/>
          <w:sz w:val="24"/>
          <w:szCs w:val="24"/>
          <w:lang w:val="nl-NL"/>
        </w:rPr>
        <w:t xml:space="preserve"> </w:t>
      </w:r>
      <w:r w:rsidR="00183BE3">
        <w:rPr>
          <w:rFonts w:ascii="Calibri" w:hAnsi="Calibri"/>
          <w:sz w:val="24"/>
          <w:szCs w:val="24"/>
          <w:lang w:val="nl-NL"/>
        </w:rPr>
        <w:t>partij.</w:t>
      </w:r>
      <w:r w:rsidRPr="00213D78">
        <w:rPr>
          <w:rFonts w:ascii="Calibri" w:hAnsi="Calibri"/>
          <w:sz w:val="24"/>
          <w:szCs w:val="24"/>
          <w:lang w:val="nl-NL"/>
        </w:rPr>
        <w:br/>
      </w:r>
    </w:p>
    <w:p w14:paraId="14D0EB0F" w14:textId="7778B7A1" w:rsidR="00C03CC8" w:rsidRDefault="00920735" w:rsidP="00C03CC8">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00C03CC8" w:rsidRPr="00C03CC8">
        <w:rPr>
          <w:rFonts w:ascii="Calibri" w:hAnsi="Calibri"/>
          <w:sz w:val="24"/>
          <w:szCs w:val="24"/>
          <w:lang w:val="nl-NL"/>
        </w:rPr>
        <w:t xml:space="preserve">Zie </w:t>
      </w:r>
      <w:hyperlink r:id="rId27" w:history="1">
        <w:r w:rsidR="00457834" w:rsidRPr="00457834">
          <w:rPr>
            <w:rFonts w:ascii="Calibri" w:hAnsi="Calibri"/>
            <w:sz w:val="24"/>
            <w:szCs w:val="24"/>
            <w:lang w:val="nl-NL"/>
          </w:rPr>
          <w:t>Vragenbank Opleiding Referee AWR</w:t>
        </w:r>
      </w:hyperlink>
    </w:p>
    <w:p w14:paraId="114B6BB2" w14:textId="77777777" w:rsidR="00730A19" w:rsidRPr="003952E6" w:rsidRDefault="00730A19" w:rsidP="00362E10">
      <w:pPr>
        <w:jc w:val="both"/>
        <w:rPr>
          <w:rFonts w:ascii="Calibri" w:hAnsi="Calibri"/>
          <w:b/>
          <w:color w:val="FFFFFF"/>
          <w:sz w:val="24"/>
          <w:szCs w:val="24"/>
          <w:highlight w:val="black"/>
          <w:lang w:val="nl-NL"/>
        </w:rPr>
      </w:pPr>
    </w:p>
    <w:p w14:paraId="156F4E81" w14:textId="4ABF5FB6" w:rsidR="00362E10" w:rsidRPr="00730A19" w:rsidRDefault="00362E10" w:rsidP="00362E10">
      <w:pPr>
        <w:jc w:val="both"/>
        <w:rPr>
          <w:rFonts w:ascii="Calibri" w:hAnsi="Calibri"/>
          <w:color w:val="FFFFFF"/>
          <w:sz w:val="24"/>
          <w:szCs w:val="24"/>
          <w:lang w:val="nl-NL"/>
        </w:rPr>
      </w:pPr>
      <w:r w:rsidRPr="00730A19">
        <w:rPr>
          <w:rFonts w:ascii="Calibri" w:hAnsi="Calibri"/>
          <w:b/>
          <w:color w:val="FFFFFF"/>
          <w:sz w:val="24"/>
          <w:szCs w:val="24"/>
          <w:highlight w:val="black"/>
          <w:lang w:val="nl-NL"/>
        </w:rPr>
        <w:t>Antwoorden Meerkeuzevragen AWR</w:t>
      </w:r>
      <w:r w:rsidRPr="00730A19">
        <w:rPr>
          <w:rFonts w:ascii="Calibri" w:hAnsi="Calibri"/>
          <w:color w:val="FFFFFF"/>
          <w:sz w:val="24"/>
          <w:szCs w:val="24"/>
          <w:highlight w:val="black"/>
          <w:lang w:val="nl-NL"/>
        </w:rPr>
        <w:t xml:space="preserve"> </w:t>
      </w:r>
      <w:r w:rsidR="00730A19" w:rsidRPr="00730A19">
        <w:rPr>
          <w:rFonts w:ascii="Calibri" w:hAnsi="Calibri"/>
          <w:color w:val="FFFFFF"/>
          <w:sz w:val="24"/>
          <w:szCs w:val="24"/>
          <w:lang w:val="nl-NL"/>
        </w:rPr>
        <w:t xml:space="preserve"> </w:t>
      </w:r>
      <w:r w:rsidR="00730A19" w:rsidRPr="00C03CC8">
        <w:rPr>
          <w:rFonts w:ascii="Calibri" w:hAnsi="Calibri"/>
          <w:sz w:val="24"/>
          <w:szCs w:val="24"/>
          <w:lang w:val="nl-NL"/>
        </w:rPr>
        <w:t xml:space="preserve">Zie </w:t>
      </w:r>
      <w:hyperlink r:id="rId28" w:history="1">
        <w:r w:rsidR="00487F18" w:rsidRPr="00487F18">
          <w:rPr>
            <w:rStyle w:val="Hyperlink"/>
            <w:rFonts w:ascii="Calibri" w:hAnsi="Calibri"/>
            <w:sz w:val="24"/>
            <w:szCs w:val="24"/>
            <w:lang w:val="nl-NL"/>
          </w:rPr>
          <w:t>Antwoo</w:t>
        </w:r>
        <w:r w:rsidR="00487F18" w:rsidRPr="00487F18">
          <w:rPr>
            <w:rStyle w:val="Hyperlink"/>
            <w:rFonts w:ascii="Calibri" w:hAnsi="Calibri"/>
            <w:sz w:val="24"/>
            <w:szCs w:val="24"/>
            <w:lang w:val="nl-NL"/>
          </w:rPr>
          <w:t>r</w:t>
        </w:r>
        <w:r w:rsidR="00487F18" w:rsidRPr="00487F18">
          <w:rPr>
            <w:rStyle w:val="Hyperlink"/>
            <w:rFonts w:ascii="Calibri" w:hAnsi="Calibri"/>
            <w:sz w:val="24"/>
            <w:szCs w:val="24"/>
            <w:lang w:val="nl-NL"/>
          </w:rPr>
          <w:t xml:space="preserve">den </w:t>
        </w:r>
        <w:r w:rsidR="00730A19" w:rsidRPr="00487F18">
          <w:rPr>
            <w:rStyle w:val="Hyperlink"/>
            <w:rFonts w:ascii="Calibri" w:hAnsi="Calibri"/>
            <w:sz w:val="24"/>
            <w:szCs w:val="24"/>
            <w:lang w:val="nl-NL"/>
          </w:rPr>
          <w:t>Vragenbank</w:t>
        </w:r>
        <w:r w:rsidR="00487F18" w:rsidRPr="00487F18">
          <w:rPr>
            <w:rStyle w:val="Hyperlink"/>
            <w:rFonts w:ascii="Calibri" w:hAnsi="Calibri"/>
            <w:sz w:val="24"/>
            <w:szCs w:val="24"/>
            <w:lang w:val="nl-NL"/>
          </w:rPr>
          <w:t>en</w:t>
        </w:r>
      </w:hyperlink>
    </w:p>
    <w:p w14:paraId="10036C56" w14:textId="69208548" w:rsidR="00362E10" w:rsidRDefault="00362E10" w:rsidP="00362E10">
      <w:pPr>
        <w:jc w:val="both"/>
        <w:rPr>
          <w:rFonts w:ascii="Calibri" w:hAnsi="Calibri"/>
          <w:color w:val="FFFFFF"/>
          <w:sz w:val="24"/>
          <w:szCs w:val="24"/>
          <w:lang w:val="nl-NL"/>
        </w:rPr>
      </w:pPr>
    </w:p>
    <w:p w14:paraId="1FA61A3D" w14:textId="77777777" w:rsidR="003952E6" w:rsidRDefault="003952E6" w:rsidP="00362E10">
      <w:pPr>
        <w:jc w:val="both"/>
        <w:rPr>
          <w:rFonts w:ascii="Calibri" w:hAnsi="Calibri"/>
          <w:color w:val="FFFFFF"/>
          <w:sz w:val="24"/>
          <w:szCs w:val="24"/>
          <w:lang w:val="nl-NL"/>
        </w:rPr>
      </w:pPr>
    </w:p>
    <w:p w14:paraId="6E5FD08B" w14:textId="54A73E36" w:rsidR="00923B58" w:rsidRPr="00202F53" w:rsidRDefault="00923B58" w:rsidP="00923B58">
      <w:pPr>
        <w:pStyle w:val="Kop2"/>
      </w:pPr>
      <w:r w:rsidRPr="00202F53">
        <w:t xml:space="preserve">LES </w:t>
      </w:r>
      <w:r w:rsidRPr="00923B58">
        <w:rPr>
          <w:lang w:val="fr-FR"/>
        </w:rPr>
        <w:t xml:space="preserve">5: </w:t>
      </w:r>
      <w:r w:rsidR="001930BF">
        <w:rPr>
          <w:lang w:val="fr-FR"/>
        </w:rPr>
        <w:t>C</w:t>
      </w:r>
      <w:r w:rsidRPr="00923B58">
        <w:rPr>
          <w:lang w:val="fr-FR"/>
        </w:rPr>
        <w:t>OMPETITIEREGLEMENT (1)</w:t>
      </w:r>
    </w:p>
    <w:p w14:paraId="6CD05243" w14:textId="77777777" w:rsidR="00EC500C" w:rsidRPr="00EC500C" w:rsidRDefault="00EC500C">
      <w:pPr>
        <w:rPr>
          <w:rFonts w:ascii="Calibri" w:hAnsi="Calibri"/>
          <w:b/>
          <w:sz w:val="24"/>
          <w:szCs w:val="24"/>
          <w:lang w:val="fr-FR"/>
        </w:rPr>
      </w:pPr>
    </w:p>
    <w:p w14:paraId="0EF0D897" w14:textId="25389101" w:rsidR="00DC0F66" w:rsidRPr="00EC1EB0" w:rsidRDefault="00DC0F66">
      <w:pPr>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competitiereglement Hoofdstuk I t/m III</w:t>
      </w:r>
    </w:p>
    <w:p w14:paraId="48B1E342"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60 minuten</w:t>
      </w:r>
    </w:p>
    <w:p w14:paraId="6B6842FA" w14:textId="77777777" w:rsidR="00DC0F66" w:rsidRPr="00EC1EB0" w:rsidRDefault="00DC0F66">
      <w:pPr>
        <w:numPr>
          <w:ilvl w:val="0"/>
          <w:numId w:val="15"/>
        </w:numPr>
        <w:jc w:val="both"/>
        <w:rPr>
          <w:rFonts w:ascii="Calibri" w:hAnsi="Calibri"/>
          <w:sz w:val="24"/>
          <w:szCs w:val="24"/>
          <w:lang w:val="nl-NL"/>
        </w:rPr>
      </w:pPr>
      <w:r w:rsidRPr="00EC1EB0">
        <w:rPr>
          <w:rFonts w:ascii="Calibri" w:hAnsi="Calibri"/>
          <w:sz w:val="24"/>
          <w:szCs w:val="24"/>
          <w:lang w:val="nl-NL"/>
        </w:rPr>
        <w:t>De bepalingen in deze drie hoofdstukken zijn voor de uitoefening van uw functie zeker relevant. Kennis ervan is noodzakelijk, omdat u als referee het aanspreekpunt zult zijn voor vragen in dezen.</w:t>
      </w:r>
    </w:p>
    <w:p w14:paraId="19DE4F28" w14:textId="77777777" w:rsidR="00DC0F66" w:rsidRPr="00EC1EB0" w:rsidRDefault="00DC0F66">
      <w:pPr>
        <w:jc w:val="both"/>
        <w:rPr>
          <w:rFonts w:ascii="Calibri" w:hAnsi="Calibri"/>
          <w:sz w:val="24"/>
          <w:szCs w:val="24"/>
          <w:lang w:val="nl-NL"/>
        </w:rPr>
      </w:pPr>
    </w:p>
    <w:p w14:paraId="008F7F63" w14:textId="4FA315E9" w:rsidR="00BD3B32" w:rsidRDefault="00BD3B32" w:rsidP="00BD3B32">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Pr="00C03CC8">
        <w:rPr>
          <w:rFonts w:ascii="Calibri" w:hAnsi="Calibri"/>
          <w:sz w:val="24"/>
          <w:szCs w:val="24"/>
          <w:lang w:val="nl-NL"/>
        </w:rPr>
        <w:t xml:space="preserve">Zie </w:t>
      </w:r>
      <w:hyperlink r:id="rId29" w:history="1">
        <w:r w:rsidRPr="00487F18">
          <w:rPr>
            <w:rStyle w:val="Hyperlink"/>
            <w:rFonts w:ascii="Calibri" w:hAnsi="Calibri"/>
            <w:sz w:val="24"/>
            <w:szCs w:val="24"/>
            <w:lang w:val="nl-NL"/>
          </w:rPr>
          <w:t xml:space="preserve">Vragenbank </w:t>
        </w:r>
        <w:r w:rsidR="00735BAE">
          <w:rPr>
            <w:rStyle w:val="Hyperlink"/>
            <w:rFonts w:ascii="Calibri" w:hAnsi="Calibri"/>
            <w:sz w:val="24"/>
            <w:szCs w:val="24"/>
            <w:lang w:val="nl-NL"/>
          </w:rPr>
          <w:t xml:space="preserve">regelementen </w:t>
        </w:r>
        <w:r w:rsidR="00735BAE">
          <w:rPr>
            <w:rStyle w:val="Hyperlink"/>
            <w:rFonts w:ascii="Calibri" w:hAnsi="Calibri"/>
            <w:sz w:val="24"/>
            <w:szCs w:val="24"/>
            <w:lang w:val="nl-NL"/>
          </w:rPr>
          <w:t>o</w:t>
        </w:r>
        <w:r w:rsidR="00735BAE">
          <w:rPr>
            <w:rStyle w:val="Hyperlink"/>
            <w:rFonts w:ascii="Calibri" w:hAnsi="Calibri"/>
            <w:sz w:val="24"/>
            <w:szCs w:val="24"/>
            <w:lang w:val="nl-NL"/>
          </w:rPr>
          <w:t>pleiding referee B</w:t>
        </w:r>
        <w:r w:rsidRPr="00487F18">
          <w:rPr>
            <w:rStyle w:val="Hyperlink"/>
            <w:rFonts w:ascii="Calibri" w:hAnsi="Calibri"/>
            <w:sz w:val="24"/>
            <w:szCs w:val="24"/>
            <w:lang w:val="nl-NL"/>
          </w:rPr>
          <w:t>CR</w:t>
        </w:r>
      </w:hyperlink>
    </w:p>
    <w:p w14:paraId="1C16A1E1" w14:textId="77777777" w:rsidR="00BD3B32" w:rsidRDefault="00BD3B32" w:rsidP="00BD3B32">
      <w:pPr>
        <w:jc w:val="both"/>
        <w:rPr>
          <w:rFonts w:ascii="Calibri" w:hAnsi="Calibri"/>
          <w:b/>
          <w:color w:val="FFFFFF"/>
          <w:sz w:val="24"/>
          <w:szCs w:val="24"/>
          <w:lang w:val="nl-NL"/>
        </w:rPr>
      </w:pPr>
    </w:p>
    <w:p w14:paraId="372AF15E" w14:textId="1E5D7A26" w:rsidR="00923B58" w:rsidRPr="00202F53" w:rsidRDefault="00923B58" w:rsidP="00923B58">
      <w:pPr>
        <w:pStyle w:val="Kop2"/>
      </w:pPr>
      <w:r w:rsidRPr="00202F53">
        <w:t xml:space="preserve">LES </w:t>
      </w:r>
      <w:r>
        <w:rPr>
          <w:lang w:val="fr-FR"/>
        </w:rPr>
        <w:t>6: COMPETITIEREGLEMENT (2</w:t>
      </w:r>
      <w:r w:rsidRPr="00923B58">
        <w:rPr>
          <w:lang w:val="fr-FR"/>
        </w:rPr>
        <w:t>)</w:t>
      </w:r>
    </w:p>
    <w:p w14:paraId="057A6D2E" w14:textId="77777777" w:rsidR="00DC0F66" w:rsidRPr="00EC1EB0" w:rsidRDefault="00DC0F66">
      <w:pPr>
        <w:rPr>
          <w:rFonts w:ascii="Calibri" w:hAnsi="Calibri"/>
          <w:b/>
          <w:sz w:val="24"/>
          <w:szCs w:val="24"/>
          <w:lang w:val="nl-NL"/>
        </w:rPr>
      </w:pPr>
    </w:p>
    <w:p w14:paraId="44BB42DF" w14:textId="53441FBA" w:rsidR="00DC0F66" w:rsidRPr="00EC1EB0" w:rsidRDefault="00DC0F66">
      <w:pPr>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competitiereglement Hoofdstuk IV en V</w:t>
      </w:r>
    </w:p>
    <w:p w14:paraId="5F013196"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60 minuten</w:t>
      </w:r>
    </w:p>
    <w:p w14:paraId="4BD839C2" w14:textId="77777777" w:rsidR="00DC0F66" w:rsidRPr="00EC1EB0" w:rsidRDefault="00DC0F66">
      <w:pPr>
        <w:numPr>
          <w:ilvl w:val="0"/>
          <w:numId w:val="18"/>
        </w:numPr>
        <w:jc w:val="both"/>
        <w:rPr>
          <w:rFonts w:ascii="Calibri" w:hAnsi="Calibri"/>
          <w:sz w:val="24"/>
          <w:szCs w:val="24"/>
          <w:lang w:val="nl-NL"/>
        </w:rPr>
      </w:pPr>
      <w:r w:rsidRPr="00EC1EB0">
        <w:rPr>
          <w:rFonts w:ascii="Calibri" w:hAnsi="Calibri"/>
          <w:sz w:val="24"/>
          <w:szCs w:val="24"/>
          <w:lang w:val="nl-NL"/>
        </w:rPr>
        <w:t>In hoofdstuk IV worden de zaken met betrekking tot de wedstrijdfunctionarissen geregeld. Een taakomschrijving van de referee treft u in artikel 2 van hoofdstuk IV aan. Van belang is zeker de taak om zorg te dragen voor een correcte uitwisseling van de opstellingen en de spelerskaarten. Als referee bent u met deze taak belast, hetgeen wil zeggen, dat u deze taak niet mag overdragen aan anderen (bijvoorbeeld teamleiders).</w:t>
      </w:r>
    </w:p>
    <w:p w14:paraId="412CA164" w14:textId="77777777" w:rsidR="00DC0F66" w:rsidRPr="00EC1EB0" w:rsidRDefault="00DC0F66">
      <w:pPr>
        <w:pStyle w:val="Plattetekstinspringen3"/>
        <w:rPr>
          <w:rFonts w:ascii="Calibri" w:hAnsi="Calibri"/>
          <w:szCs w:val="24"/>
        </w:rPr>
      </w:pPr>
    </w:p>
    <w:p w14:paraId="683851F7" w14:textId="77777777" w:rsidR="00DC0F66" w:rsidRPr="00EC1EB0" w:rsidRDefault="00DC0F66">
      <w:pPr>
        <w:pStyle w:val="Plattetekstinspringen3"/>
        <w:rPr>
          <w:rFonts w:ascii="Calibri" w:hAnsi="Calibri"/>
          <w:szCs w:val="24"/>
        </w:rPr>
      </w:pPr>
      <w:r w:rsidRPr="00EC1EB0">
        <w:rPr>
          <w:rFonts w:ascii="Calibri" w:hAnsi="Calibri"/>
          <w:szCs w:val="24"/>
        </w:rPr>
        <w:t xml:space="preserve">Ter voorbereiding op uw taak om op rapport uit te brengen over de competitiewedstrijd </w:t>
      </w:r>
      <w:r w:rsidR="000C47C3" w:rsidRPr="00EC1EB0">
        <w:rPr>
          <w:rFonts w:ascii="Calibri" w:hAnsi="Calibri"/>
          <w:szCs w:val="24"/>
        </w:rPr>
        <w:t>zijn</w:t>
      </w:r>
      <w:r w:rsidRPr="00EC1EB0">
        <w:rPr>
          <w:rFonts w:ascii="Calibri" w:hAnsi="Calibri"/>
          <w:szCs w:val="24"/>
        </w:rPr>
        <w:t xml:space="preserve"> een </w:t>
      </w:r>
      <w:r w:rsidR="00DD37AD">
        <w:rPr>
          <w:rFonts w:ascii="Calibri" w:hAnsi="Calibri"/>
          <w:szCs w:val="24"/>
        </w:rPr>
        <w:t>refereerapporten voor zowel de E</w:t>
      </w:r>
      <w:r w:rsidR="000C47C3" w:rsidRPr="00EC1EB0">
        <w:rPr>
          <w:rFonts w:ascii="Calibri" w:hAnsi="Calibri"/>
          <w:szCs w:val="24"/>
        </w:rPr>
        <w:t xml:space="preserve">erste </w:t>
      </w:r>
      <w:r w:rsidR="00DD37AD">
        <w:rPr>
          <w:rFonts w:ascii="Calibri" w:hAnsi="Calibri"/>
          <w:szCs w:val="24"/>
        </w:rPr>
        <w:t>Divisie als de Ere</w:t>
      </w:r>
      <w:r w:rsidR="00920735" w:rsidRPr="00EC1EB0">
        <w:rPr>
          <w:rFonts w:ascii="Calibri" w:hAnsi="Calibri"/>
          <w:szCs w:val="24"/>
        </w:rPr>
        <w:t xml:space="preserve">divisie </w:t>
      </w:r>
      <w:r w:rsidRPr="00EC1EB0">
        <w:rPr>
          <w:rFonts w:ascii="Calibri" w:hAnsi="Calibri"/>
          <w:szCs w:val="24"/>
        </w:rPr>
        <w:t xml:space="preserve">van de </w:t>
      </w:r>
      <w:proofErr w:type="spellStart"/>
      <w:r w:rsidRPr="00EC1EB0">
        <w:rPr>
          <w:rFonts w:ascii="Calibri" w:hAnsi="Calibri"/>
          <w:szCs w:val="24"/>
        </w:rPr>
        <w:t>bondscompetitie</w:t>
      </w:r>
      <w:proofErr w:type="spellEnd"/>
      <w:r w:rsidRPr="00EC1EB0">
        <w:rPr>
          <w:rFonts w:ascii="Calibri" w:hAnsi="Calibri"/>
          <w:szCs w:val="24"/>
        </w:rPr>
        <w:t xml:space="preserve"> in deze reader opgenomen. D</w:t>
      </w:r>
      <w:r w:rsidR="000C47C3" w:rsidRPr="00EC1EB0">
        <w:rPr>
          <w:rFonts w:ascii="Calibri" w:hAnsi="Calibri"/>
          <w:szCs w:val="24"/>
        </w:rPr>
        <w:t xml:space="preserve">eze </w:t>
      </w:r>
      <w:r w:rsidRPr="00EC1EB0">
        <w:rPr>
          <w:rFonts w:ascii="Calibri" w:hAnsi="Calibri"/>
          <w:szCs w:val="24"/>
        </w:rPr>
        <w:t>r</w:t>
      </w:r>
      <w:r w:rsidR="000C47C3" w:rsidRPr="00EC1EB0">
        <w:rPr>
          <w:rFonts w:ascii="Calibri" w:hAnsi="Calibri"/>
          <w:szCs w:val="24"/>
        </w:rPr>
        <w:t>apporten</w:t>
      </w:r>
      <w:r w:rsidRPr="00EC1EB0">
        <w:rPr>
          <w:rFonts w:ascii="Calibri" w:hAnsi="Calibri"/>
          <w:szCs w:val="24"/>
        </w:rPr>
        <w:t xml:space="preserve"> dien</w:t>
      </w:r>
      <w:r w:rsidR="000C47C3" w:rsidRPr="00EC1EB0">
        <w:rPr>
          <w:rFonts w:ascii="Calibri" w:hAnsi="Calibri"/>
          <w:szCs w:val="24"/>
        </w:rPr>
        <w:t>en mede om</w:t>
      </w:r>
      <w:r w:rsidRPr="00EC1EB0">
        <w:rPr>
          <w:rFonts w:ascii="Calibri" w:hAnsi="Calibri"/>
          <w:szCs w:val="24"/>
        </w:rPr>
        <w:t>. overtredingen van de wedstrijdbepalingen aan te tekenen.</w:t>
      </w:r>
    </w:p>
    <w:p w14:paraId="53AD6C5C" w14:textId="77777777" w:rsidR="00DC0F66" w:rsidRPr="00EC1EB0" w:rsidRDefault="00DC0F66">
      <w:pPr>
        <w:pStyle w:val="Plattetekstinspringen3"/>
        <w:rPr>
          <w:rFonts w:ascii="Calibri" w:hAnsi="Calibri"/>
          <w:szCs w:val="24"/>
        </w:rPr>
      </w:pPr>
      <w:r w:rsidRPr="00EC1EB0">
        <w:rPr>
          <w:rFonts w:ascii="Calibri" w:hAnsi="Calibri"/>
          <w:szCs w:val="24"/>
        </w:rPr>
        <w:t xml:space="preserve">Met betrekking tot hoofdstuk V is vooral artikel 9 van belang. Bedenk tevens, dat de controle van de speelgerechtigdheid een aangelegenheid is van de </w:t>
      </w:r>
      <w:r w:rsidR="002835BB" w:rsidRPr="00EC1EB0">
        <w:rPr>
          <w:rFonts w:ascii="Calibri" w:hAnsi="Calibri"/>
          <w:szCs w:val="24"/>
        </w:rPr>
        <w:t>LCW</w:t>
      </w:r>
      <w:r w:rsidRPr="00EC1EB0">
        <w:rPr>
          <w:rFonts w:ascii="Calibri" w:hAnsi="Calibri"/>
          <w:szCs w:val="24"/>
        </w:rPr>
        <w:t>. Mogelijk wordt aan u advies gevraagd over de speelgerechtigdheid. Wij ontraden u om een dergelijk advies te geven. Beter is het te verwijzen naar de bepalingen.</w:t>
      </w:r>
    </w:p>
    <w:p w14:paraId="3F22FA63" w14:textId="77777777" w:rsidR="00DC0F66" w:rsidRPr="00EC1EB0" w:rsidRDefault="00DC0F66">
      <w:pPr>
        <w:jc w:val="both"/>
        <w:rPr>
          <w:rFonts w:ascii="Calibri" w:hAnsi="Calibri"/>
          <w:b/>
          <w:sz w:val="24"/>
          <w:szCs w:val="24"/>
          <w:lang w:val="nl-NL"/>
        </w:rPr>
      </w:pPr>
    </w:p>
    <w:p w14:paraId="29FB1F8E" w14:textId="77777777" w:rsidR="00457834" w:rsidRDefault="00BD3B32" w:rsidP="00457834">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Pr="00C03CC8">
        <w:rPr>
          <w:rFonts w:ascii="Calibri" w:hAnsi="Calibri"/>
          <w:sz w:val="24"/>
          <w:szCs w:val="24"/>
          <w:lang w:val="nl-NL"/>
        </w:rPr>
        <w:t xml:space="preserve">Zie </w:t>
      </w:r>
      <w:hyperlink r:id="rId30" w:history="1">
        <w:r w:rsidR="00457834" w:rsidRPr="00487F18">
          <w:rPr>
            <w:rStyle w:val="Hyperlink"/>
            <w:rFonts w:ascii="Calibri" w:hAnsi="Calibri"/>
            <w:sz w:val="24"/>
            <w:szCs w:val="24"/>
            <w:lang w:val="nl-NL"/>
          </w:rPr>
          <w:t xml:space="preserve">Vragenbank </w:t>
        </w:r>
        <w:r w:rsidR="00457834">
          <w:rPr>
            <w:rStyle w:val="Hyperlink"/>
            <w:rFonts w:ascii="Calibri" w:hAnsi="Calibri"/>
            <w:sz w:val="24"/>
            <w:szCs w:val="24"/>
            <w:lang w:val="nl-NL"/>
          </w:rPr>
          <w:t>regelementen opleiding referee B</w:t>
        </w:r>
        <w:r w:rsidR="00457834" w:rsidRPr="00487F18">
          <w:rPr>
            <w:rStyle w:val="Hyperlink"/>
            <w:rFonts w:ascii="Calibri" w:hAnsi="Calibri"/>
            <w:sz w:val="24"/>
            <w:szCs w:val="24"/>
            <w:lang w:val="nl-NL"/>
          </w:rPr>
          <w:t>CR</w:t>
        </w:r>
      </w:hyperlink>
    </w:p>
    <w:p w14:paraId="226A5950" w14:textId="04CC3ADF" w:rsidR="00B51BD3" w:rsidRDefault="00DC0F66" w:rsidP="003952E6">
      <w:pPr>
        <w:jc w:val="both"/>
        <w:rPr>
          <w:rFonts w:ascii="Calibri" w:hAnsi="Calibri"/>
          <w:sz w:val="24"/>
          <w:szCs w:val="24"/>
          <w:lang w:val="nl-NL"/>
        </w:rPr>
      </w:pPr>
      <w:r w:rsidRPr="00EC1EB0">
        <w:rPr>
          <w:rFonts w:ascii="Calibri" w:hAnsi="Calibri"/>
          <w:b/>
          <w:sz w:val="24"/>
          <w:szCs w:val="24"/>
          <w:shd w:val="clear" w:color="auto" w:fill="000000"/>
          <w:lang w:val="nl-NL"/>
        </w:rPr>
        <w:t xml:space="preserve"> </w:t>
      </w:r>
    </w:p>
    <w:p w14:paraId="64F1151F" w14:textId="77777777" w:rsidR="00BD3B32" w:rsidRPr="00EC1EB0" w:rsidRDefault="00BD3B32" w:rsidP="00B51BD3">
      <w:pPr>
        <w:tabs>
          <w:tab w:val="num" w:pos="1134"/>
        </w:tabs>
        <w:ind w:left="1428"/>
        <w:rPr>
          <w:rFonts w:ascii="Calibri" w:hAnsi="Calibri"/>
          <w:sz w:val="24"/>
          <w:szCs w:val="24"/>
          <w:lang w:val="nl-NL"/>
        </w:rPr>
      </w:pPr>
    </w:p>
    <w:p w14:paraId="0FC435E8" w14:textId="12D37895" w:rsidR="00923B58" w:rsidRPr="00202F53" w:rsidRDefault="00923B58" w:rsidP="00923B58">
      <w:pPr>
        <w:pStyle w:val="Kop2"/>
      </w:pPr>
      <w:r w:rsidRPr="00202F53">
        <w:t xml:space="preserve">LES </w:t>
      </w:r>
      <w:r w:rsidR="00DD37AD">
        <w:rPr>
          <w:lang w:val="fr-FR"/>
        </w:rPr>
        <w:t>7</w:t>
      </w:r>
      <w:r>
        <w:rPr>
          <w:lang w:val="fr-FR"/>
        </w:rPr>
        <w:t>: COMPETITIEREGLEMENT (3</w:t>
      </w:r>
      <w:r w:rsidRPr="00923B58">
        <w:rPr>
          <w:lang w:val="fr-FR"/>
        </w:rPr>
        <w:t>)</w:t>
      </w:r>
    </w:p>
    <w:p w14:paraId="7554D17B" w14:textId="77777777" w:rsidR="00DC0F66" w:rsidRPr="00EC1EB0" w:rsidRDefault="00DC0F66">
      <w:pPr>
        <w:rPr>
          <w:rFonts w:ascii="Calibri" w:hAnsi="Calibri"/>
          <w:sz w:val="24"/>
          <w:szCs w:val="24"/>
          <w:lang w:val="nl-NL"/>
        </w:rPr>
      </w:pPr>
    </w:p>
    <w:p w14:paraId="51F55178" w14:textId="1D738A5E" w:rsidR="00DC0F66" w:rsidRPr="00EC1EB0" w:rsidRDefault="00DC0F66">
      <w:pPr>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competitiereglement Hoofdstuk VI t/m X</w:t>
      </w:r>
      <w:r w:rsidR="007D7B7B">
        <w:rPr>
          <w:rFonts w:ascii="Calibri" w:hAnsi="Calibri"/>
          <w:sz w:val="24"/>
          <w:szCs w:val="24"/>
          <w:lang w:val="nl-NL"/>
        </w:rPr>
        <w:t xml:space="preserve"> en Uitvoeringsregelingen</w:t>
      </w:r>
    </w:p>
    <w:p w14:paraId="4B43571D"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60 minuten</w:t>
      </w:r>
    </w:p>
    <w:p w14:paraId="7171CA4D" w14:textId="77777777" w:rsidR="00DC0F66" w:rsidRPr="00EC1EB0" w:rsidRDefault="00DD37AD">
      <w:pPr>
        <w:numPr>
          <w:ilvl w:val="0"/>
          <w:numId w:val="21"/>
        </w:numPr>
        <w:jc w:val="both"/>
        <w:rPr>
          <w:rFonts w:ascii="Calibri" w:hAnsi="Calibri"/>
          <w:sz w:val="24"/>
          <w:szCs w:val="24"/>
          <w:lang w:val="nl-NL"/>
        </w:rPr>
      </w:pPr>
      <w:r>
        <w:rPr>
          <w:rFonts w:ascii="Calibri" w:hAnsi="Calibri"/>
          <w:sz w:val="24"/>
          <w:szCs w:val="24"/>
          <w:lang w:val="nl-NL"/>
        </w:rPr>
        <w:t>Vooral</w:t>
      </w:r>
      <w:r w:rsidR="00DC0F66" w:rsidRPr="00EC1EB0">
        <w:rPr>
          <w:rFonts w:ascii="Calibri" w:hAnsi="Calibri"/>
          <w:sz w:val="24"/>
          <w:szCs w:val="24"/>
          <w:lang w:val="nl-NL"/>
        </w:rPr>
        <w:t xml:space="preserve"> hoofdstuk VI bevat voor u als referee vele belangrijke bepalingen. Het is aan te bevelen ruim de tijd te nemen om al deze bepalingen te bestuderen. Veelal zijn overtredingen van wedstrijdbepalingen terug te voeren op dit hoofdstuk. (Shuttles, speeldatum, aanvangstijd, speelbanen, rusttijd tussen wedstrijden, uitwisseling opstelling, controle spelerskaarten, invullen wedstrijdformulier, onvolledige competitiewedstrijden, onvolledig opkomen, niet-gespeelde competitiewedstrijden.)</w:t>
      </w:r>
    </w:p>
    <w:p w14:paraId="356AD2DA" w14:textId="77777777" w:rsidR="00F035FF" w:rsidRPr="00EC1EB0" w:rsidRDefault="00F035FF">
      <w:pPr>
        <w:pStyle w:val="Plattetekstinspringen3"/>
        <w:ind w:left="1440"/>
        <w:rPr>
          <w:rFonts w:ascii="Calibri" w:hAnsi="Calibri"/>
          <w:szCs w:val="24"/>
        </w:rPr>
      </w:pPr>
    </w:p>
    <w:p w14:paraId="5E27B7CE" w14:textId="77777777" w:rsidR="00DC0F66" w:rsidRPr="00EC1EB0" w:rsidRDefault="00DC0F66" w:rsidP="00F63D44">
      <w:pPr>
        <w:pStyle w:val="Plattetekstinspringen3"/>
        <w:rPr>
          <w:rFonts w:ascii="Calibri" w:hAnsi="Calibri"/>
          <w:szCs w:val="24"/>
        </w:rPr>
      </w:pPr>
      <w:r w:rsidRPr="00EC1EB0">
        <w:rPr>
          <w:rFonts w:ascii="Calibri" w:hAnsi="Calibri"/>
          <w:szCs w:val="24"/>
        </w:rPr>
        <w:t xml:space="preserve">Hoewel de meeste bepalingen voor zich spreken is voor een aantal bepalingen een toelichting geschreven. Deze toelichting en verdere aanvullende informatie vindt u in het Competitie Jaarboek van </w:t>
      </w:r>
      <w:r w:rsidR="00E9131B" w:rsidRPr="00EC1EB0">
        <w:rPr>
          <w:rFonts w:ascii="Calibri" w:hAnsi="Calibri"/>
          <w:szCs w:val="24"/>
        </w:rPr>
        <w:t>Badminton Nederland</w:t>
      </w:r>
      <w:r w:rsidRPr="00EC1EB0">
        <w:rPr>
          <w:rFonts w:ascii="Calibri" w:hAnsi="Calibri"/>
          <w:szCs w:val="24"/>
        </w:rPr>
        <w:t>, waarvan een exemplaar bij uw cursusmateriaal is toegevoegd.</w:t>
      </w:r>
    </w:p>
    <w:p w14:paraId="34C34609" w14:textId="77777777" w:rsidR="00DC0F66" w:rsidRPr="00EC1EB0" w:rsidRDefault="00DC0F66">
      <w:pPr>
        <w:jc w:val="both"/>
        <w:rPr>
          <w:rFonts w:ascii="Calibri" w:hAnsi="Calibri"/>
          <w:b/>
          <w:sz w:val="24"/>
          <w:szCs w:val="24"/>
          <w:shd w:val="clear" w:color="auto" w:fill="000000"/>
          <w:lang w:val="nl-NL"/>
        </w:rPr>
      </w:pPr>
    </w:p>
    <w:p w14:paraId="2DF55CAB" w14:textId="77777777" w:rsidR="00457834" w:rsidRDefault="00BD3B32" w:rsidP="00457834">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Pr="00C03CC8">
        <w:rPr>
          <w:rFonts w:ascii="Calibri" w:hAnsi="Calibri"/>
          <w:sz w:val="24"/>
          <w:szCs w:val="24"/>
          <w:lang w:val="nl-NL"/>
        </w:rPr>
        <w:t xml:space="preserve">Zie </w:t>
      </w:r>
      <w:hyperlink r:id="rId31" w:history="1">
        <w:r w:rsidR="00457834" w:rsidRPr="00487F18">
          <w:rPr>
            <w:rStyle w:val="Hyperlink"/>
            <w:rFonts w:ascii="Calibri" w:hAnsi="Calibri"/>
            <w:sz w:val="24"/>
            <w:szCs w:val="24"/>
            <w:lang w:val="nl-NL"/>
          </w:rPr>
          <w:t xml:space="preserve">Vragenbank </w:t>
        </w:r>
        <w:r w:rsidR="00457834">
          <w:rPr>
            <w:rStyle w:val="Hyperlink"/>
            <w:rFonts w:ascii="Calibri" w:hAnsi="Calibri"/>
            <w:sz w:val="24"/>
            <w:szCs w:val="24"/>
            <w:lang w:val="nl-NL"/>
          </w:rPr>
          <w:t>regelementen opleiding referee B</w:t>
        </w:r>
        <w:r w:rsidR="00457834" w:rsidRPr="00487F18">
          <w:rPr>
            <w:rStyle w:val="Hyperlink"/>
            <w:rFonts w:ascii="Calibri" w:hAnsi="Calibri"/>
            <w:sz w:val="24"/>
            <w:szCs w:val="24"/>
            <w:lang w:val="nl-NL"/>
          </w:rPr>
          <w:t>CR</w:t>
        </w:r>
      </w:hyperlink>
    </w:p>
    <w:p w14:paraId="3916AE1B" w14:textId="76441C0F" w:rsidR="003952E6" w:rsidRDefault="003952E6" w:rsidP="007D7B7B">
      <w:pPr>
        <w:jc w:val="both"/>
        <w:rPr>
          <w:rFonts w:ascii="Calibri" w:hAnsi="Calibri"/>
          <w:sz w:val="24"/>
          <w:szCs w:val="24"/>
          <w:lang w:val="nl-NL"/>
        </w:rPr>
      </w:pPr>
    </w:p>
    <w:p w14:paraId="302D475B" w14:textId="7ABB1C6E" w:rsidR="00735BAE" w:rsidRPr="00EC1EB0" w:rsidRDefault="007D7B7B" w:rsidP="003268C2">
      <w:pPr>
        <w:jc w:val="both"/>
        <w:rPr>
          <w:rFonts w:ascii="Calibri" w:hAnsi="Calibri"/>
          <w:sz w:val="24"/>
          <w:szCs w:val="24"/>
          <w:lang w:val="nl-NL"/>
        </w:rPr>
      </w:pPr>
      <w:r w:rsidRPr="00BC56D3">
        <w:rPr>
          <w:rFonts w:ascii="Calibri" w:hAnsi="Calibri"/>
          <w:b/>
          <w:color w:val="FFFFFF"/>
          <w:sz w:val="24"/>
          <w:szCs w:val="24"/>
          <w:highlight w:val="black"/>
          <w:lang w:val="nl-NL"/>
        </w:rPr>
        <w:t>Antwoorden Meerkeuzevragen BCR</w:t>
      </w:r>
      <w:r w:rsidRPr="00BC56D3">
        <w:rPr>
          <w:rFonts w:ascii="Calibri" w:hAnsi="Calibri"/>
          <w:color w:val="FFFFFF"/>
          <w:sz w:val="24"/>
          <w:szCs w:val="24"/>
          <w:highlight w:val="black"/>
          <w:lang w:val="nl-NL"/>
        </w:rPr>
        <w:t xml:space="preserve"> </w:t>
      </w:r>
      <w:r w:rsidR="00BC56D3">
        <w:rPr>
          <w:rFonts w:ascii="Calibri" w:hAnsi="Calibri"/>
          <w:color w:val="FFFFFF"/>
          <w:sz w:val="24"/>
          <w:szCs w:val="24"/>
          <w:lang w:val="nl-NL"/>
        </w:rPr>
        <w:t xml:space="preserve">   </w:t>
      </w:r>
      <w:r w:rsidR="00BC56D3" w:rsidRPr="00C03CC8">
        <w:rPr>
          <w:rFonts w:ascii="Calibri" w:hAnsi="Calibri"/>
          <w:sz w:val="24"/>
          <w:szCs w:val="24"/>
          <w:lang w:val="nl-NL"/>
        </w:rPr>
        <w:t xml:space="preserve">Zie </w:t>
      </w:r>
      <w:hyperlink r:id="rId32" w:history="1">
        <w:r w:rsidR="003268C2" w:rsidRPr="00487F18">
          <w:rPr>
            <w:rStyle w:val="Hyperlink"/>
            <w:rFonts w:ascii="Calibri" w:hAnsi="Calibri"/>
            <w:sz w:val="24"/>
            <w:szCs w:val="24"/>
            <w:lang w:val="nl-NL"/>
          </w:rPr>
          <w:t>Antwoorden Vragenbanken</w:t>
        </w:r>
      </w:hyperlink>
    </w:p>
    <w:p w14:paraId="54174559" w14:textId="726DE1F0" w:rsidR="00735BAE" w:rsidRPr="00202F53" w:rsidRDefault="00735BAE" w:rsidP="00735BAE">
      <w:pPr>
        <w:pStyle w:val="Kop2"/>
      </w:pPr>
      <w:r w:rsidRPr="00202F53">
        <w:t xml:space="preserve">LES </w:t>
      </w:r>
      <w:r>
        <w:rPr>
          <w:lang w:val="fr-FR"/>
        </w:rPr>
        <w:t>8: ToernooiREGLEMENT (1</w:t>
      </w:r>
      <w:r w:rsidRPr="00923B58">
        <w:rPr>
          <w:lang w:val="fr-FR"/>
        </w:rPr>
        <w:t>)</w:t>
      </w:r>
    </w:p>
    <w:p w14:paraId="16E34C31" w14:textId="10E15958" w:rsidR="00DC0F66" w:rsidRPr="00EC1EB0" w:rsidRDefault="00DC0F66" w:rsidP="00735BAE">
      <w:pPr>
        <w:jc w:val="both"/>
        <w:rPr>
          <w:rFonts w:ascii="Calibri" w:hAnsi="Calibri"/>
          <w:sz w:val="24"/>
          <w:szCs w:val="24"/>
          <w:lang w:val="fr-FR"/>
        </w:rPr>
      </w:pPr>
    </w:p>
    <w:p w14:paraId="28EEB54A" w14:textId="77777777" w:rsidR="00DC0F66" w:rsidRPr="00EC1EB0" w:rsidRDefault="00DC0F66">
      <w:pPr>
        <w:ind w:left="720" w:hanging="720"/>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Toernooireglement Hoofdstuk I t/m V</w:t>
      </w:r>
    </w:p>
    <w:p w14:paraId="68ADA847"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120 minuten</w:t>
      </w:r>
    </w:p>
    <w:p w14:paraId="691DA82C" w14:textId="77777777" w:rsidR="00DC0F66" w:rsidRPr="00EC1EB0" w:rsidRDefault="00DC0F66">
      <w:pPr>
        <w:numPr>
          <w:ilvl w:val="0"/>
          <w:numId w:val="24"/>
        </w:numPr>
        <w:jc w:val="both"/>
        <w:rPr>
          <w:rFonts w:ascii="Calibri" w:hAnsi="Calibri"/>
          <w:sz w:val="24"/>
          <w:szCs w:val="24"/>
          <w:lang w:val="nl-NL"/>
        </w:rPr>
      </w:pPr>
      <w:r w:rsidRPr="00EC1EB0">
        <w:rPr>
          <w:rFonts w:ascii="Calibri" w:hAnsi="Calibri"/>
          <w:sz w:val="24"/>
          <w:szCs w:val="24"/>
          <w:lang w:val="nl-NL"/>
        </w:rPr>
        <w:t xml:space="preserve">Het aankondigings- en inschrijfformulier (AF/IF) is belangrijk voor spelers en organisator. Hierin zijn de afspraken vastgelegd en betrokkenen kunnen zich altijd beroepen op deze schriftelijke afspraken. Beide formulieren moeten voldoen aan de bepalingen, die in het Toernooireglement zijn gesteld. </w:t>
      </w:r>
    </w:p>
    <w:p w14:paraId="31C98DE8" w14:textId="77777777" w:rsidR="00F035FF" w:rsidRPr="00EC1EB0" w:rsidRDefault="00F035FF">
      <w:pPr>
        <w:pStyle w:val="Plattetekstinspringen3"/>
        <w:rPr>
          <w:rFonts w:ascii="Calibri" w:hAnsi="Calibri"/>
          <w:szCs w:val="24"/>
        </w:rPr>
      </w:pPr>
    </w:p>
    <w:p w14:paraId="1C55C2AB" w14:textId="77777777" w:rsidR="00DC0F66" w:rsidRPr="00EC1EB0" w:rsidRDefault="00DC0F66">
      <w:pPr>
        <w:pStyle w:val="Plattetekstinspringen3"/>
        <w:rPr>
          <w:rFonts w:ascii="Calibri" w:hAnsi="Calibri"/>
          <w:szCs w:val="24"/>
        </w:rPr>
      </w:pPr>
      <w:r w:rsidRPr="00EC1EB0">
        <w:rPr>
          <w:rFonts w:ascii="Calibri" w:hAnsi="Calibri"/>
          <w:szCs w:val="24"/>
        </w:rPr>
        <w:t>Als referee hoort het tot uw verantwoordelijkheid om het AF/IF te beoordelen, voordat het kan worden uitgegeven. Bij het beoordelen dient u zeer kritisch te werk te gaan. Wanneer de formulieren niet voldoen aan de gestelde eisen zult u uw bemerkingen (liefst schriftelijk) door moeten geven aan de organisator van het toernooi en een nieuw, verbeterd concept moeten vragen. Pas wanneer het formulier door u is goedgekeurd mag het worden uitgegeven.</w:t>
      </w:r>
    </w:p>
    <w:p w14:paraId="2119D53E" w14:textId="77777777" w:rsidR="00DC0F66" w:rsidRPr="00EC1EB0" w:rsidRDefault="00DC0F66">
      <w:pPr>
        <w:pStyle w:val="Plattetekstinspringen3"/>
        <w:rPr>
          <w:rFonts w:ascii="Calibri" w:hAnsi="Calibri"/>
          <w:szCs w:val="24"/>
        </w:rPr>
      </w:pPr>
      <w:r w:rsidRPr="00EC1EB0">
        <w:rPr>
          <w:rFonts w:ascii="Calibri" w:hAnsi="Calibri"/>
          <w:szCs w:val="24"/>
        </w:rPr>
        <w:t>Na afloop van het toernooi moeten de toernooiorganisator en de referee bepaalde gegevens inzenden. Dit dient tijdig en volledig te geschieden.</w:t>
      </w:r>
    </w:p>
    <w:p w14:paraId="77166B0F" w14:textId="77777777" w:rsidR="00DC0F66" w:rsidRPr="00EC1EB0" w:rsidRDefault="00DC0F66">
      <w:pPr>
        <w:pStyle w:val="Plattetekstinspringen3"/>
        <w:ind w:left="0"/>
        <w:rPr>
          <w:rFonts w:ascii="Calibri" w:hAnsi="Calibri"/>
          <w:szCs w:val="24"/>
        </w:rPr>
      </w:pPr>
    </w:p>
    <w:p w14:paraId="32161FDA" w14:textId="30959E39" w:rsidR="00923B58" w:rsidRDefault="00923B58" w:rsidP="00923B58">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Pr="00C03CC8">
        <w:rPr>
          <w:rFonts w:ascii="Calibri" w:hAnsi="Calibri"/>
          <w:sz w:val="24"/>
          <w:szCs w:val="24"/>
          <w:lang w:val="nl-NL"/>
        </w:rPr>
        <w:t xml:space="preserve">Zie </w:t>
      </w:r>
      <w:hyperlink r:id="rId33" w:history="1">
        <w:r w:rsidRPr="003268C2">
          <w:rPr>
            <w:rStyle w:val="Hyperlink"/>
            <w:rFonts w:ascii="Calibri" w:hAnsi="Calibri"/>
            <w:sz w:val="24"/>
            <w:szCs w:val="24"/>
            <w:lang w:val="nl-NL"/>
          </w:rPr>
          <w:t xml:space="preserve">Vragenbank </w:t>
        </w:r>
        <w:r w:rsidR="00735BAE" w:rsidRPr="003268C2">
          <w:rPr>
            <w:rStyle w:val="Hyperlink"/>
            <w:rFonts w:ascii="Calibri" w:hAnsi="Calibri"/>
            <w:sz w:val="24"/>
            <w:szCs w:val="24"/>
            <w:lang w:val="nl-NL"/>
          </w:rPr>
          <w:t>reglementen oplei</w:t>
        </w:r>
        <w:r w:rsidR="00735BAE" w:rsidRPr="003268C2">
          <w:rPr>
            <w:rStyle w:val="Hyperlink"/>
            <w:rFonts w:ascii="Calibri" w:hAnsi="Calibri"/>
            <w:sz w:val="24"/>
            <w:szCs w:val="24"/>
            <w:lang w:val="nl-NL"/>
          </w:rPr>
          <w:t>d</w:t>
        </w:r>
        <w:r w:rsidR="00735BAE" w:rsidRPr="003268C2">
          <w:rPr>
            <w:rStyle w:val="Hyperlink"/>
            <w:rFonts w:ascii="Calibri" w:hAnsi="Calibri"/>
            <w:sz w:val="24"/>
            <w:szCs w:val="24"/>
            <w:lang w:val="nl-NL"/>
          </w:rPr>
          <w:t>in</w:t>
        </w:r>
        <w:r w:rsidR="00735BAE" w:rsidRPr="003268C2">
          <w:rPr>
            <w:rStyle w:val="Hyperlink"/>
            <w:rFonts w:ascii="Calibri" w:hAnsi="Calibri"/>
            <w:sz w:val="24"/>
            <w:szCs w:val="24"/>
            <w:lang w:val="nl-NL"/>
          </w:rPr>
          <w:t>g</w:t>
        </w:r>
        <w:r w:rsidR="00735BAE" w:rsidRPr="003268C2">
          <w:rPr>
            <w:rStyle w:val="Hyperlink"/>
            <w:rFonts w:ascii="Calibri" w:hAnsi="Calibri"/>
            <w:sz w:val="24"/>
            <w:szCs w:val="24"/>
            <w:lang w:val="nl-NL"/>
          </w:rPr>
          <w:t xml:space="preserve"> refe</w:t>
        </w:r>
        <w:r w:rsidR="00735BAE" w:rsidRPr="003268C2">
          <w:rPr>
            <w:rStyle w:val="Hyperlink"/>
            <w:rFonts w:ascii="Calibri" w:hAnsi="Calibri"/>
            <w:sz w:val="24"/>
            <w:szCs w:val="24"/>
            <w:lang w:val="nl-NL"/>
          </w:rPr>
          <w:t>r</w:t>
        </w:r>
        <w:r w:rsidR="00735BAE" w:rsidRPr="003268C2">
          <w:rPr>
            <w:rStyle w:val="Hyperlink"/>
            <w:rFonts w:ascii="Calibri" w:hAnsi="Calibri"/>
            <w:sz w:val="24"/>
            <w:szCs w:val="24"/>
            <w:lang w:val="nl-NL"/>
          </w:rPr>
          <w:t xml:space="preserve">ee </w:t>
        </w:r>
        <w:proofErr w:type="spellStart"/>
        <w:r w:rsidR="00735BAE" w:rsidRPr="003268C2">
          <w:rPr>
            <w:rStyle w:val="Hyperlink"/>
            <w:rFonts w:ascii="Calibri" w:hAnsi="Calibri"/>
            <w:sz w:val="24"/>
            <w:szCs w:val="24"/>
            <w:lang w:val="nl-NL"/>
          </w:rPr>
          <w:t>Toernooiregement</w:t>
        </w:r>
        <w:proofErr w:type="spellEnd"/>
      </w:hyperlink>
    </w:p>
    <w:p w14:paraId="15D0BC59" w14:textId="77777777" w:rsidR="00923B58" w:rsidRDefault="00923B58" w:rsidP="00923B58">
      <w:pPr>
        <w:jc w:val="both"/>
        <w:rPr>
          <w:rFonts w:ascii="Calibri" w:hAnsi="Calibri"/>
          <w:sz w:val="24"/>
          <w:szCs w:val="24"/>
          <w:lang w:val="nl-NL"/>
        </w:rPr>
      </w:pPr>
    </w:p>
    <w:p w14:paraId="03D6671F" w14:textId="77777777" w:rsidR="00923B58" w:rsidRDefault="00923B58" w:rsidP="00923B58">
      <w:pPr>
        <w:jc w:val="both"/>
        <w:rPr>
          <w:rFonts w:ascii="Calibri" w:hAnsi="Calibri"/>
          <w:sz w:val="24"/>
          <w:szCs w:val="24"/>
          <w:lang w:val="nl-NL"/>
        </w:rPr>
      </w:pPr>
    </w:p>
    <w:p w14:paraId="533EB9FF" w14:textId="5BD74394" w:rsidR="00DC0F66" w:rsidRPr="00202F53" w:rsidRDefault="00DC0F66" w:rsidP="000573F9">
      <w:pPr>
        <w:pStyle w:val="Kop2"/>
      </w:pPr>
      <w:bookmarkStart w:id="24" w:name="_Toc216755820"/>
      <w:r w:rsidRPr="00202F53">
        <w:t>LES 9: TOERNOOIREGLEMENT (2)</w:t>
      </w:r>
      <w:bookmarkEnd w:id="24"/>
    </w:p>
    <w:p w14:paraId="28724C25" w14:textId="77777777" w:rsidR="00DC0F66" w:rsidRPr="00EC1EB0" w:rsidRDefault="00DC0F66">
      <w:pPr>
        <w:pStyle w:val="Plattetekstinspringen3"/>
        <w:ind w:left="0"/>
        <w:rPr>
          <w:rFonts w:ascii="Calibri" w:hAnsi="Calibri"/>
          <w:szCs w:val="24"/>
          <w:lang w:val="fr-FR"/>
        </w:rPr>
      </w:pPr>
    </w:p>
    <w:p w14:paraId="43DFFF7B" w14:textId="77777777" w:rsidR="00DC0F66" w:rsidRPr="00EC1EB0" w:rsidRDefault="00DC0F66">
      <w:pPr>
        <w:ind w:left="720" w:hanging="720"/>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Toernooireglement Hoofdstuk VI</w:t>
      </w:r>
    </w:p>
    <w:p w14:paraId="0358FBF0"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120 minuten</w:t>
      </w:r>
    </w:p>
    <w:p w14:paraId="07C5C908" w14:textId="77777777" w:rsidR="00DC0F66" w:rsidRPr="00EC1EB0" w:rsidRDefault="00DC0F66">
      <w:pPr>
        <w:numPr>
          <w:ilvl w:val="0"/>
          <w:numId w:val="25"/>
        </w:numPr>
        <w:jc w:val="both"/>
        <w:rPr>
          <w:rFonts w:ascii="Calibri" w:hAnsi="Calibri"/>
          <w:sz w:val="24"/>
          <w:szCs w:val="24"/>
          <w:lang w:val="nl-NL"/>
        </w:rPr>
      </w:pPr>
      <w:r w:rsidRPr="00EC1EB0">
        <w:rPr>
          <w:rFonts w:ascii="Calibri" w:hAnsi="Calibri"/>
          <w:sz w:val="24"/>
          <w:szCs w:val="24"/>
          <w:lang w:val="nl-NL"/>
        </w:rPr>
        <w:t xml:space="preserve">Wedstrijdschema en loting zijn van groot belang voor een toernooi en de referee behoort van de bepalingen een zeer goede kennis te hebben. Ten behoeve van de loting wordt het wedstrijdschema zo volledig mogelijk door de toernooiorganisator voorbereid. </w:t>
      </w:r>
    </w:p>
    <w:p w14:paraId="49BDFD24" w14:textId="77777777" w:rsidR="00F035FF" w:rsidRPr="00EC1EB0" w:rsidRDefault="00F035FF">
      <w:pPr>
        <w:pStyle w:val="Plattetekstinspringen3"/>
        <w:rPr>
          <w:rFonts w:ascii="Calibri" w:hAnsi="Calibri"/>
          <w:szCs w:val="24"/>
        </w:rPr>
      </w:pPr>
    </w:p>
    <w:p w14:paraId="18A521A0" w14:textId="77777777" w:rsidR="00DC0F66" w:rsidRPr="00EC1EB0" w:rsidRDefault="00DC0F66">
      <w:pPr>
        <w:pStyle w:val="Plattetekstinspringen3"/>
        <w:rPr>
          <w:rFonts w:ascii="Calibri" w:hAnsi="Calibri"/>
          <w:szCs w:val="24"/>
        </w:rPr>
      </w:pPr>
      <w:r w:rsidRPr="00EC1EB0">
        <w:rPr>
          <w:rFonts w:ascii="Calibri" w:hAnsi="Calibri"/>
          <w:szCs w:val="24"/>
        </w:rPr>
        <w:t>Een concept tijdschema is een belangrijk onderdeel van het wedstrijdschema. De referee beoordeelt op basis van zijn kennis en ervaring het schema en de haalbaarheid ervan. Eventueel wijst hij de organisator op fouten of brengt hij verbeteringen aan.</w:t>
      </w:r>
    </w:p>
    <w:p w14:paraId="1207BEE9" w14:textId="77777777" w:rsidR="00DC0F66" w:rsidRPr="00EC1EB0" w:rsidRDefault="00DC0F66">
      <w:pPr>
        <w:pStyle w:val="Plattetekstinspringen3"/>
        <w:rPr>
          <w:rFonts w:ascii="Calibri" w:hAnsi="Calibri"/>
          <w:szCs w:val="24"/>
        </w:rPr>
      </w:pPr>
      <w:r w:rsidRPr="00EC1EB0">
        <w:rPr>
          <w:rFonts w:ascii="Calibri" w:hAnsi="Calibri"/>
          <w:szCs w:val="24"/>
        </w:rPr>
        <w:t>De organisator is ook verantwoordelijk voor de uitvoering van de loting, die volgens de in dit hoofdstuk gestelde regels moet worden uitgevoerd. Als referee moet u bij de loting aanwezig zijn en het is uw verantwoordelijkheid de uitvoering te controleren.</w:t>
      </w:r>
      <w:r w:rsidR="001C0446" w:rsidRPr="00EC1EB0">
        <w:rPr>
          <w:rFonts w:ascii="Calibri" w:hAnsi="Calibri"/>
          <w:szCs w:val="24"/>
        </w:rPr>
        <w:t xml:space="preserve"> Bij toernooien van nationaal belang is de procedure lotingsreferee van toepassing.</w:t>
      </w:r>
    </w:p>
    <w:p w14:paraId="4E33A492" w14:textId="77777777" w:rsidR="00DC0F66" w:rsidRPr="00EC1EB0" w:rsidRDefault="00F25F95">
      <w:pPr>
        <w:pStyle w:val="Plattetekstinspringen3"/>
        <w:rPr>
          <w:rFonts w:ascii="Calibri" w:hAnsi="Calibri"/>
          <w:szCs w:val="24"/>
        </w:rPr>
      </w:pPr>
      <w:r w:rsidRPr="00EC1EB0">
        <w:rPr>
          <w:rFonts w:ascii="Calibri" w:hAnsi="Calibri"/>
          <w:szCs w:val="24"/>
        </w:rPr>
        <w:t xml:space="preserve">In principe is de </w:t>
      </w:r>
      <w:r w:rsidR="00DC0F66" w:rsidRPr="00EC1EB0">
        <w:rPr>
          <w:rFonts w:ascii="Calibri" w:hAnsi="Calibri"/>
          <w:szCs w:val="24"/>
        </w:rPr>
        <w:t xml:space="preserve">toernooiorganisator </w:t>
      </w:r>
      <w:r w:rsidRPr="00EC1EB0">
        <w:rPr>
          <w:rFonts w:ascii="Calibri" w:hAnsi="Calibri"/>
          <w:szCs w:val="24"/>
        </w:rPr>
        <w:t xml:space="preserve">voor de plaatsing van </w:t>
      </w:r>
      <w:r w:rsidR="00920735" w:rsidRPr="00EC1EB0">
        <w:rPr>
          <w:rFonts w:ascii="Calibri" w:hAnsi="Calibri"/>
          <w:szCs w:val="24"/>
        </w:rPr>
        <w:t xml:space="preserve">spelers </w:t>
      </w:r>
      <w:r w:rsidR="00DC0F66" w:rsidRPr="00EC1EB0">
        <w:rPr>
          <w:rFonts w:ascii="Calibri" w:hAnsi="Calibri"/>
          <w:szCs w:val="24"/>
        </w:rPr>
        <w:t xml:space="preserve">verantwoordelijk. </w:t>
      </w:r>
      <w:r w:rsidRPr="00EC1EB0">
        <w:rPr>
          <w:rFonts w:ascii="Calibri" w:hAnsi="Calibri"/>
          <w:szCs w:val="24"/>
        </w:rPr>
        <w:t>H</w:t>
      </w:r>
      <w:r w:rsidR="00DC0F66" w:rsidRPr="00EC1EB0">
        <w:rPr>
          <w:rFonts w:ascii="Calibri" w:hAnsi="Calibri"/>
          <w:szCs w:val="24"/>
        </w:rPr>
        <w:t>et behoort tot de taak van de referee om de uitgangspunten van de plaatsingssystematiek te beoordelen. Eventueel maakt u bezwaar tegen de gebruikte systematiek. (Bijvoorbeeld als niet de juiste ranglijsten worden gehanteerd of als de plaatsingssystematiek niet controleerbaar is.)</w:t>
      </w:r>
      <w:r w:rsidRPr="00EC1EB0">
        <w:rPr>
          <w:rFonts w:ascii="Calibri" w:hAnsi="Calibri"/>
          <w:szCs w:val="24"/>
        </w:rPr>
        <w:t xml:space="preserve"> Er zijn toernooien waarbij het plaatsen van spelers verplicht door derden gedaan moet worden, denk aan </w:t>
      </w:r>
      <w:r w:rsidR="00D857EF" w:rsidRPr="00EC1EB0">
        <w:rPr>
          <w:rFonts w:ascii="Calibri" w:hAnsi="Calibri"/>
          <w:szCs w:val="24"/>
        </w:rPr>
        <w:t>Master</w:t>
      </w:r>
      <w:r w:rsidRPr="00EC1EB0">
        <w:rPr>
          <w:rFonts w:ascii="Calibri" w:hAnsi="Calibri"/>
          <w:szCs w:val="24"/>
        </w:rPr>
        <w:t xml:space="preserve"> en JM toernooien, in dat geval dient de referee te controleren of de toernooiorganisator voldaan heeft aan de voor het plaatsen gestelde eisen.</w:t>
      </w:r>
    </w:p>
    <w:p w14:paraId="2E3D4A29" w14:textId="77777777" w:rsidR="00DC0F66" w:rsidRPr="00EC1EB0" w:rsidRDefault="00DC0F66">
      <w:pPr>
        <w:ind w:left="720"/>
        <w:jc w:val="both"/>
        <w:rPr>
          <w:rFonts w:ascii="Calibri" w:hAnsi="Calibri"/>
          <w:sz w:val="24"/>
          <w:szCs w:val="24"/>
          <w:lang w:val="nl-NL"/>
        </w:rPr>
      </w:pPr>
      <w:r w:rsidRPr="00EC1EB0">
        <w:rPr>
          <w:rFonts w:ascii="Calibri" w:hAnsi="Calibri"/>
          <w:sz w:val="24"/>
          <w:szCs w:val="24"/>
          <w:lang w:val="nl-NL"/>
        </w:rPr>
        <w:t>Ook artikel 11: Wijzigingen in het wedstrijdschema is een belangrijk artikel. De regels voor, resp. de omstandigheden waaronder, wijzigingen na de loting mogen worden aangebracht zijn hier gesteld en moeten zeker worden nageleefd. Het komt regelmatig voor, dat deelnemers zich benadeeld voelen door aangebrachte wijzigingen en zij zullen niet schromen 'verhaal te halen' bij de referee.</w:t>
      </w:r>
    </w:p>
    <w:p w14:paraId="0052C790" w14:textId="77777777" w:rsidR="00F035FF" w:rsidRPr="00EC1EB0" w:rsidRDefault="00F035FF">
      <w:pPr>
        <w:jc w:val="both"/>
        <w:rPr>
          <w:rFonts w:ascii="Calibri" w:hAnsi="Calibri"/>
          <w:sz w:val="24"/>
          <w:szCs w:val="24"/>
          <w:lang w:val="nl-NL"/>
        </w:rPr>
      </w:pPr>
    </w:p>
    <w:p w14:paraId="12ECCD37" w14:textId="77777777" w:rsidR="003268C2" w:rsidRDefault="00923B58" w:rsidP="003268C2">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r w:rsidRPr="00C03CC8">
        <w:rPr>
          <w:rFonts w:ascii="Calibri" w:hAnsi="Calibri"/>
          <w:sz w:val="24"/>
          <w:szCs w:val="24"/>
          <w:lang w:val="nl-NL"/>
        </w:rPr>
        <w:t xml:space="preserve">Zie </w:t>
      </w:r>
      <w:hyperlink r:id="rId34" w:history="1">
        <w:r w:rsidR="003268C2" w:rsidRPr="003268C2">
          <w:rPr>
            <w:rStyle w:val="Hyperlink"/>
            <w:rFonts w:ascii="Calibri" w:hAnsi="Calibri"/>
            <w:sz w:val="24"/>
            <w:szCs w:val="24"/>
            <w:lang w:val="nl-NL"/>
          </w:rPr>
          <w:t xml:space="preserve">Vragenbank reglementen opleiding referee </w:t>
        </w:r>
        <w:proofErr w:type="spellStart"/>
        <w:r w:rsidR="003268C2" w:rsidRPr="003268C2">
          <w:rPr>
            <w:rStyle w:val="Hyperlink"/>
            <w:rFonts w:ascii="Calibri" w:hAnsi="Calibri"/>
            <w:sz w:val="24"/>
            <w:szCs w:val="24"/>
            <w:lang w:val="nl-NL"/>
          </w:rPr>
          <w:t>Toernooiregement</w:t>
        </w:r>
        <w:proofErr w:type="spellEnd"/>
      </w:hyperlink>
    </w:p>
    <w:p w14:paraId="62AAD138" w14:textId="4B518F21" w:rsidR="00092AA3" w:rsidRDefault="00092AA3" w:rsidP="00923B58">
      <w:pPr>
        <w:jc w:val="both"/>
        <w:rPr>
          <w:rFonts w:ascii="Calibri" w:hAnsi="Calibri"/>
          <w:sz w:val="24"/>
          <w:szCs w:val="24"/>
          <w:lang w:val="nl-NL"/>
        </w:rPr>
      </w:pPr>
    </w:p>
    <w:p w14:paraId="4E294984" w14:textId="77777777" w:rsidR="00092AA3" w:rsidRDefault="00092AA3" w:rsidP="00923B58">
      <w:pPr>
        <w:jc w:val="both"/>
        <w:rPr>
          <w:rFonts w:ascii="Calibri" w:hAnsi="Calibri"/>
          <w:sz w:val="24"/>
          <w:szCs w:val="24"/>
          <w:lang w:val="nl-NL"/>
        </w:rPr>
      </w:pPr>
    </w:p>
    <w:p w14:paraId="20F6345B" w14:textId="77777777" w:rsidR="00DC0F66" w:rsidRPr="00202F53" w:rsidRDefault="00DC0F66" w:rsidP="000573F9">
      <w:pPr>
        <w:pStyle w:val="Kop2"/>
      </w:pPr>
      <w:bookmarkStart w:id="25" w:name="_Toc216755821"/>
      <w:r w:rsidRPr="00202F53">
        <w:t>LES 10: TOERNOOIREGLEMENT (3)</w:t>
      </w:r>
      <w:bookmarkEnd w:id="25"/>
    </w:p>
    <w:p w14:paraId="20435403" w14:textId="77777777" w:rsidR="00DC0F66" w:rsidRPr="00EC1EB0" w:rsidRDefault="00DC0F66">
      <w:pPr>
        <w:pStyle w:val="Plattetekstinspringen3"/>
        <w:ind w:left="0"/>
        <w:rPr>
          <w:rFonts w:ascii="Calibri" w:hAnsi="Calibri"/>
          <w:szCs w:val="24"/>
        </w:rPr>
      </w:pPr>
    </w:p>
    <w:p w14:paraId="51FABF78" w14:textId="77777777" w:rsidR="00FB353D" w:rsidRPr="00EC1EB0" w:rsidRDefault="00DC0F66">
      <w:pPr>
        <w:ind w:left="720" w:hanging="720"/>
        <w:jc w:val="both"/>
        <w:rPr>
          <w:rFonts w:ascii="Calibri" w:hAnsi="Calibri"/>
          <w:sz w:val="24"/>
          <w:szCs w:val="24"/>
          <w:lang w:val="nl-NL"/>
        </w:rPr>
      </w:pPr>
      <w:r w:rsidRPr="00EC1EB0">
        <w:rPr>
          <w:rFonts w:ascii="Calibri" w:hAnsi="Calibri"/>
          <w:b/>
          <w:sz w:val="24"/>
          <w:szCs w:val="24"/>
          <w:lang w:val="nl-NL"/>
        </w:rPr>
        <w:sym w:font="Wingdings" w:char="F024"/>
      </w:r>
      <w:r w:rsidRPr="00EC1EB0">
        <w:rPr>
          <w:rFonts w:ascii="Calibri" w:hAnsi="Calibri"/>
          <w:b/>
          <w:sz w:val="24"/>
          <w:szCs w:val="24"/>
          <w:lang w:val="nl-NL"/>
        </w:rPr>
        <w:tab/>
      </w:r>
      <w:r w:rsidRPr="00EC1EB0">
        <w:rPr>
          <w:rFonts w:ascii="Calibri" w:hAnsi="Calibri"/>
          <w:sz w:val="24"/>
          <w:szCs w:val="24"/>
          <w:lang w:val="nl-NL"/>
        </w:rPr>
        <w:t>Toernooireglement Hoofdstuk VII t/m XII en de Bijlagen van het</w:t>
      </w:r>
    </w:p>
    <w:p w14:paraId="1B904A45" w14:textId="77777777" w:rsidR="00DC0F66" w:rsidRPr="00EC1EB0" w:rsidRDefault="00FB353D">
      <w:pPr>
        <w:ind w:left="720" w:hanging="720"/>
        <w:jc w:val="both"/>
        <w:rPr>
          <w:rFonts w:ascii="Calibri" w:hAnsi="Calibri"/>
          <w:sz w:val="24"/>
          <w:szCs w:val="24"/>
          <w:lang w:val="nl-NL"/>
        </w:rPr>
      </w:pPr>
      <w:r w:rsidRPr="00EC1EB0">
        <w:rPr>
          <w:rFonts w:ascii="Calibri" w:hAnsi="Calibri"/>
          <w:b/>
          <w:sz w:val="24"/>
          <w:szCs w:val="24"/>
          <w:lang w:val="nl-NL"/>
        </w:rPr>
        <w:tab/>
      </w:r>
      <w:r w:rsidR="00DC0F66" w:rsidRPr="00EC1EB0">
        <w:rPr>
          <w:rFonts w:ascii="Calibri" w:hAnsi="Calibri"/>
          <w:sz w:val="24"/>
          <w:szCs w:val="24"/>
          <w:lang w:val="nl-NL"/>
        </w:rPr>
        <w:t>Toernooireglement.</w:t>
      </w:r>
    </w:p>
    <w:p w14:paraId="097DED38" w14:textId="77777777" w:rsidR="00DC0F66" w:rsidRPr="00EC1EB0" w:rsidRDefault="00DC0F66">
      <w:pPr>
        <w:numPr>
          <w:ilvl w:val="0"/>
          <w:numId w:val="13"/>
        </w:numPr>
        <w:jc w:val="both"/>
        <w:rPr>
          <w:rFonts w:ascii="Calibri" w:hAnsi="Calibri"/>
          <w:sz w:val="24"/>
          <w:szCs w:val="24"/>
          <w:lang w:val="nl-NL"/>
        </w:rPr>
      </w:pPr>
      <w:r w:rsidRPr="00EC1EB0">
        <w:rPr>
          <w:rFonts w:ascii="Calibri" w:hAnsi="Calibri"/>
          <w:sz w:val="24"/>
          <w:szCs w:val="24"/>
          <w:lang w:val="nl-NL"/>
        </w:rPr>
        <w:t>120 minuten</w:t>
      </w:r>
    </w:p>
    <w:p w14:paraId="3F024101" w14:textId="77777777" w:rsidR="00DC0F66" w:rsidRPr="00EC1EB0" w:rsidRDefault="00DC0F66">
      <w:pPr>
        <w:numPr>
          <w:ilvl w:val="0"/>
          <w:numId w:val="26"/>
        </w:numPr>
        <w:jc w:val="both"/>
        <w:rPr>
          <w:rFonts w:ascii="Calibri" w:hAnsi="Calibri"/>
          <w:sz w:val="24"/>
          <w:szCs w:val="24"/>
          <w:lang w:val="nl-NL"/>
        </w:rPr>
      </w:pPr>
      <w:r w:rsidRPr="00EC1EB0">
        <w:rPr>
          <w:rFonts w:ascii="Calibri" w:hAnsi="Calibri"/>
          <w:sz w:val="24"/>
          <w:szCs w:val="24"/>
          <w:lang w:val="nl-NL"/>
        </w:rPr>
        <w:t>In artikel 4 van hoofdstuk VII wordt het beslissingsrecht van de toernooicommissie uiteen gezet. Wanneer een toernooicommissie van haar beslissingsrecht gebruik maakt zal de toernooileider de referee van de beslissing in kennis moeten stellen. De referee beoordeelt autonoom de beslissing en kan eventueel de genomen beslissing nietig verklaren en zelf een bindende beslissing nemen. ('Vetorecht') Een dergelijke situatie doet zich voor wanneer de toernooicommissie met haar beslissing op een ongeoorloofde wijze afwijkt van de wedstrijdbepalingen (AWR) of het Toernooireglement.</w:t>
      </w:r>
    </w:p>
    <w:p w14:paraId="54849E07" w14:textId="77777777" w:rsidR="00F035FF" w:rsidRPr="00EC1EB0" w:rsidRDefault="00F035FF">
      <w:pPr>
        <w:pStyle w:val="Plattetekstinspringen3"/>
        <w:rPr>
          <w:rFonts w:ascii="Calibri" w:hAnsi="Calibri"/>
          <w:szCs w:val="24"/>
        </w:rPr>
      </w:pPr>
    </w:p>
    <w:p w14:paraId="7EAF4423" w14:textId="77777777" w:rsidR="00092AA3" w:rsidRDefault="00092AA3">
      <w:pPr>
        <w:pStyle w:val="Plattetekstinspringen3"/>
        <w:rPr>
          <w:rFonts w:ascii="Calibri" w:hAnsi="Calibri"/>
          <w:szCs w:val="24"/>
        </w:rPr>
      </w:pPr>
      <w:r>
        <w:rPr>
          <w:rFonts w:ascii="Calibri" w:hAnsi="Calibri"/>
          <w:szCs w:val="24"/>
        </w:rPr>
        <w:t>In de Bijlage: Algemene bepalingen worden nadere bepalingen geven voor het runnen van een toernooi; deze bepalingen vormen tezamen met de Specifieke bepalingen de regels voor een toernooi.</w:t>
      </w:r>
    </w:p>
    <w:p w14:paraId="24D5EB80" w14:textId="77777777" w:rsidR="00092AA3" w:rsidRDefault="00092AA3">
      <w:pPr>
        <w:pStyle w:val="Plattetekstinspringen3"/>
        <w:rPr>
          <w:rFonts w:ascii="Calibri" w:hAnsi="Calibri"/>
          <w:szCs w:val="24"/>
        </w:rPr>
      </w:pPr>
      <w:r>
        <w:rPr>
          <w:rFonts w:ascii="Calibri" w:hAnsi="Calibri"/>
          <w:szCs w:val="24"/>
        </w:rPr>
        <w:t xml:space="preserve">In de </w:t>
      </w:r>
      <w:r w:rsidRPr="00092AA3">
        <w:rPr>
          <w:rFonts w:ascii="Calibri" w:hAnsi="Calibri"/>
          <w:szCs w:val="24"/>
        </w:rPr>
        <w:t>Uitvoeringsregeling Richtlijnen voor het organiseren van toernooien</w:t>
      </w:r>
      <w:r>
        <w:rPr>
          <w:rFonts w:ascii="Calibri" w:hAnsi="Calibri"/>
          <w:szCs w:val="24"/>
        </w:rPr>
        <w:t xml:space="preserve"> worden praktische regels gegeven voor de </w:t>
      </w:r>
      <w:r w:rsidR="00920735">
        <w:rPr>
          <w:rFonts w:ascii="Calibri" w:hAnsi="Calibri"/>
          <w:szCs w:val="24"/>
        </w:rPr>
        <w:t xml:space="preserve">toernooiorganisator. </w:t>
      </w:r>
    </w:p>
    <w:p w14:paraId="3DB85FD9" w14:textId="77777777" w:rsidR="00DC0F66" w:rsidRPr="00EC1EB0" w:rsidRDefault="00DC0F66" w:rsidP="00092AA3">
      <w:pPr>
        <w:pStyle w:val="Plattetekstinspringen3"/>
        <w:rPr>
          <w:rFonts w:ascii="Calibri" w:hAnsi="Calibri"/>
          <w:szCs w:val="24"/>
        </w:rPr>
      </w:pPr>
      <w:r w:rsidRPr="00EC1EB0">
        <w:rPr>
          <w:rFonts w:ascii="Calibri" w:hAnsi="Calibri"/>
          <w:szCs w:val="24"/>
        </w:rPr>
        <w:t xml:space="preserve">In </w:t>
      </w:r>
      <w:r w:rsidR="00092AA3">
        <w:rPr>
          <w:rFonts w:ascii="Calibri" w:hAnsi="Calibri"/>
          <w:szCs w:val="24"/>
        </w:rPr>
        <w:t xml:space="preserve">het </w:t>
      </w:r>
      <w:r w:rsidR="00E20E17">
        <w:rPr>
          <w:rFonts w:ascii="Calibri" w:hAnsi="Calibri"/>
          <w:szCs w:val="24"/>
        </w:rPr>
        <w:t>“S</w:t>
      </w:r>
      <w:r w:rsidR="00E20E17" w:rsidRPr="00092AA3">
        <w:rPr>
          <w:rFonts w:ascii="Calibri" w:hAnsi="Calibri"/>
          <w:szCs w:val="24"/>
        </w:rPr>
        <w:t>ervicedocument bij het toernooireglement: geplaatsten en byes in een afvalsysteem</w:t>
      </w:r>
      <w:r w:rsidR="00E20E17">
        <w:rPr>
          <w:rFonts w:ascii="Calibri" w:hAnsi="Calibri"/>
          <w:szCs w:val="24"/>
        </w:rPr>
        <w:t>”</w:t>
      </w:r>
      <w:r w:rsidR="00E20E17" w:rsidRPr="00092AA3">
        <w:rPr>
          <w:rFonts w:ascii="Calibri" w:hAnsi="Calibri"/>
          <w:szCs w:val="24"/>
        </w:rPr>
        <w:t xml:space="preserve"> </w:t>
      </w:r>
      <w:r w:rsidRPr="00EC1EB0">
        <w:rPr>
          <w:rFonts w:ascii="Calibri" w:hAnsi="Calibri"/>
          <w:szCs w:val="24"/>
        </w:rPr>
        <w:t xml:space="preserve">wordt de wijze van loten nader </w:t>
      </w:r>
      <w:r w:rsidR="00920735" w:rsidRPr="00EC1EB0">
        <w:rPr>
          <w:rFonts w:ascii="Calibri" w:hAnsi="Calibri"/>
          <w:szCs w:val="24"/>
        </w:rPr>
        <w:t xml:space="preserve">uiteengezet. </w:t>
      </w:r>
      <w:r w:rsidRPr="00EC1EB0">
        <w:rPr>
          <w:rFonts w:ascii="Calibri" w:hAnsi="Calibri"/>
          <w:szCs w:val="24"/>
        </w:rPr>
        <w:t>Hierin zijn de gevolgen van de bepalingen zichtbaar gemaakt en de gegeven voorbeelden zijn een goede leidraad voor het uitvoeren van een correcte loting.</w:t>
      </w:r>
      <w:r w:rsidR="00E20E17">
        <w:rPr>
          <w:rFonts w:ascii="Calibri" w:hAnsi="Calibri"/>
          <w:szCs w:val="24"/>
        </w:rPr>
        <w:br/>
        <w:t xml:space="preserve">De </w:t>
      </w:r>
      <w:r w:rsidR="00E20E17" w:rsidRPr="00E20E17">
        <w:rPr>
          <w:rFonts w:ascii="Calibri" w:hAnsi="Calibri"/>
          <w:szCs w:val="24"/>
        </w:rPr>
        <w:t xml:space="preserve">Uitvoeringsregeling Master </w:t>
      </w:r>
      <w:r w:rsidR="00E20E17">
        <w:rPr>
          <w:rFonts w:ascii="Calibri" w:hAnsi="Calibri"/>
          <w:szCs w:val="24"/>
        </w:rPr>
        <w:t xml:space="preserve">Circuit en de </w:t>
      </w:r>
      <w:r w:rsidR="00E20E17" w:rsidRPr="00E20E17">
        <w:rPr>
          <w:rFonts w:ascii="Calibri" w:hAnsi="Calibri"/>
          <w:szCs w:val="24"/>
        </w:rPr>
        <w:t>Uitvoeringsregeling Junior Master Circuit</w:t>
      </w:r>
      <w:r w:rsidR="00E20E17">
        <w:rPr>
          <w:rFonts w:ascii="Calibri" w:hAnsi="Calibri"/>
          <w:szCs w:val="24"/>
        </w:rPr>
        <w:t xml:space="preserve"> geven extra bepalingen voor deze 2 circuits.</w:t>
      </w:r>
    </w:p>
    <w:p w14:paraId="6541D335" w14:textId="77777777" w:rsidR="00DC0F66" w:rsidRPr="00EC1EB0" w:rsidRDefault="00DC0F66">
      <w:pPr>
        <w:pStyle w:val="Plattetekstinspringen3"/>
        <w:ind w:left="0"/>
        <w:rPr>
          <w:rFonts w:ascii="Calibri" w:hAnsi="Calibri"/>
          <w:szCs w:val="24"/>
        </w:rPr>
      </w:pPr>
    </w:p>
    <w:p w14:paraId="244FA1C7" w14:textId="77777777" w:rsidR="003268C2" w:rsidRDefault="00092AA3" w:rsidP="003268C2">
      <w:pPr>
        <w:jc w:val="both"/>
        <w:rPr>
          <w:rFonts w:ascii="Calibri" w:hAnsi="Calibri"/>
          <w:sz w:val="24"/>
          <w:szCs w:val="24"/>
          <w:lang w:val="nl-NL"/>
        </w:rPr>
      </w:pPr>
      <w:r w:rsidRPr="00EC1EB0">
        <w:rPr>
          <w:rFonts w:ascii="Calibri" w:hAnsi="Calibri"/>
          <w:b/>
          <w:color w:val="FFFFFF"/>
          <w:sz w:val="24"/>
          <w:szCs w:val="24"/>
          <w:highlight w:val="black"/>
          <w:lang w:val="nl-NL"/>
        </w:rPr>
        <w:t>Vragen</w:t>
      </w:r>
      <w:r>
        <w:rPr>
          <w:rFonts w:ascii="Calibri" w:hAnsi="Calibri"/>
          <w:b/>
          <w:color w:val="FFFFFF"/>
          <w:sz w:val="24"/>
          <w:szCs w:val="24"/>
          <w:lang w:val="nl-NL"/>
        </w:rPr>
        <w:t xml:space="preserve">   </w:t>
      </w:r>
      <w:bookmarkStart w:id="26" w:name="_Toc216755822"/>
      <w:r w:rsidR="003268C2">
        <w:rPr>
          <w:rFonts w:ascii="Calibri" w:hAnsi="Calibri"/>
          <w:sz w:val="24"/>
          <w:szCs w:val="24"/>
          <w:lang w:val="nl-NL"/>
        </w:rPr>
        <w:fldChar w:fldCharType="begin"/>
      </w:r>
      <w:r w:rsidR="003268C2">
        <w:rPr>
          <w:rFonts w:ascii="Calibri" w:hAnsi="Calibri"/>
          <w:sz w:val="24"/>
          <w:szCs w:val="24"/>
          <w:lang w:val="nl-NL"/>
        </w:rPr>
        <w:instrText xml:space="preserve"> HYPERLINK "https://view.officeapps.live.com/op/view.aspx?src=https%3A%2F%2Ffoysprod.blob.core.windows.net%2Ffff882b5-c848-450d-896c-52ac7c056bdd%2F0110274d-dd5a-46f7-b152-940de4f89780.docx&amp;wdOrigin=BROWSELINK" </w:instrText>
      </w:r>
      <w:r w:rsidR="003268C2">
        <w:rPr>
          <w:rFonts w:ascii="Calibri" w:hAnsi="Calibri"/>
          <w:sz w:val="24"/>
          <w:szCs w:val="24"/>
          <w:lang w:val="nl-NL"/>
        </w:rPr>
      </w:r>
      <w:r w:rsidR="003268C2">
        <w:rPr>
          <w:rFonts w:ascii="Calibri" w:hAnsi="Calibri"/>
          <w:sz w:val="24"/>
          <w:szCs w:val="24"/>
          <w:lang w:val="nl-NL"/>
        </w:rPr>
        <w:fldChar w:fldCharType="separate"/>
      </w:r>
      <w:r w:rsidR="003268C2" w:rsidRPr="003268C2">
        <w:rPr>
          <w:rStyle w:val="Hyperlink"/>
          <w:rFonts w:ascii="Calibri" w:hAnsi="Calibri"/>
          <w:sz w:val="24"/>
          <w:szCs w:val="24"/>
          <w:lang w:val="nl-NL"/>
        </w:rPr>
        <w:t xml:space="preserve">Vragenbank reglementen opleiding referee </w:t>
      </w:r>
      <w:proofErr w:type="spellStart"/>
      <w:r w:rsidR="003268C2" w:rsidRPr="003268C2">
        <w:rPr>
          <w:rStyle w:val="Hyperlink"/>
          <w:rFonts w:ascii="Calibri" w:hAnsi="Calibri"/>
          <w:sz w:val="24"/>
          <w:szCs w:val="24"/>
          <w:lang w:val="nl-NL"/>
        </w:rPr>
        <w:t>Toernooiregement</w:t>
      </w:r>
      <w:proofErr w:type="spellEnd"/>
      <w:r w:rsidR="003268C2">
        <w:rPr>
          <w:rFonts w:ascii="Calibri" w:hAnsi="Calibri"/>
          <w:sz w:val="24"/>
          <w:szCs w:val="24"/>
          <w:lang w:val="nl-NL"/>
        </w:rPr>
        <w:fldChar w:fldCharType="end"/>
      </w:r>
    </w:p>
    <w:p w14:paraId="530D6674" w14:textId="77777777" w:rsidR="003268C2" w:rsidRDefault="003268C2" w:rsidP="003268C2">
      <w:pPr>
        <w:jc w:val="both"/>
        <w:rPr>
          <w:rFonts w:ascii="Calibri" w:hAnsi="Calibri"/>
          <w:b/>
          <w:color w:val="FFFFFF"/>
          <w:szCs w:val="24"/>
          <w:highlight w:val="black"/>
        </w:rPr>
      </w:pPr>
    </w:p>
    <w:p w14:paraId="4E52D78F" w14:textId="77777777" w:rsidR="003268C2" w:rsidRPr="00EC1EB0" w:rsidRDefault="00E20E17" w:rsidP="003268C2">
      <w:pPr>
        <w:jc w:val="both"/>
        <w:rPr>
          <w:rFonts w:ascii="Calibri" w:hAnsi="Calibri"/>
          <w:sz w:val="24"/>
          <w:szCs w:val="24"/>
          <w:lang w:val="nl-NL"/>
        </w:rPr>
      </w:pPr>
      <w:proofErr w:type="spellStart"/>
      <w:r>
        <w:rPr>
          <w:rFonts w:ascii="Calibri" w:hAnsi="Calibri"/>
          <w:b/>
          <w:color w:val="FFFFFF"/>
          <w:szCs w:val="24"/>
          <w:highlight w:val="black"/>
        </w:rPr>
        <w:t>Antwoorden</w:t>
      </w:r>
      <w:proofErr w:type="spellEnd"/>
      <w:r>
        <w:rPr>
          <w:rFonts w:ascii="Calibri" w:hAnsi="Calibri"/>
          <w:b/>
          <w:color w:val="FFFFFF"/>
          <w:szCs w:val="24"/>
          <w:highlight w:val="black"/>
        </w:rPr>
        <w:t xml:space="preserve"> </w:t>
      </w:r>
      <w:proofErr w:type="spellStart"/>
      <w:r>
        <w:rPr>
          <w:rFonts w:ascii="Calibri" w:hAnsi="Calibri"/>
          <w:b/>
          <w:color w:val="FFFFFF"/>
          <w:szCs w:val="24"/>
          <w:highlight w:val="black"/>
        </w:rPr>
        <w:t>Meerkeuzevragen</w:t>
      </w:r>
      <w:proofErr w:type="spellEnd"/>
      <w:r>
        <w:rPr>
          <w:rFonts w:ascii="Calibri" w:hAnsi="Calibri"/>
          <w:b/>
          <w:color w:val="FFFFFF"/>
          <w:szCs w:val="24"/>
          <w:highlight w:val="black"/>
        </w:rPr>
        <w:t xml:space="preserve"> TR</w:t>
      </w:r>
      <w:r w:rsidRPr="00CD3E69">
        <w:rPr>
          <w:rFonts w:ascii="Calibri" w:hAnsi="Calibri"/>
          <w:color w:val="FFFFFF"/>
          <w:szCs w:val="24"/>
          <w:highlight w:val="black"/>
        </w:rPr>
        <w:t xml:space="preserve"> </w:t>
      </w:r>
      <w:r w:rsidR="00730A19">
        <w:rPr>
          <w:rFonts w:ascii="Calibri" w:hAnsi="Calibri"/>
          <w:color w:val="FFFFFF"/>
          <w:szCs w:val="24"/>
        </w:rPr>
        <w:t xml:space="preserve">  </w:t>
      </w:r>
      <w:proofErr w:type="spellStart"/>
      <w:r w:rsidR="00730A19" w:rsidRPr="00C03CC8">
        <w:rPr>
          <w:rFonts w:ascii="Calibri" w:hAnsi="Calibri"/>
          <w:szCs w:val="24"/>
        </w:rPr>
        <w:t>Zie</w:t>
      </w:r>
      <w:proofErr w:type="spellEnd"/>
      <w:r w:rsidR="00730A19" w:rsidRPr="00C03CC8">
        <w:rPr>
          <w:rFonts w:ascii="Calibri" w:hAnsi="Calibri"/>
          <w:szCs w:val="24"/>
        </w:rPr>
        <w:t xml:space="preserve"> </w:t>
      </w:r>
      <w:hyperlink r:id="rId35" w:history="1">
        <w:r w:rsidR="003268C2" w:rsidRPr="00487F18">
          <w:rPr>
            <w:rStyle w:val="Hyperlink"/>
            <w:rFonts w:ascii="Calibri" w:hAnsi="Calibri"/>
            <w:sz w:val="24"/>
            <w:szCs w:val="24"/>
            <w:lang w:val="nl-NL"/>
          </w:rPr>
          <w:t>Antwoorden Vragenbanken</w:t>
        </w:r>
      </w:hyperlink>
    </w:p>
    <w:p w14:paraId="792761E6" w14:textId="152F300B" w:rsidR="00E20E17" w:rsidRPr="00730A19" w:rsidRDefault="00E20E17" w:rsidP="00E20E17">
      <w:pPr>
        <w:jc w:val="both"/>
        <w:rPr>
          <w:rFonts w:ascii="Calibri" w:hAnsi="Calibri"/>
          <w:sz w:val="24"/>
          <w:szCs w:val="24"/>
          <w:lang w:val="nl-NL"/>
        </w:rPr>
      </w:pPr>
      <w:bookmarkStart w:id="27" w:name="_GoBack"/>
      <w:bookmarkEnd w:id="27"/>
    </w:p>
    <w:p w14:paraId="76E3C04B" w14:textId="77777777" w:rsidR="00730A19" w:rsidRPr="00730A19" w:rsidRDefault="00730A19" w:rsidP="00E20E17">
      <w:pPr>
        <w:jc w:val="both"/>
        <w:rPr>
          <w:rFonts w:ascii="Calibri" w:hAnsi="Calibri"/>
          <w:sz w:val="24"/>
          <w:szCs w:val="24"/>
          <w:lang w:val="nl-NL"/>
        </w:rPr>
      </w:pPr>
    </w:p>
    <w:bookmarkEnd w:id="26"/>
    <w:p w14:paraId="1A54F44F" w14:textId="77777777" w:rsidR="00D504AB" w:rsidRDefault="00D504AB">
      <w:pPr>
        <w:pStyle w:val="Plattetekstinspringen3"/>
        <w:rPr>
          <w:rFonts w:ascii="Calibri" w:hAnsi="Calibri"/>
          <w:szCs w:val="24"/>
        </w:rPr>
      </w:pPr>
    </w:p>
    <w:p w14:paraId="482D464D" w14:textId="77777777" w:rsidR="00DC0F66" w:rsidRPr="00EC1EB0" w:rsidRDefault="00DC0F66" w:rsidP="000573F9">
      <w:pPr>
        <w:pStyle w:val="Kop2"/>
        <w:rPr>
          <w:bdr w:val="single" w:sz="4" w:space="0" w:color="808080"/>
        </w:rPr>
      </w:pPr>
      <w:bookmarkStart w:id="28" w:name="_Toc216755824"/>
      <w:r w:rsidRPr="000573F9">
        <w:t>LOGBOEK</w:t>
      </w:r>
      <w:bookmarkEnd w:id="28"/>
    </w:p>
    <w:p w14:paraId="0BEEDC61" w14:textId="77777777" w:rsidR="00DC0F66" w:rsidRPr="00EC1EB0" w:rsidRDefault="00DC0F66">
      <w:pPr>
        <w:jc w:val="both"/>
        <w:rPr>
          <w:rFonts w:ascii="Calibri" w:hAnsi="Calibri"/>
          <w:sz w:val="24"/>
          <w:szCs w:val="24"/>
          <w:bdr w:val="single" w:sz="4" w:space="0" w:color="808080"/>
          <w:lang w:val="nl-NL"/>
        </w:rPr>
      </w:pPr>
    </w:p>
    <w:p w14:paraId="658937FF" w14:textId="77777777" w:rsidR="00DC0F66" w:rsidRPr="00EC1EB0" w:rsidRDefault="00DC0F66">
      <w:pPr>
        <w:rPr>
          <w:rFonts w:ascii="Calibri" w:hAnsi="Calibri"/>
          <w:sz w:val="24"/>
          <w:szCs w:val="24"/>
          <w:lang w:val="nl-NL"/>
        </w:rPr>
      </w:pPr>
      <w:r w:rsidRPr="00EC1EB0">
        <w:rPr>
          <w:rFonts w:ascii="Calibri" w:hAnsi="Calibri"/>
          <w:sz w:val="24"/>
          <w:szCs w:val="24"/>
          <w:lang w:val="nl-NL"/>
        </w:rPr>
        <w:t>NAAM CURSIST:______________________________________</w:t>
      </w:r>
    </w:p>
    <w:p w14:paraId="5C362BC5" w14:textId="77777777" w:rsidR="00DC0F66" w:rsidRPr="00EC1EB0" w:rsidRDefault="00DC0F66">
      <w:pPr>
        <w:jc w:val="both"/>
        <w:rPr>
          <w:rFonts w:ascii="Calibri" w:hAnsi="Calibri"/>
          <w:sz w:val="24"/>
          <w:szCs w:val="24"/>
          <w:lang w:val="nl-NL"/>
        </w:rPr>
      </w:pPr>
    </w:p>
    <w:p w14:paraId="253A0141"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NAAM MENTOR:______________________________________</w:t>
      </w:r>
    </w:p>
    <w:p w14:paraId="3D4EE88A" w14:textId="77777777" w:rsidR="00DC0F66" w:rsidRPr="00EC1EB0" w:rsidRDefault="00DC0F66">
      <w:pPr>
        <w:jc w:val="both"/>
        <w:rPr>
          <w:rFonts w:ascii="Calibri" w:hAnsi="Calibri"/>
          <w:sz w:val="24"/>
          <w:szCs w:val="24"/>
          <w:lang w:val="nl-NL"/>
        </w:rPr>
      </w:pPr>
    </w:p>
    <w:p w14:paraId="173BCC61"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BESCHRIJVING AMBITIE / DOELSTELLING VAN DE CURSIST:</w:t>
      </w:r>
    </w:p>
    <w:p w14:paraId="6C1C5B56"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 xml:space="preserve"> </w:t>
      </w:r>
    </w:p>
    <w:p w14:paraId="16E8D1A1" w14:textId="77777777" w:rsidR="00DC0F66" w:rsidRPr="00EC1EB0" w:rsidRDefault="00DC0F66">
      <w:pPr>
        <w:pBdr>
          <w:bottom w:val="single" w:sz="4" w:space="1" w:color="808080"/>
        </w:pBdr>
        <w:jc w:val="both"/>
        <w:rPr>
          <w:rFonts w:ascii="Calibri" w:hAnsi="Calibri"/>
          <w:sz w:val="24"/>
          <w:szCs w:val="24"/>
          <w:lang w:val="nl-NL"/>
        </w:rPr>
      </w:pPr>
    </w:p>
    <w:p w14:paraId="7CBEC9CD"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 xml:space="preserve"> </w:t>
      </w:r>
    </w:p>
    <w:p w14:paraId="3E50C624" w14:textId="77777777" w:rsidR="00DC0F66" w:rsidRPr="00EC1EB0" w:rsidRDefault="00DC0F66">
      <w:pPr>
        <w:pBdr>
          <w:bottom w:val="single" w:sz="4" w:space="1" w:color="808080"/>
        </w:pBdr>
        <w:jc w:val="both"/>
        <w:rPr>
          <w:rFonts w:ascii="Calibri" w:hAnsi="Calibri"/>
          <w:sz w:val="24"/>
          <w:szCs w:val="24"/>
          <w:lang w:val="nl-NL"/>
        </w:rPr>
      </w:pPr>
    </w:p>
    <w:p w14:paraId="3BCE38E8" w14:textId="77777777" w:rsidR="00DC0F66" w:rsidRPr="00EC1EB0" w:rsidRDefault="00DC0F66">
      <w:pPr>
        <w:jc w:val="both"/>
        <w:rPr>
          <w:rFonts w:ascii="Calibri" w:hAnsi="Calibri"/>
          <w:sz w:val="24"/>
          <w:szCs w:val="24"/>
          <w:lang w:val="nl-NL"/>
        </w:rPr>
      </w:pPr>
    </w:p>
    <w:p w14:paraId="7169F059"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BEGELEIDINGSTRAJECT (data en wedstrijd of evenement):</w:t>
      </w:r>
    </w:p>
    <w:p w14:paraId="08367EE5" w14:textId="77777777" w:rsidR="00DC0F66" w:rsidRPr="00EC1EB0" w:rsidRDefault="00DC0F66">
      <w:pPr>
        <w:jc w:val="both"/>
        <w:rPr>
          <w:rFonts w:ascii="Calibri" w:hAnsi="Calibri"/>
          <w:sz w:val="24"/>
          <w:szCs w:val="24"/>
          <w:lang w:val="nl-NL"/>
        </w:rPr>
      </w:pPr>
    </w:p>
    <w:p w14:paraId="2DAED4B5"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1.</w:t>
      </w:r>
    </w:p>
    <w:p w14:paraId="27230277" w14:textId="77777777" w:rsidR="00DC0F66" w:rsidRPr="00EC1EB0" w:rsidRDefault="00DC0F66">
      <w:pPr>
        <w:jc w:val="both"/>
        <w:rPr>
          <w:rFonts w:ascii="Calibri" w:hAnsi="Calibri"/>
          <w:sz w:val="24"/>
          <w:szCs w:val="24"/>
          <w:lang w:val="nl-NL"/>
        </w:rPr>
      </w:pPr>
    </w:p>
    <w:p w14:paraId="0522597D"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2.</w:t>
      </w:r>
    </w:p>
    <w:p w14:paraId="11CFC41D" w14:textId="77777777" w:rsidR="00DC0F66" w:rsidRPr="00EC1EB0" w:rsidRDefault="00DC0F66">
      <w:pPr>
        <w:jc w:val="both"/>
        <w:rPr>
          <w:rFonts w:ascii="Calibri" w:hAnsi="Calibri"/>
          <w:sz w:val="24"/>
          <w:szCs w:val="24"/>
          <w:lang w:val="nl-NL"/>
        </w:rPr>
      </w:pPr>
    </w:p>
    <w:p w14:paraId="6AA34CBF"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3.</w:t>
      </w:r>
    </w:p>
    <w:p w14:paraId="15C42EC7" w14:textId="77777777" w:rsidR="00DC0F66" w:rsidRPr="00EC1EB0" w:rsidRDefault="00DC0F66">
      <w:pPr>
        <w:jc w:val="both"/>
        <w:rPr>
          <w:rFonts w:ascii="Calibri" w:hAnsi="Calibri"/>
          <w:sz w:val="24"/>
          <w:szCs w:val="24"/>
          <w:lang w:val="nl-NL"/>
        </w:rPr>
      </w:pPr>
    </w:p>
    <w:p w14:paraId="224357A5"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4.</w:t>
      </w:r>
    </w:p>
    <w:p w14:paraId="0C861622" w14:textId="77777777" w:rsidR="00DC0F66" w:rsidRPr="00EC1EB0" w:rsidRDefault="00DC0F66">
      <w:pPr>
        <w:jc w:val="both"/>
        <w:rPr>
          <w:rFonts w:ascii="Calibri" w:hAnsi="Calibri"/>
          <w:sz w:val="24"/>
          <w:szCs w:val="24"/>
          <w:lang w:val="nl-NL"/>
        </w:rPr>
      </w:pPr>
    </w:p>
    <w:p w14:paraId="0F0BCAE1"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5.</w:t>
      </w:r>
    </w:p>
    <w:p w14:paraId="5272D9E0" w14:textId="77777777" w:rsidR="00DC0F66" w:rsidRPr="00EC1EB0" w:rsidRDefault="00DC0F66">
      <w:pPr>
        <w:jc w:val="both"/>
        <w:rPr>
          <w:rFonts w:ascii="Calibri" w:hAnsi="Calibri"/>
          <w:sz w:val="24"/>
          <w:szCs w:val="24"/>
          <w:lang w:val="nl-NL"/>
        </w:rPr>
      </w:pPr>
    </w:p>
    <w:p w14:paraId="1B1D52CC"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6.</w:t>
      </w:r>
    </w:p>
    <w:p w14:paraId="4EFE2F94" w14:textId="77777777" w:rsidR="00DC0F66" w:rsidRPr="00EC1EB0" w:rsidRDefault="00DC0F66">
      <w:pPr>
        <w:jc w:val="both"/>
        <w:rPr>
          <w:rFonts w:ascii="Calibri" w:hAnsi="Calibri"/>
          <w:sz w:val="24"/>
          <w:szCs w:val="24"/>
          <w:lang w:val="nl-NL"/>
        </w:rPr>
      </w:pPr>
    </w:p>
    <w:p w14:paraId="087427F2"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7.</w:t>
      </w:r>
    </w:p>
    <w:p w14:paraId="6B2D26F5" w14:textId="77777777" w:rsidR="00DC0F66" w:rsidRPr="00EC1EB0" w:rsidRDefault="00DC0F66">
      <w:pPr>
        <w:jc w:val="both"/>
        <w:rPr>
          <w:rFonts w:ascii="Calibri" w:hAnsi="Calibri"/>
          <w:sz w:val="24"/>
          <w:szCs w:val="24"/>
          <w:lang w:val="nl-NL"/>
        </w:rPr>
      </w:pPr>
    </w:p>
    <w:p w14:paraId="3E3C801D"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8.</w:t>
      </w:r>
    </w:p>
    <w:p w14:paraId="320B9CCC" w14:textId="77777777" w:rsidR="00DC0F66" w:rsidRPr="00EC1EB0" w:rsidRDefault="00DC0F66">
      <w:pPr>
        <w:jc w:val="both"/>
        <w:rPr>
          <w:rFonts w:ascii="Calibri" w:hAnsi="Calibri"/>
          <w:sz w:val="24"/>
          <w:szCs w:val="24"/>
          <w:lang w:val="nl-NL"/>
        </w:rPr>
      </w:pPr>
    </w:p>
    <w:p w14:paraId="028B03CC"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9.</w:t>
      </w:r>
    </w:p>
    <w:p w14:paraId="2A1D59BD" w14:textId="77777777" w:rsidR="00DC0F66" w:rsidRPr="00EC1EB0" w:rsidRDefault="00DC0F66">
      <w:pPr>
        <w:jc w:val="both"/>
        <w:rPr>
          <w:rFonts w:ascii="Calibri" w:hAnsi="Calibri"/>
          <w:sz w:val="24"/>
          <w:szCs w:val="24"/>
          <w:lang w:val="nl-NL"/>
        </w:rPr>
      </w:pPr>
    </w:p>
    <w:p w14:paraId="43087D15"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 PRAKTIJKEXAMEN:</w:t>
      </w:r>
    </w:p>
    <w:p w14:paraId="37B35BCE" w14:textId="77777777" w:rsidR="00DC0F66" w:rsidRPr="00EC1EB0" w:rsidRDefault="00DC0F66">
      <w:pPr>
        <w:jc w:val="both"/>
        <w:rPr>
          <w:rFonts w:ascii="Calibri" w:hAnsi="Calibri"/>
          <w:sz w:val="24"/>
          <w:szCs w:val="24"/>
          <w:lang w:val="nl-NL"/>
        </w:rPr>
      </w:pPr>
    </w:p>
    <w:p w14:paraId="76D5CB1E" w14:textId="77777777" w:rsidR="00DC0F66" w:rsidRPr="00EC1EB0" w:rsidRDefault="00DC0F66">
      <w:pPr>
        <w:jc w:val="both"/>
        <w:rPr>
          <w:rFonts w:ascii="Calibri" w:hAnsi="Calibri"/>
          <w:sz w:val="24"/>
          <w:szCs w:val="24"/>
          <w:lang w:val="nl-NL"/>
        </w:rPr>
      </w:pPr>
    </w:p>
    <w:p w14:paraId="02DE4393" w14:textId="77777777" w:rsidR="00DC0F66" w:rsidRPr="00EC1EB0" w:rsidRDefault="00DC0F66">
      <w:pPr>
        <w:jc w:val="both"/>
        <w:rPr>
          <w:rFonts w:ascii="Calibri" w:hAnsi="Calibri"/>
          <w:sz w:val="24"/>
          <w:szCs w:val="24"/>
          <w:lang w:val="nl-NL"/>
        </w:rPr>
      </w:pPr>
      <w:r w:rsidRPr="00EC1EB0">
        <w:rPr>
          <w:rFonts w:ascii="Calibri" w:hAnsi="Calibri"/>
          <w:sz w:val="24"/>
          <w:szCs w:val="24"/>
          <w:lang w:val="nl-NL"/>
        </w:rPr>
        <w:t>SPECIFIEKE LEERDOELEN CURSIST:</w:t>
      </w:r>
    </w:p>
    <w:p w14:paraId="23D313AE"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A.</w:t>
      </w:r>
    </w:p>
    <w:p w14:paraId="73A6B34E" w14:textId="77777777" w:rsidR="00DC0F66" w:rsidRPr="00EC1EB0" w:rsidRDefault="00DC0F66">
      <w:pPr>
        <w:jc w:val="both"/>
        <w:rPr>
          <w:rFonts w:ascii="Calibri" w:hAnsi="Calibri"/>
          <w:sz w:val="24"/>
          <w:szCs w:val="24"/>
          <w:lang w:val="nl-NL"/>
        </w:rPr>
      </w:pPr>
    </w:p>
    <w:p w14:paraId="5D39B7E9"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B.</w:t>
      </w:r>
    </w:p>
    <w:p w14:paraId="0A515A29" w14:textId="77777777" w:rsidR="00DC0F66" w:rsidRPr="00EC1EB0" w:rsidRDefault="00DC0F66">
      <w:pPr>
        <w:jc w:val="both"/>
        <w:rPr>
          <w:rFonts w:ascii="Calibri" w:hAnsi="Calibri"/>
          <w:sz w:val="24"/>
          <w:szCs w:val="24"/>
          <w:lang w:val="nl-NL"/>
        </w:rPr>
      </w:pPr>
    </w:p>
    <w:p w14:paraId="6DFC9BAD"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C.</w:t>
      </w:r>
    </w:p>
    <w:p w14:paraId="0EED3250" w14:textId="77777777" w:rsidR="00DC0F66" w:rsidRPr="00EC1EB0" w:rsidRDefault="00DC0F66">
      <w:pPr>
        <w:jc w:val="both"/>
        <w:rPr>
          <w:rFonts w:ascii="Calibri" w:hAnsi="Calibri"/>
          <w:sz w:val="24"/>
          <w:szCs w:val="24"/>
          <w:lang w:val="nl-NL"/>
        </w:rPr>
      </w:pPr>
    </w:p>
    <w:p w14:paraId="3CAFE148" w14:textId="77777777" w:rsidR="00DC0F66" w:rsidRPr="00EC1EB0" w:rsidRDefault="00DC0F66">
      <w:pPr>
        <w:pBdr>
          <w:bottom w:val="single" w:sz="4" w:space="1" w:color="808080"/>
        </w:pBdr>
        <w:jc w:val="both"/>
        <w:rPr>
          <w:rFonts w:ascii="Calibri" w:hAnsi="Calibri"/>
          <w:sz w:val="24"/>
          <w:szCs w:val="24"/>
          <w:lang w:val="nl-NL"/>
        </w:rPr>
      </w:pPr>
      <w:r w:rsidRPr="00EC1EB0">
        <w:rPr>
          <w:rFonts w:ascii="Calibri" w:hAnsi="Calibri"/>
          <w:sz w:val="24"/>
          <w:szCs w:val="24"/>
          <w:lang w:val="nl-NL"/>
        </w:rPr>
        <w:t>D.</w:t>
      </w:r>
    </w:p>
    <w:p w14:paraId="4262662A" w14:textId="77777777" w:rsidR="00DC0F66" w:rsidRPr="00EC1EB0" w:rsidRDefault="00DC0F66">
      <w:pPr>
        <w:jc w:val="both"/>
        <w:rPr>
          <w:rFonts w:ascii="Calibri" w:hAnsi="Calibri"/>
          <w:sz w:val="24"/>
          <w:szCs w:val="24"/>
          <w:lang w:val="nl-NL"/>
        </w:rPr>
      </w:pPr>
    </w:p>
    <w:p w14:paraId="53F63F62" w14:textId="77777777" w:rsidR="00202F53" w:rsidRPr="00EC500C" w:rsidRDefault="00202F53" w:rsidP="00202F53">
      <w:pPr>
        <w:rPr>
          <w:rFonts w:ascii="Calibri" w:hAnsi="Calibri"/>
          <w:b/>
          <w:sz w:val="28"/>
          <w:szCs w:val="28"/>
          <w:lang w:val="nl-NL"/>
        </w:rPr>
      </w:pPr>
      <w:r w:rsidRPr="00EC500C">
        <w:rPr>
          <w:rFonts w:ascii="Calibri" w:hAnsi="Calibri"/>
          <w:b/>
          <w:sz w:val="28"/>
          <w:szCs w:val="28"/>
          <w:lang w:val="nl-NL"/>
        </w:rPr>
        <w:t>BEGELEIDINGSTRAJECT (data en wedstrijd of evenement):</w:t>
      </w:r>
    </w:p>
    <w:p w14:paraId="28EA828C" w14:textId="77777777" w:rsidR="00202F53" w:rsidRPr="00202F53" w:rsidRDefault="00202F53" w:rsidP="00202F53">
      <w:pPr>
        <w:rPr>
          <w:rFonts w:ascii="Calibri" w:hAnsi="Calibri"/>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6"/>
        <w:gridCol w:w="1943"/>
        <w:gridCol w:w="3034"/>
        <w:gridCol w:w="2273"/>
      </w:tblGrid>
      <w:tr w:rsidR="00EC500C" w:rsidRPr="00337D5E" w14:paraId="39AA6F05" w14:textId="77777777" w:rsidTr="00407CFE">
        <w:tc>
          <w:tcPr>
            <w:tcW w:w="1101" w:type="dxa"/>
            <w:tcBorders>
              <w:bottom w:val="double" w:sz="4" w:space="0" w:color="auto"/>
            </w:tcBorders>
          </w:tcPr>
          <w:p w14:paraId="479EF692" w14:textId="77777777" w:rsidR="00202F53" w:rsidRPr="00337D5E" w:rsidRDefault="00202F53" w:rsidP="00407CFE">
            <w:pPr>
              <w:rPr>
                <w:rFonts w:ascii="Calibri" w:hAnsi="Calibri"/>
              </w:rPr>
            </w:pPr>
            <w:r w:rsidRPr="00337D5E">
              <w:rPr>
                <w:rFonts w:ascii="Calibri" w:hAnsi="Calibri"/>
              </w:rPr>
              <w:t>DATUM</w:t>
            </w:r>
          </w:p>
        </w:tc>
        <w:tc>
          <w:tcPr>
            <w:tcW w:w="2268" w:type="dxa"/>
            <w:tcBorders>
              <w:bottom w:val="double" w:sz="4" w:space="0" w:color="auto"/>
            </w:tcBorders>
          </w:tcPr>
          <w:p w14:paraId="38662458" w14:textId="77777777" w:rsidR="00202F53" w:rsidRPr="00337D5E" w:rsidRDefault="00202F53" w:rsidP="00407CFE">
            <w:pPr>
              <w:rPr>
                <w:rFonts w:ascii="Calibri" w:hAnsi="Calibri"/>
              </w:rPr>
            </w:pPr>
            <w:r w:rsidRPr="00337D5E">
              <w:rPr>
                <w:rFonts w:ascii="Calibri" w:hAnsi="Calibri"/>
              </w:rPr>
              <w:t>PLAATS</w:t>
            </w:r>
          </w:p>
        </w:tc>
        <w:tc>
          <w:tcPr>
            <w:tcW w:w="3260" w:type="dxa"/>
            <w:tcBorders>
              <w:bottom w:val="double" w:sz="4" w:space="0" w:color="auto"/>
            </w:tcBorders>
          </w:tcPr>
          <w:p w14:paraId="418D0DA0" w14:textId="77777777" w:rsidR="00202F53" w:rsidRPr="00337D5E" w:rsidRDefault="00EC500C" w:rsidP="00407CFE">
            <w:pPr>
              <w:rPr>
                <w:rFonts w:ascii="Calibri" w:hAnsi="Calibri"/>
              </w:rPr>
            </w:pPr>
            <w:r>
              <w:rPr>
                <w:rFonts w:ascii="Calibri" w:hAnsi="Calibri"/>
              </w:rPr>
              <w:t>EVENEMENT/WEDSTRIJD</w:t>
            </w:r>
          </w:p>
        </w:tc>
        <w:tc>
          <w:tcPr>
            <w:tcW w:w="2583" w:type="dxa"/>
            <w:tcBorders>
              <w:bottom w:val="double" w:sz="4" w:space="0" w:color="auto"/>
            </w:tcBorders>
          </w:tcPr>
          <w:p w14:paraId="5B507BCE" w14:textId="77777777" w:rsidR="00202F53" w:rsidRPr="00337D5E" w:rsidRDefault="00202F53" w:rsidP="00407CFE">
            <w:pPr>
              <w:rPr>
                <w:rFonts w:ascii="Calibri" w:hAnsi="Calibri"/>
              </w:rPr>
            </w:pPr>
            <w:r w:rsidRPr="00337D5E">
              <w:rPr>
                <w:rFonts w:ascii="Calibri" w:hAnsi="Calibri"/>
              </w:rPr>
              <w:t>BEGELEIDER</w:t>
            </w:r>
          </w:p>
        </w:tc>
      </w:tr>
      <w:tr w:rsidR="00EC500C" w:rsidRPr="00337D5E" w14:paraId="7FFC98FE" w14:textId="77777777" w:rsidTr="00407CFE">
        <w:tc>
          <w:tcPr>
            <w:tcW w:w="1101" w:type="dxa"/>
            <w:tcBorders>
              <w:top w:val="double" w:sz="4" w:space="0" w:color="auto"/>
            </w:tcBorders>
          </w:tcPr>
          <w:p w14:paraId="5A71DCD8" w14:textId="77777777" w:rsidR="00202F53" w:rsidRPr="00337D5E" w:rsidRDefault="00202F53" w:rsidP="00407CFE">
            <w:pPr>
              <w:rPr>
                <w:rFonts w:ascii="Calibri" w:hAnsi="Calibri"/>
              </w:rPr>
            </w:pPr>
          </w:p>
        </w:tc>
        <w:tc>
          <w:tcPr>
            <w:tcW w:w="2268" w:type="dxa"/>
            <w:tcBorders>
              <w:top w:val="double" w:sz="4" w:space="0" w:color="auto"/>
            </w:tcBorders>
          </w:tcPr>
          <w:p w14:paraId="5D3235FD" w14:textId="77777777" w:rsidR="00202F53" w:rsidRPr="00337D5E" w:rsidRDefault="00202F53" w:rsidP="00407CFE">
            <w:pPr>
              <w:rPr>
                <w:rFonts w:ascii="Calibri" w:hAnsi="Calibri"/>
              </w:rPr>
            </w:pPr>
          </w:p>
        </w:tc>
        <w:tc>
          <w:tcPr>
            <w:tcW w:w="3260" w:type="dxa"/>
            <w:tcBorders>
              <w:top w:val="double" w:sz="4" w:space="0" w:color="auto"/>
            </w:tcBorders>
          </w:tcPr>
          <w:p w14:paraId="6A4E1DD9" w14:textId="77777777" w:rsidR="00202F53" w:rsidRPr="00337D5E" w:rsidRDefault="00202F53" w:rsidP="00407CFE">
            <w:pPr>
              <w:rPr>
                <w:rFonts w:ascii="Calibri" w:hAnsi="Calibri"/>
              </w:rPr>
            </w:pPr>
          </w:p>
        </w:tc>
        <w:tc>
          <w:tcPr>
            <w:tcW w:w="2583" w:type="dxa"/>
            <w:tcBorders>
              <w:top w:val="double" w:sz="4" w:space="0" w:color="auto"/>
            </w:tcBorders>
          </w:tcPr>
          <w:p w14:paraId="51DC0019" w14:textId="77777777" w:rsidR="00202F53" w:rsidRPr="00337D5E" w:rsidRDefault="00202F53" w:rsidP="00407CFE">
            <w:pPr>
              <w:rPr>
                <w:rFonts w:ascii="Calibri" w:hAnsi="Calibri"/>
              </w:rPr>
            </w:pPr>
          </w:p>
        </w:tc>
      </w:tr>
      <w:tr w:rsidR="00EC500C" w:rsidRPr="00337D5E" w14:paraId="02A32A58" w14:textId="77777777" w:rsidTr="00407CFE">
        <w:tc>
          <w:tcPr>
            <w:tcW w:w="1101" w:type="dxa"/>
          </w:tcPr>
          <w:p w14:paraId="18864748" w14:textId="77777777" w:rsidR="00202F53" w:rsidRPr="00337D5E" w:rsidRDefault="00202F53" w:rsidP="00407CFE">
            <w:pPr>
              <w:rPr>
                <w:rFonts w:ascii="Calibri" w:hAnsi="Calibri"/>
              </w:rPr>
            </w:pPr>
          </w:p>
        </w:tc>
        <w:tc>
          <w:tcPr>
            <w:tcW w:w="2268" w:type="dxa"/>
          </w:tcPr>
          <w:p w14:paraId="72694422" w14:textId="77777777" w:rsidR="00202F53" w:rsidRPr="00337D5E" w:rsidRDefault="00202F53" w:rsidP="00407CFE">
            <w:pPr>
              <w:rPr>
                <w:rFonts w:ascii="Calibri" w:hAnsi="Calibri"/>
              </w:rPr>
            </w:pPr>
          </w:p>
        </w:tc>
        <w:tc>
          <w:tcPr>
            <w:tcW w:w="3260" w:type="dxa"/>
          </w:tcPr>
          <w:p w14:paraId="4B67C848" w14:textId="77777777" w:rsidR="00202F53" w:rsidRPr="00337D5E" w:rsidRDefault="00202F53" w:rsidP="00407CFE">
            <w:pPr>
              <w:rPr>
                <w:rFonts w:ascii="Calibri" w:hAnsi="Calibri"/>
              </w:rPr>
            </w:pPr>
          </w:p>
        </w:tc>
        <w:tc>
          <w:tcPr>
            <w:tcW w:w="2583" w:type="dxa"/>
          </w:tcPr>
          <w:p w14:paraId="677B5CC7" w14:textId="77777777" w:rsidR="00202F53" w:rsidRPr="00337D5E" w:rsidRDefault="00202F53" w:rsidP="00407CFE">
            <w:pPr>
              <w:rPr>
                <w:rFonts w:ascii="Calibri" w:hAnsi="Calibri"/>
              </w:rPr>
            </w:pPr>
          </w:p>
        </w:tc>
      </w:tr>
      <w:tr w:rsidR="00EC500C" w:rsidRPr="00337D5E" w14:paraId="14B0C342" w14:textId="77777777" w:rsidTr="00407CFE">
        <w:tc>
          <w:tcPr>
            <w:tcW w:w="1101" w:type="dxa"/>
          </w:tcPr>
          <w:p w14:paraId="489C2299" w14:textId="77777777" w:rsidR="00202F53" w:rsidRPr="00337D5E" w:rsidRDefault="00202F53" w:rsidP="00407CFE">
            <w:pPr>
              <w:rPr>
                <w:rFonts w:ascii="Calibri" w:hAnsi="Calibri"/>
              </w:rPr>
            </w:pPr>
          </w:p>
        </w:tc>
        <w:tc>
          <w:tcPr>
            <w:tcW w:w="2268" w:type="dxa"/>
          </w:tcPr>
          <w:p w14:paraId="28E81D01" w14:textId="77777777" w:rsidR="00202F53" w:rsidRPr="00337D5E" w:rsidRDefault="00202F53" w:rsidP="00407CFE">
            <w:pPr>
              <w:rPr>
                <w:rFonts w:ascii="Calibri" w:hAnsi="Calibri"/>
              </w:rPr>
            </w:pPr>
          </w:p>
        </w:tc>
        <w:tc>
          <w:tcPr>
            <w:tcW w:w="3260" w:type="dxa"/>
          </w:tcPr>
          <w:p w14:paraId="6BAD7C89" w14:textId="77777777" w:rsidR="00202F53" w:rsidRPr="00337D5E" w:rsidRDefault="00202F53" w:rsidP="00407CFE">
            <w:pPr>
              <w:rPr>
                <w:rFonts w:ascii="Calibri" w:hAnsi="Calibri"/>
              </w:rPr>
            </w:pPr>
          </w:p>
        </w:tc>
        <w:tc>
          <w:tcPr>
            <w:tcW w:w="2583" w:type="dxa"/>
          </w:tcPr>
          <w:p w14:paraId="798F976A" w14:textId="77777777" w:rsidR="00202F53" w:rsidRPr="00337D5E" w:rsidRDefault="00202F53" w:rsidP="00407CFE">
            <w:pPr>
              <w:rPr>
                <w:rFonts w:ascii="Calibri" w:hAnsi="Calibri"/>
              </w:rPr>
            </w:pPr>
          </w:p>
        </w:tc>
      </w:tr>
      <w:tr w:rsidR="00EC500C" w:rsidRPr="00337D5E" w14:paraId="6C316CF1" w14:textId="77777777" w:rsidTr="00407CFE">
        <w:tc>
          <w:tcPr>
            <w:tcW w:w="1101" w:type="dxa"/>
          </w:tcPr>
          <w:p w14:paraId="5C3F774B" w14:textId="77777777" w:rsidR="00202F53" w:rsidRPr="00337D5E" w:rsidRDefault="00202F53" w:rsidP="00407CFE">
            <w:pPr>
              <w:rPr>
                <w:rFonts w:ascii="Calibri" w:hAnsi="Calibri"/>
              </w:rPr>
            </w:pPr>
          </w:p>
        </w:tc>
        <w:tc>
          <w:tcPr>
            <w:tcW w:w="2268" w:type="dxa"/>
          </w:tcPr>
          <w:p w14:paraId="09D05A8E" w14:textId="77777777" w:rsidR="00202F53" w:rsidRPr="00337D5E" w:rsidRDefault="00202F53" w:rsidP="00407CFE">
            <w:pPr>
              <w:rPr>
                <w:rFonts w:ascii="Calibri" w:hAnsi="Calibri"/>
              </w:rPr>
            </w:pPr>
          </w:p>
        </w:tc>
        <w:tc>
          <w:tcPr>
            <w:tcW w:w="3260" w:type="dxa"/>
          </w:tcPr>
          <w:p w14:paraId="192EB90E" w14:textId="77777777" w:rsidR="00202F53" w:rsidRPr="00337D5E" w:rsidRDefault="00202F53" w:rsidP="00407CFE">
            <w:pPr>
              <w:rPr>
                <w:rFonts w:ascii="Calibri" w:hAnsi="Calibri"/>
              </w:rPr>
            </w:pPr>
          </w:p>
        </w:tc>
        <w:tc>
          <w:tcPr>
            <w:tcW w:w="2583" w:type="dxa"/>
          </w:tcPr>
          <w:p w14:paraId="307DFBCB" w14:textId="77777777" w:rsidR="00202F53" w:rsidRPr="00337D5E" w:rsidRDefault="00202F53" w:rsidP="00407CFE">
            <w:pPr>
              <w:rPr>
                <w:rFonts w:ascii="Calibri" w:hAnsi="Calibri"/>
              </w:rPr>
            </w:pPr>
          </w:p>
        </w:tc>
      </w:tr>
      <w:tr w:rsidR="00EC500C" w:rsidRPr="00337D5E" w14:paraId="53F8636A" w14:textId="77777777" w:rsidTr="00407CFE">
        <w:tc>
          <w:tcPr>
            <w:tcW w:w="1101" w:type="dxa"/>
          </w:tcPr>
          <w:p w14:paraId="3F2D3D5B" w14:textId="77777777" w:rsidR="00202F53" w:rsidRPr="00337D5E" w:rsidRDefault="00202F53" w:rsidP="00407CFE">
            <w:pPr>
              <w:rPr>
                <w:rFonts w:ascii="Calibri" w:hAnsi="Calibri"/>
              </w:rPr>
            </w:pPr>
          </w:p>
        </w:tc>
        <w:tc>
          <w:tcPr>
            <w:tcW w:w="2268" w:type="dxa"/>
          </w:tcPr>
          <w:p w14:paraId="4597A3CD" w14:textId="77777777" w:rsidR="00202F53" w:rsidRPr="00337D5E" w:rsidRDefault="00202F53" w:rsidP="00407CFE">
            <w:pPr>
              <w:rPr>
                <w:rFonts w:ascii="Calibri" w:hAnsi="Calibri"/>
              </w:rPr>
            </w:pPr>
          </w:p>
        </w:tc>
        <w:tc>
          <w:tcPr>
            <w:tcW w:w="3260" w:type="dxa"/>
          </w:tcPr>
          <w:p w14:paraId="6573BDD8" w14:textId="77777777" w:rsidR="00202F53" w:rsidRPr="00337D5E" w:rsidRDefault="00202F53" w:rsidP="00407CFE">
            <w:pPr>
              <w:rPr>
                <w:rFonts w:ascii="Calibri" w:hAnsi="Calibri"/>
              </w:rPr>
            </w:pPr>
          </w:p>
        </w:tc>
        <w:tc>
          <w:tcPr>
            <w:tcW w:w="2583" w:type="dxa"/>
          </w:tcPr>
          <w:p w14:paraId="24470786" w14:textId="77777777" w:rsidR="00202F53" w:rsidRPr="00337D5E" w:rsidRDefault="00202F53" w:rsidP="00407CFE">
            <w:pPr>
              <w:rPr>
                <w:rFonts w:ascii="Calibri" w:hAnsi="Calibri"/>
              </w:rPr>
            </w:pPr>
          </w:p>
        </w:tc>
      </w:tr>
      <w:tr w:rsidR="00EC500C" w:rsidRPr="00337D5E" w14:paraId="5FBDDB83" w14:textId="77777777" w:rsidTr="00407CFE">
        <w:tc>
          <w:tcPr>
            <w:tcW w:w="1101" w:type="dxa"/>
          </w:tcPr>
          <w:p w14:paraId="7B0ABB23" w14:textId="77777777" w:rsidR="00202F53" w:rsidRPr="00337D5E" w:rsidRDefault="00202F53" w:rsidP="00407CFE">
            <w:pPr>
              <w:rPr>
                <w:rFonts w:ascii="Calibri" w:hAnsi="Calibri"/>
              </w:rPr>
            </w:pPr>
          </w:p>
        </w:tc>
        <w:tc>
          <w:tcPr>
            <w:tcW w:w="2268" w:type="dxa"/>
          </w:tcPr>
          <w:p w14:paraId="65BA218D" w14:textId="77777777" w:rsidR="00202F53" w:rsidRPr="00337D5E" w:rsidRDefault="00202F53" w:rsidP="00407CFE">
            <w:pPr>
              <w:rPr>
                <w:rFonts w:ascii="Calibri" w:hAnsi="Calibri"/>
              </w:rPr>
            </w:pPr>
          </w:p>
        </w:tc>
        <w:tc>
          <w:tcPr>
            <w:tcW w:w="3260" w:type="dxa"/>
          </w:tcPr>
          <w:p w14:paraId="30A61788" w14:textId="77777777" w:rsidR="00202F53" w:rsidRPr="00337D5E" w:rsidRDefault="00202F53" w:rsidP="00407CFE">
            <w:pPr>
              <w:rPr>
                <w:rFonts w:ascii="Calibri" w:hAnsi="Calibri"/>
              </w:rPr>
            </w:pPr>
          </w:p>
        </w:tc>
        <w:tc>
          <w:tcPr>
            <w:tcW w:w="2583" w:type="dxa"/>
          </w:tcPr>
          <w:p w14:paraId="6EE1992A" w14:textId="77777777" w:rsidR="00202F53" w:rsidRPr="00337D5E" w:rsidRDefault="00202F53" w:rsidP="00407CFE">
            <w:pPr>
              <w:rPr>
                <w:rFonts w:ascii="Calibri" w:hAnsi="Calibri"/>
              </w:rPr>
            </w:pPr>
          </w:p>
        </w:tc>
      </w:tr>
      <w:tr w:rsidR="00EC500C" w:rsidRPr="00337D5E" w14:paraId="537301CA" w14:textId="77777777" w:rsidTr="00407CFE">
        <w:tc>
          <w:tcPr>
            <w:tcW w:w="1101" w:type="dxa"/>
          </w:tcPr>
          <w:p w14:paraId="119B2927" w14:textId="77777777" w:rsidR="00202F53" w:rsidRPr="00337D5E" w:rsidRDefault="00202F53" w:rsidP="00407CFE">
            <w:pPr>
              <w:rPr>
                <w:rFonts w:ascii="Calibri" w:hAnsi="Calibri"/>
              </w:rPr>
            </w:pPr>
          </w:p>
        </w:tc>
        <w:tc>
          <w:tcPr>
            <w:tcW w:w="2268" w:type="dxa"/>
          </w:tcPr>
          <w:p w14:paraId="08867A9D" w14:textId="77777777" w:rsidR="00202F53" w:rsidRPr="00337D5E" w:rsidRDefault="00202F53" w:rsidP="00407CFE">
            <w:pPr>
              <w:rPr>
                <w:rFonts w:ascii="Calibri" w:hAnsi="Calibri"/>
              </w:rPr>
            </w:pPr>
          </w:p>
        </w:tc>
        <w:tc>
          <w:tcPr>
            <w:tcW w:w="3260" w:type="dxa"/>
          </w:tcPr>
          <w:p w14:paraId="2A1A8A6A" w14:textId="77777777" w:rsidR="00202F53" w:rsidRPr="00337D5E" w:rsidRDefault="00202F53" w:rsidP="00407CFE">
            <w:pPr>
              <w:rPr>
                <w:rFonts w:ascii="Calibri" w:hAnsi="Calibri"/>
              </w:rPr>
            </w:pPr>
          </w:p>
        </w:tc>
        <w:tc>
          <w:tcPr>
            <w:tcW w:w="2583" w:type="dxa"/>
          </w:tcPr>
          <w:p w14:paraId="573CD2E2" w14:textId="77777777" w:rsidR="00202F53" w:rsidRPr="00337D5E" w:rsidRDefault="00202F53" w:rsidP="00407CFE">
            <w:pPr>
              <w:rPr>
                <w:rFonts w:ascii="Calibri" w:hAnsi="Calibri"/>
              </w:rPr>
            </w:pPr>
          </w:p>
        </w:tc>
      </w:tr>
      <w:tr w:rsidR="00EC500C" w:rsidRPr="00337D5E" w14:paraId="7489A131" w14:textId="77777777" w:rsidTr="00407CFE">
        <w:tc>
          <w:tcPr>
            <w:tcW w:w="1101" w:type="dxa"/>
          </w:tcPr>
          <w:p w14:paraId="7E188C7A" w14:textId="77777777" w:rsidR="00202F53" w:rsidRPr="00337D5E" w:rsidRDefault="00202F53" w:rsidP="00407CFE">
            <w:pPr>
              <w:rPr>
                <w:rFonts w:ascii="Calibri" w:hAnsi="Calibri"/>
              </w:rPr>
            </w:pPr>
          </w:p>
        </w:tc>
        <w:tc>
          <w:tcPr>
            <w:tcW w:w="2268" w:type="dxa"/>
          </w:tcPr>
          <w:p w14:paraId="0ED22C52" w14:textId="77777777" w:rsidR="00202F53" w:rsidRPr="00337D5E" w:rsidRDefault="00202F53" w:rsidP="00407CFE">
            <w:pPr>
              <w:rPr>
                <w:rFonts w:ascii="Calibri" w:hAnsi="Calibri"/>
              </w:rPr>
            </w:pPr>
          </w:p>
        </w:tc>
        <w:tc>
          <w:tcPr>
            <w:tcW w:w="3260" w:type="dxa"/>
          </w:tcPr>
          <w:p w14:paraId="2FFAECFA" w14:textId="77777777" w:rsidR="00202F53" w:rsidRPr="00337D5E" w:rsidRDefault="00202F53" w:rsidP="00407CFE">
            <w:pPr>
              <w:rPr>
                <w:rFonts w:ascii="Calibri" w:hAnsi="Calibri"/>
              </w:rPr>
            </w:pPr>
          </w:p>
        </w:tc>
        <w:tc>
          <w:tcPr>
            <w:tcW w:w="2583" w:type="dxa"/>
          </w:tcPr>
          <w:p w14:paraId="48620C96" w14:textId="77777777" w:rsidR="00202F53" w:rsidRPr="00337D5E" w:rsidRDefault="00202F53" w:rsidP="00407CFE">
            <w:pPr>
              <w:rPr>
                <w:rFonts w:ascii="Calibri" w:hAnsi="Calibri"/>
              </w:rPr>
            </w:pPr>
          </w:p>
        </w:tc>
      </w:tr>
      <w:tr w:rsidR="00EC500C" w:rsidRPr="00337D5E" w14:paraId="2C67D499" w14:textId="77777777" w:rsidTr="00407CFE">
        <w:tc>
          <w:tcPr>
            <w:tcW w:w="1101" w:type="dxa"/>
          </w:tcPr>
          <w:p w14:paraId="5EF9D8AC" w14:textId="77777777" w:rsidR="00202F53" w:rsidRPr="00337D5E" w:rsidRDefault="00202F53" w:rsidP="00407CFE">
            <w:pPr>
              <w:rPr>
                <w:rFonts w:ascii="Calibri" w:hAnsi="Calibri"/>
              </w:rPr>
            </w:pPr>
          </w:p>
        </w:tc>
        <w:tc>
          <w:tcPr>
            <w:tcW w:w="2268" w:type="dxa"/>
          </w:tcPr>
          <w:p w14:paraId="31FA32B3" w14:textId="77777777" w:rsidR="00202F53" w:rsidRPr="00337D5E" w:rsidRDefault="00202F53" w:rsidP="00407CFE">
            <w:pPr>
              <w:rPr>
                <w:rFonts w:ascii="Calibri" w:hAnsi="Calibri"/>
              </w:rPr>
            </w:pPr>
          </w:p>
        </w:tc>
        <w:tc>
          <w:tcPr>
            <w:tcW w:w="3260" w:type="dxa"/>
          </w:tcPr>
          <w:p w14:paraId="6677CC4D" w14:textId="77777777" w:rsidR="00202F53" w:rsidRPr="00337D5E" w:rsidRDefault="00202F53" w:rsidP="00407CFE">
            <w:pPr>
              <w:rPr>
                <w:rFonts w:ascii="Calibri" w:hAnsi="Calibri"/>
              </w:rPr>
            </w:pPr>
          </w:p>
        </w:tc>
        <w:tc>
          <w:tcPr>
            <w:tcW w:w="2583" w:type="dxa"/>
          </w:tcPr>
          <w:p w14:paraId="1CE5868F" w14:textId="77777777" w:rsidR="00202F53" w:rsidRPr="00337D5E" w:rsidRDefault="00202F53" w:rsidP="00407CFE">
            <w:pPr>
              <w:rPr>
                <w:rFonts w:ascii="Calibri" w:hAnsi="Calibri"/>
              </w:rPr>
            </w:pPr>
          </w:p>
        </w:tc>
      </w:tr>
      <w:tr w:rsidR="00EC500C" w:rsidRPr="00337D5E" w14:paraId="6273F154" w14:textId="77777777" w:rsidTr="00407CFE">
        <w:tc>
          <w:tcPr>
            <w:tcW w:w="1101" w:type="dxa"/>
          </w:tcPr>
          <w:p w14:paraId="2653B159" w14:textId="77777777" w:rsidR="00202F53" w:rsidRPr="00337D5E" w:rsidRDefault="00202F53" w:rsidP="00407CFE">
            <w:pPr>
              <w:rPr>
                <w:rFonts w:ascii="Calibri" w:hAnsi="Calibri"/>
              </w:rPr>
            </w:pPr>
          </w:p>
        </w:tc>
        <w:tc>
          <w:tcPr>
            <w:tcW w:w="2268" w:type="dxa"/>
          </w:tcPr>
          <w:p w14:paraId="73C76CE9" w14:textId="77777777" w:rsidR="00202F53" w:rsidRPr="00337D5E" w:rsidRDefault="00202F53" w:rsidP="00407CFE">
            <w:pPr>
              <w:rPr>
                <w:rFonts w:ascii="Calibri" w:hAnsi="Calibri"/>
              </w:rPr>
            </w:pPr>
          </w:p>
        </w:tc>
        <w:tc>
          <w:tcPr>
            <w:tcW w:w="3260" w:type="dxa"/>
          </w:tcPr>
          <w:p w14:paraId="44AA0EB8" w14:textId="77777777" w:rsidR="00202F53" w:rsidRPr="00337D5E" w:rsidRDefault="00202F53" w:rsidP="00407CFE">
            <w:pPr>
              <w:rPr>
                <w:rFonts w:ascii="Calibri" w:hAnsi="Calibri"/>
              </w:rPr>
            </w:pPr>
          </w:p>
        </w:tc>
        <w:tc>
          <w:tcPr>
            <w:tcW w:w="2583" w:type="dxa"/>
          </w:tcPr>
          <w:p w14:paraId="4B038E39" w14:textId="77777777" w:rsidR="00202F53" w:rsidRPr="00337D5E" w:rsidRDefault="00202F53" w:rsidP="00407CFE">
            <w:pPr>
              <w:rPr>
                <w:rFonts w:ascii="Calibri" w:hAnsi="Calibri"/>
              </w:rPr>
            </w:pPr>
          </w:p>
        </w:tc>
      </w:tr>
      <w:tr w:rsidR="00EC500C" w:rsidRPr="00337D5E" w14:paraId="3CC272FE" w14:textId="77777777" w:rsidTr="00407CFE">
        <w:tc>
          <w:tcPr>
            <w:tcW w:w="1101" w:type="dxa"/>
          </w:tcPr>
          <w:p w14:paraId="14FE0E71" w14:textId="77777777" w:rsidR="00202F53" w:rsidRPr="00337D5E" w:rsidRDefault="00202F53" w:rsidP="00407CFE">
            <w:pPr>
              <w:rPr>
                <w:rFonts w:ascii="Calibri" w:hAnsi="Calibri"/>
              </w:rPr>
            </w:pPr>
          </w:p>
        </w:tc>
        <w:tc>
          <w:tcPr>
            <w:tcW w:w="2268" w:type="dxa"/>
          </w:tcPr>
          <w:p w14:paraId="717CC03E" w14:textId="77777777" w:rsidR="00202F53" w:rsidRPr="00337D5E" w:rsidRDefault="00202F53" w:rsidP="00407CFE">
            <w:pPr>
              <w:rPr>
                <w:rFonts w:ascii="Calibri" w:hAnsi="Calibri"/>
              </w:rPr>
            </w:pPr>
          </w:p>
        </w:tc>
        <w:tc>
          <w:tcPr>
            <w:tcW w:w="3260" w:type="dxa"/>
          </w:tcPr>
          <w:p w14:paraId="59E7F765" w14:textId="77777777" w:rsidR="00202F53" w:rsidRPr="00337D5E" w:rsidRDefault="00202F53" w:rsidP="00407CFE">
            <w:pPr>
              <w:rPr>
                <w:rFonts w:ascii="Calibri" w:hAnsi="Calibri"/>
              </w:rPr>
            </w:pPr>
          </w:p>
        </w:tc>
        <w:tc>
          <w:tcPr>
            <w:tcW w:w="2583" w:type="dxa"/>
          </w:tcPr>
          <w:p w14:paraId="330AB4AF" w14:textId="77777777" w:rsidR="00202F53" w:rsidRPr="00337D5E" w:rsidRDefault="00202F53" w:rsidP="00407CFE">
            <w:pPr>
              <w:rPr>
                <w:rFonts w:ascii="Calibri" w:hAnsi="Calibri"/>
              </w:rPr>
            </w:pPr>
          </w:p>
        </w:tc>
      </w:tr>
      <w:tr w:rsidR="00EC500C" w:rsidRPr="00337D5E" w14:paraId="5190EEA8" w14:textId="77777777" w:rsidTr="00407CFE">
        <w:tc>
          <w:tcPr>
            <w:tcW w:w="1101" w:type="dxa"/>
          </w:tcPr>
          <w:p w14:paraId="0AC256D0" w14:textId="77777777" w:rsidR="00202F53" w:rsidRPr="00337D5E" w:rsidRDefault="00202F53" w:rsidP="00407CFE">
            <w:pPr>
              <w:rPr>
                <w:rFonts w:ascii="Calibri" w:hAnsi="Calibri"/>
              </w:rPr>
            </w:pPr>
          </w:p>
        </w:tc>
        <w:tc>
          <w:tcPr>
            <w:tcW w:w="2268" w:type="dxa"/>
          </w:tcPr>
          <w:p w14:paraId="5C89298D" w14:textId="77777777" w:rsidR="00202F53" w:rsidRPr="00337D5E" w:rsidRDefault="00202F53" w:rsidP="00407CFE">
            <w:pPr>
              <w:rPr>
                <w:rFonts w:ascii="Calibri" w:hAnsi="Calibri"/>
              </w:rPr>
            </w:pPr>
          </w:p>
        </w:tc>
        <w:tc>
          <w:tcPr>
            <w:tcW w:w="3260" w:type="dxa"/>
          </w:tcPr>
          <w:p w14:paraId="150BE4B6" w14:textId="77777777" w:rsidR="00202F53" w:rsidRPr="00337D5E" w:rsidRDefault="00202F53" w:rsidP="00407CFE">
            <w:pPr>
              <w:rPr>
                <w:rFonts w:ascii="Calibri" w:hAnsi="Calibri"/>
              </w:rPr>
            </w:pPr>
          </w:p>
        </w:tc>
        <w:tc>
          <w:tcPr>
            <w:tcW w:w="2583" w:type="dxa"/>
          </w:tcPr>
          <w:p w14:paraId="0451CF78" w14:textId="77777777" w:rsidR="00202F53" w:rsidRPr="00337D5E" w:rsidRDefault="00202F53" w:rsidP="00407CFE">
            <w:pPr>
              <w:rPr>
                <w:rFonts w:ascii="Calibri" w:hAnsi="Calibri"/>
              </w:rPr>
            </w:pPr>
          </w:p>
        </w:tc>
      </w:tr>
      <w:tr w:rsidR="00EC500C" w:rsidRPr="00337D5E" w14:paraId="03DA6008" w14:textId="77777777" w:rsidTr="00407CFE">
        <w:tc>
          <w:tcPr>
            <w:tcW w:w="1101" w:type="dxa"/>
          </w:tcPr>
          <w:p w14:paraId="4020887C" w14:textId="77777777" w:rsidR="00202F53" w:rsidRPr="00337D5E" w:rsidRDefault="00202F53" w:rsidP="00407CFE">
            <w:pPr>
              <w:rPr>
                <w:rFonts w:ascii="Calibri" w:hAnsi="Calibri"/>
              </w:rPr>
            </w:pPr>
          </w:p>
        </w:tc>
        <w:tc>
          <w:tcPr>
            <w:tcW w:w="2268" w:type="dxa"/>
          </w:tcPr>
          <w:p w14:paraId="3B20D4A3" w14:textId="77777777" w:rsidR="00202F53" w:rsidRPr="00337D5E" w:rsidRDefault="00202F53" w:rsidP="00407CFE">
            <w:pPr>
              <w:rPr>
                <w:rFonts w:ascii="Calibri" w:hAnsi="Calibri"/>
              </w:rPr>
            </w:pPr>
          </w:p>
        </w:tc>
        <w:tc>
          <w:tcPr>
            <w:tcW w:w="3260" w:type="dxa"/>
          </w:tcPr>
          <w:p w14:paraId="758A5803" w14:textId="77777777" w:rsidR="00202F53" w:rsidRPr="00337D5E" w:rsidRDefault="00202F53" w:rsidP="00407CFE">
            <w:pPr>
              <w:rPr>
                <w:rFonts w:ascii="Calibri" w:hAnsi="Calibri"/>
              </w:rPr>
            </w:pPr>
          </w:p>
        </w:tc>
        <w:tc>
          <w:tcPr>
            <w:tcW w:w="2583" w:type="dxa"/>
          </w:tcPr>
          <w:p w14:paraId="575F7362" w14:textId="77777777" w:rsidR="00202F53" w:rsidRPr="00337D5E" w:rsidRDefault="00202F53" w:rsidP="00407CFE">
            <w:pPr>
              <w:rPr>
                <w:rFonts w:ascii="Calibri" w:hAnsi="Calibri"/>
              </w:rPr>
            </w:pPr>
          </w:p>
        </w:tc>
      </w:tr>
      <w:tr w:rsidR="00EC500C" w:rsidRPr="00337D5E" w14:paraId="60B6300C" w14:textId="77777777" w:rsidTr="00407CFE">
        <w:tc>
          <w:tcPr>
            <w:tcW w:w="1101" w:type="dxa"/>
          </w:tcPr>
          <w:p w14:paraId="6BA2B5D2" w14:textId="77777777" w:rsidR="00202F53" w:rsidRPr="00337D5E" w:rsidRDefault="00202F53" w:rsidP="00407CFE">
            <w:pPr>
              <w:rPr>
                <w:rFonts w:ascii="Calibri" w:hAnsi="Calibri"/>
              </w:rPr>
            </w:pPr>
          </w:p>
        </w:tc>
        <w:tc>
          <w:tcPr>
            <w:tcW w:w="2268" w:type="dxa"/>
          </w:tcPr>
          <w:p w14:paraId="5C262BDA" w14:textId="77777777" w:rsidR="00202F53" w:rsidRPr="00337D5E" w:rsidRDefault="00202F53" w:rsidP="00407CFE">
            <w:pPr>
              <w:rPr>
                <w:rFonts w:ascii="Calibri" w:hAnsi="Calibri"/>
              </w:rPr>
            </w:pPr>
          </w:p>
        </w:tc>
        <w:tc>
          <w:tcPr>
            <w:tcW w:w="3260" w:type="dxa"/>
          </w:tcPr>
          <w:p w14:paraId="3F6D400F" w14:textId="77777777" w:rsidR="00202F53" w:rsidRPr="00337D5E" w:rsidRDefault="00202F53" w:rsidP="00407CFE">
            <w:pPr>
              <w:rPr>
                <w:rFonts w:ascii="Calibri" w:hAnsi="Calibri"/>
              </w:rPr>
            </w:pPr>
          </w:p>
        </w:tc>
        <w:tc>
          <w:tcPr>
            <w:tcW w:w="2583" w:type="dxa"/>
          </w:tcPr>
          <w:p w14:paraId="5D3F4E92" w14:textId="77777777" w:rsidR="00202F53" w:rsidRPr="00337D5E" w:rsidRDefault="00202F53" w:rsidP="00407CFE">
            <w:pPr>
              <w:rPr>
                <w:rFonts w:ascii="Calibri" w:hAnsi="Calibri"/>
              </w:rPr>
            </w:pPr>
          </w:p>
        </w:tc>
      </w:tr>
      <w:tr w:rsidR="00EC500C" w:rsidRPr="00337D5E" w14:paraId="5A698A62" w14:textId="77777777" w:rsidTr="00407CFE">
        <w:tc>
          <w:tcPr>
            <w:tcW w:w="1101" w:type="dxa"/>
          </w:tcPr>
          <w:p w14:paraId="485E239C" w14:textId="77777777" w:rsidR="00202F53" w:rsidRPr="00337D5E" w:rsidRDefault="00202F53" w:rsidP="00407CFE">
            <w:pPr>
              <w:rPr>
                <w:rFonts w:ascii="Calibri" w:hAnsi="Calibri"/>
              </w:rPr>
            </w:pPr>
          </w:p>
        </w:tc>
        <w:tc>
          <w:tcPr>
            <w:tcW w:w="2268" w:type="dxa"/>
          </w:tcPr>
          <w:p w14:paraId="5E88FD0C" w14:textId="77777777" w:rsidR="00202F53" w:rsidRPr="00337D5E" w:rsidRDefault="00202F53" w:rsidP="00407CFE">
            <w:pPr>
              <w:rPr>
                <w:rFonts w:ascii="Calibri" w:hAnsi="Calibri"/>
              </w:rPr>
            </w:pPr>
          </w:p>
        </w:tc>
        <w:tc>
          <w:tcPr>
            <w:tcW w:w="3260" w:type="dxa"/>
          </w:tcPr>
          <w:p w14:paraId="4860AC58" w14:textId="77777777" w:rsidR="00202F53" w:rsidRPr="00337D5E" w:rsidRDefault="00202F53" w:rsidP="00407CFE">
            <w:pPr>
              <w:rPr>
                <w:rFonts w:ascii="Calibri" w:hAnsi="Calibri"/>
              </w:rPr>
            </w:pPr>
          </w:p>
        </w:tc>
        <w:tc>
          <w:tcPr>
            <w:tcW w:w="2583" w:type="dxa"/>
          </w:tcPr>
          <w:p w14:paraId="3FC096E4" w14:textId="77777777" w:rsidR="00202F53" w:rsidRPr="00337D5E" w:rsidRDefault="00202F53" w:rsidP="00407CFE">
            <w:pPr>
              <w:rPr>
                <w:rFonts w:ascii="Calibri" w:hAnsi="Calibri"/>
              </w:rPr>
            </w:pPr>
          </w:p>
        </w:tc>
      </w:tr>
      <w:tr w:rsidR="00EC500C" w:rsidRPr="00337D5E" w14:paraId="69614C8C" w14:textId="77777777" w:rsidTr="00407CFE">
        <w:tc>
          <w:tcPr>
            <w:tcW w:w="1101" w:type="dxa"/>
          </w:tcPr>
          <w:p w14:paraId="1DEEBE7A" w14:textId="77777777" w:rsidR="00202F53" w:rsidRPr="00337D5E" w:rsidRDefault="00202F53" w:rsidP="00407CFE">
            <w:pPr>
              <w:rPr>
                <w:rFonts w:ascii="Calibri" w:hAnsi="Calibri"/>
              </w:rPr>
            </w:pPr>
          </w:p>
        </w:tc>
        <w:tc>
          <w:tcPr>
            <w:tcW w:w="2268" w:type="dxa"/>
          </w:tcPr>
          <w:p w14:paraId="6B0DFEDF" w14:textId="77777777" w:rsidR="00202F53" w:rsidRPr="00337D5E" w:rsidRDefault="00202F53" w:rsidP="00407CFE">
            <w:pPr>
              <w:rPr>
                <w:rFonts w:ascii="Calibri" w:hAnsi="Calibri"/>
              </w:rPr>
            </w:pPr>
          </w:p>
        </w:tc>
        <w:tc>
          <w:tcPr>
            <w:tcW w:w="3260" w:type="dxa"/>
          </w:tcPr>
          <w:p w14:paraId="12F7A5D4" w14:textId="77777777" w:rsidR="00202F53" w:rsidRPr="00337D5E" w:rsidRDefault="00202F53" w:rsidP="00407CFE">
            <w:pPr>
              <w:rPr>
                <w:rFonts w:ascii="Calibri" w:hAnsi="Calibri"/>
              </w:rPr>
            </w:pPr>
          </w:p>
        </w:tc>
        <w:tc>
          <w:tcPr>
            <w:tcW w:w="2583" w:type="dxa"/>
          </w:tcPr>
          <w:p w14:paraId="41A17063" w14:textId="77777777" w:rsidR="00202F53" w:rsidRPr="00337D5E" w:rsidRDefault="00202F53" w:rsidP="00407CFE">
            <w:pPr>
              <w:rPr>
                <w:rFonts w:ascii="Calibri" w:hAnsi="Calibri"/>
              </w:rPr>
            </w:pPr>
          </w:p>
        </w:tc>
      </w:tr>
      <w:tr w:rsidR="00EC500C" w:rsidRPr="00337D5E" w14:paraId="2C37C3C3" w14:textId="77777777" w:rsidTr="00407CFE">
        <w:tc>
          <w:tcPr>
            <w:tcW w:w="1101" w:type="dxa"/>
          </w:tcPr>
          <w:p w14:paraId="54C274BE" w14:textId="77777777" w:rsidR="00202F53" w:rsidRPr="00337D5E" w:rsidRDefault="00202F53" w:rsidP="00407CFE">
            <w:pPr>
              <w:rPr>
                <w:rFonts w:ascii="Calibri" w:hAnsi="Calibri"/>
              </w:rPr>
            </w:pPr>
          </w:p>
        </w:tc>
        <w:tc>
          <w:tcPr>
            <w:tcW w:w="2268" w:type="dxa"/>
          </w:tcPr>
          <w:p w14:paraId="43058DB7" w14:textId="77777777" w:rsidR="00202F53" w:rsidRPr="00337D5E" w:rsidRDefault="00202F53" w:rsidP="00407CFE">
            <w:pPr>
              <w:rPr>
                <w:rFonts w:ascii="Calibri" w:hAnsi="Calibri"/>
              </w:rPr>
            </w:pPr>
          </w:p>
        </w:tc>
        <w:tc>
          <w:tcPr>
            <w:tcW w:w="3260" w:type="dxa"/>
          </w:tcPr>
          <w:p w14:paraId="471A8683" w14:textId="77777777" w:rsidR="00202F53" w:rsidRPr="00337D5E" w:rsidRDefault="00202F53" w:rsidP="00407CFE">
            <w:pPr>
              <w:rPr>
                <w:rFonts w:ascii="Calibri" w:hAnsi="Calibri"/>
              </w:rPr>
            </w:pPr>
          </w:p>
        </w:tc>
        <w:tc>
          <w:tcPr>
            <w:tcW w:w="2583" w:type="dxa"/>
          </w:tcPr>
          <w:p w14:paraId="5FA7320B" w14:textId="77777777" w:rsidR="00202F53" w:rsidRPr="00337D5E" w:rsidRDefault="00202F53" w:rsidP="00407CFE">
            <w:pPr>
              <w:rPr>
                <w:rFonts w:ascii="Calibri" w:hAnsi="Calibri"/>
              </w:rPr>
            </w:pPr>
          </w:p>
        </w:tc>
      </w:tr>
      <w:tr w:rsidR="00EC500C" w:rsidRPr="00337D5E" w14:paraId="3B8E2FA4" w14:textId="77777777" w:rsidTr="00407CFE">
        <w:tc>
          <w:tcPr>
            <w:tcW w:w="1101" w:type="dxa"/>
          </w:tcPr>
          <w:p w14:paraId="725DDBAA" w14:textId="77777777" w:rsidR="00202F53" w:rsidRPr="00337D5E" w:rsidRDefault="00202F53" w:rsidP="00407CFE">
            <w:pPr>
              <w:rPr>
                <w:rFonts w:ascii="Calibri" w:hAnsi="Calibri"/>
              </w:rPr>
            </w:pPr>
          </w:p>
        </w:tc>
        <w:tc>
          <w:tcPr>
            <w:tcW w:w="2268" w:type="dxa"/>
          </w:tcPr>
          <w:p w14:paraId="15C10212" w14:textId="77777777" w:rsidR="00202F53" w:rsidRPr="00337D5E" w:rsidRDefault="00202F53" w:rsidP="00407CFE">
            <w:pPr>
              <w:rPr>
                <w:rFonts w:ascii="Calibri" w:hAnsi="Calibri"/>
              </w:rPr>
            </w:pPr>
          </w:p>
        </w:tc>
        <w:tc>
          <w:tcPr>
            <w:tcW w:w="3260" w:type="dxa"/>
          </w:tcPr>
          <w:p w14:paraId="28792304" w14:textId="77777777" w:rsidR="00202F53" w:rsidRPr="00337D5E" w:rsidRDefault="00202F53" w:rsidP="00407CFE">
            <w:pPr>
              <w:rPr>
                <w:rFonts w:ascii="Calibri" w:hAnsi="Calibri"/>
              </w:rPr>
            </w:pPr>
          </w:p>
        </w:tc>
        <w:tc>
          <w:tcPr>
            <w:tcW w:w="2583" w:type="dxa"/>
          </w:tcPr>
          <w:p w14:paraId="4A4105F4" w14:textId="77777777" w:rsidR="00202F53" w:rsidRPr="00337D5E" w:rsidRDefault="00202F53" w:rsidP="00407CFE">
            <w:pPr>
              <w:rPr>
                <w:rFonts w:ascii="Calibri" w:hAnsi="Calibri"/>
              </w:rPr>
            </w:pPr>
          </w:p>
        </w:tc>
      </w:tr>
      <w:tr w:rsidR="00EC500C" w:rsidRPr="00337D5E" w14:paraId="6D340EA8" w14:textId="77777777" w:rsidTr="00407CFE">
        <w:tc>
          <w:tcPr>
            <w:tcW w:w="1101" w:type="dxa"/>
          </w:tcPr>
          <w:p w14:paraId="58C683CA" w14:textId="77777777" w:rsidR="00202F53" w:rsidRPr="00337D5E" w:rsidRDefault="00202F53" w:rsidP="00407CFE">
            <w:pPr>
              <w:rPr>
                <w:rFonts w:ascii="Calibri" w:hAnsi="Calibri"/>
              </w:rPr>
            </w:pPr>
          </w:p>
        </w:tc>
        <w:tc>
          <w:tcPr>
            <w:tcW w:w="2268" w:type="dxa"/>
          </w:tcPr>
          <w:p w14:paraId="52BAB4B9" w14:textId="77777777" w:rsidR="00202F53" w:rsidRPr="00337D5E" w:rsidRDefault="00202F53" w:rsidP="00407CFE">
            <w:pPr>
              <w:rPr>
                <w:rFonts w:ascii="Calibri" w:hAnsi="Calibri"/>
              </w:rPr>
            </w:pPr>
          </w:p>
        </w:tc>
        <w:tc>
          <w:tcPr>
            <w:tcW w:w="3260" w:type="dxa"/>
          </w:tcPr>
          <w:p w14:paraId="5FB3FCF7" w14:textId="77777777" w:rsidR="00202F53" w:rsidRPr="00337D5E" w:rsidRDefault="00202F53" w:rsidP="00407CFE">
            <w:pPr>
              <w:rPr>
                <w:rFonts w:ascii="Calibri" w:hAnsi="Calibri"/>
              </w:rPr>
            </w:pPr>
          </w:p>
        </w:tc>
        <w:tc>
          <w:tcPr>
            <w:tcW w:w="2583" w:type="dxa"/>
          </w:tcPr>
          <w:p w14:paraId="16FC6ED1" w14:textId="77777777" w:rsidR="00202F53" w:rsidRPr="00337D5E" w:rsidRDefault="00202F53" w:rsidP="00407CFE">
            <w:pPr>
              <w:rPr>
                <w:rFonts w:ascii="Calibri" w:hAnsi="Calibri"/>
              </w:rPr>
            </w:pPr>
          </w:p>
        </w:tc>
      </w:tr>
      <w:tr w:rsidR="00EC500C" w:rsidRPr="00337D5E" w14:paraId="5DCA9EE1" w14:textId="77777777" w:rsidTr="00407CFE">
        <w:tc>
          <w:tcPr>
            <w:tcW w:w="1101" w:type="dxa"/>
          </w:tcPr>
          <w:p w14:paraId="01232EDB" w14:textId="77777777" w:rsidR="00202F53" w:rsidRPr="00337D5E" w:rsidRDefault="00202F53" w:rsidP="00407CFE">
            <w:pPr>
              <w:rPr>
                <w:rFonts w:ascii="Calibri" w:hAnsi="Calibri"/>
              </w:rPr>
            </w:pPr>
          </w:p>
        </w:tc>
        <w:tc>
          <w:tcPr>
            <w:tcW w:w="2268" w:type="dxa"/>
          </w:tcPr>
          <w:p w14:paraId="3DC949B9" w14:textId="77777777" w:rsidR="00202F53" w:rsidRPr="00337D5E" w:rsidRDefault="00202F53" w:rsidP="00407CFE">
            <w:pPr>
              <w:rPr>
                <w:rFonts w:ascii="Calibri" w:hAnsi="Calibri"/>
              </w:rPr>
            </w:pPr>
          </w:p>
        </w:tc>
        <w:tc>
          <w:tcPr>
            <w:tcW w:w="3260" w:type="dxa"/>
          </w:tcPr>
          <w:p w14:paraId="6E1E0098" w14:textId="77777777" w:rsidR="00202F53" w:rsidRPr="00337D5E" w:rsidRDefault="00202F53" w:rsidP="00407CFE">
            <w:pPr>
              <w:rPr>
                <w:rFonts w:ascii="Calibri" w:hAnsi="Calibri"/>
              </w:rPr>
            </w:pPr>
          </w:p>
        </w:tc>
        <w:tc>
          <w:tcPr>
            <w:tcW w:w="2583" w:type="dxa"/>
          </w:tcPr>
          <w:p w14:paraId="1009A9FA" w14:textId="77777777" w:rsidR="00202F53" w:rsidRPr="00337D5E" w:rsidRDefault="00202F53" w:rsidP="00407CFE">
            <w:pPr>
              <w:rPr>
                <w:rFonts w:ascii="Calibri" w:hAnsi="Calibri"/>
              </w:rPr>
            </w:pPr>
          </w:p>
        </w:tc>
      </w:tr>
      <w:tr w:rsidR="00EC500C" w:rsidRPr="00337D5E" w14:paraId="77DCCAE7" w14:textId="77777777" w:rsidTr="00407CFE">
        <w:tc>
          <w:tcPr>
            <w:tcW w:w="1101" w:type="dxa"/>
          </w:tcPr>
          <w:p w14:paraId="413E0D62" w14:textId="77777777" w:rsidR="00202F53" w:rsidRPr="00337D5E" w:rsidRDefault="00202F53" w:rsidP="00407CFE">
            <w:pPr>
              <w:rPr>
                <w:rFonts w:ascii="Calibri" w:hAnsi="Calibri"/>
              </w:rPr>
            </w:pPr>
          </w:p>
        </w:tc>
        <w:tc>
          <w:tcPr>
            <w:tcW w:w="2268" w:type="dxa"/>
          </w:tcPr>
          <w:p w14:paraId="049434CF" w14:textId="77777777" w:rsidR="00202F53" w:rsidRPr="00337D5E" w:rsidRDefault="00202F53" w:rsidP="00407CFE">
            <w:pPr>
              <w:rPr>
                <w:rFonts w:ascii="Calibri" w:hAnsi="Calibri"/>
              </w:rPr>
            </w:pPr>
          </w:p>
        </w:tc>
        <w:tc>
          <w:tcPr>
            <w:tcW w:w="3260" w:type="dxa"/>
          </w:tcPr>
          <w:p w14:paraId="44BA9243" w14:textId="77777777" w:rsidR="00202F53" w:rsidRPr="00337D5E" w:rsidRDefault="00202F53" w:rsidP="00407CFE">
            <w:pPr>
              <w:rPr>
                <w:rFonts w:ascii="Calibri" w:hAnsi="Calibri"/>
              </w:rPr>
            </w:pPr>
          </w:p>
        </w:tc>
        <w:tc>
          <w:tcPr>
            <w:tcW w:w="2583" w:type="dxa"/>
          </w:tcPr>
          <w:p w14:paraId="4489DC7F" w14:textId="77777777" w:rsidR="00202F53" w:rsidRPr="00337D5E" w:rsidRDefault="00202F53" w:rsidP="00407CFE">
            <w:pPr>
              <w:rPr>
                <w:rFonts w:ascii="Calibri" w:hAnsi="Calibri"/>
              </w:rPr>
            </w:pPr>
          </w:p>
        </w:tc>
      </w:tr>
      <w:tr w:rsidR="00EC500C" w:rsidRPr="00337D5E" w14:paraId="4F284061" w14:textId="77777777" w:rsidTr="00407CFE">
        <w:tc>
          <w:tcPr>
            <w:tcW w:w="1101" w:type="dxa"/>
          </w:tcPr>
          <w:p w14:paraId="6C60E6CB" w14:textId="77777777" w:rsidR="00202F53" w:rsidRPr="00337D5E" w:rsidRDefault="00202F53" w:rsidP="00407CFE">
            <w:pPr>
              <w:rPr>
                <w:rFonts w:ascii="Calibri" w:hAnsi="Calibri"/>
              </w:rPr>
            </w:pPr>
          </w:p>
        </w:tc>
        <w:tc>
          <w:tcPr>
            <w:tcW w:w="2268" w:type="dxa"/>
          </w:tcPr>
          <w:p w14:paraId="5C82E2B8" w14:textId="77777777" w:rsidR="00202F53" w:rsidRPr="00337D5E" w:rsidRDefault="00202F53" w:rsidP="00407CFE">
            <w:pPr>
              <w:rPr>
                <w:rFonts w:ascii="Calibri" w:hAnsi="Calibri"/>
              </w:rPr>
            </w:pPr>
          </w:p>
        </w:tc>
        <w:tc>
          <w:tcPr>
            <w:tcW w:w="3260" w:type="dxa"/>
          </w:tcPr>
          <w:p w14:paraId="2440991E" w14:textId="77777777" w:rsidR="00202F53" w:rsidRPr="00337D5E" w:rsidRDefault="00202F53" w:rsidP="00407CFE">
            <w:pPr>
              <w:rPr>
                <w:rFonts w:ascii="Calibri" w:hAnsi="Calibri"/>
              </w:rPr>
            </w:pPr>
          </w:p>
        </w:tc>
        <w:tc>
          <w:tcPr>
            <w:tcW w:w="2583" w:type="dxa"/>
          </w:tcPr>
          <w:p w14:paraId="5D3ED96E" w14:textId="77777777" w:rsidR="00202F53" w:rsidRPr="00337D5E" w:rsidRDefault="00202F53" w:rsidP="00407CFE">
            <w:pPr>
              <w:rPr>
                <w:rFonts w:ascii="Calibri" w:hAnsi="Calibri"/>
              </w:rPr>
            </w:pPr>
          </w:p>
        </w:tc>
      </w:tr>
      <w:tr w:rsidR="00EC500C" w:rsidRPr="00337D5E" w14:paraId="3C5B65D8" w14:textId="77777777" w:rsidTr="00407CFE">
        <w:tc>
          <w:tcPr>
            <w:tcW w:w="1101" w:type="dxa"/>
          </w:tcPr>
          <w:p w14:paraId="563AA6E6" w14:textId="77777777" w:rsidR="00202F53" w:rsidRPr="00337D5E" w:rsidRDefault="00202F53" w:rsidP="00407CFE">
            <w:pPr>
              <w:rPr>
                <w:rFonts w:ascii="Calibri" w:hAnsi="Calibri"/>
              </w:rPr>
            </w:pPr>
          </w:p>
        </w:tc>
        <w:tc>
          <w:tcPr>
            <w:tcW w:w="2268" w:type="dxa"/>
          </w:tcPr>
          <w:p w14:paraId="2321A158" w14:textId="77777777" w:rsidR="00202F53" w:rsidRPr="00337D5E" w:rsidRDefault="00202F53" w:rsidP="00407CFE">
            <w:pPr>
              <w:rPr>
                <w:rFonts w:ascii="Calibri" w:hAnsi="Calibri"/>
              </w:rPr>
            </w:pPr>
          </w:p>
        </w:tc>
        <w:tc>
          <w:tcPr>
            <w:tcW w:w="3260" w:type="dxa"/>
          </w:tcPr>
          <w:p w14:paraId="5C377400" w14:textId="77777777" w:rsidR="00202F53" w:rsidRPr="00337D5E" w:rsidRDefault="00202F53" w:rsidP="00407CFE">
            <w:pPr>
              <w:rPr>
                <w:rFonts w:ascii="Calibri" w:hAnsi="Calibri"/>
              </w:rPr>
            </w:pPr>
          </w:p>
        </w:tc>
        <w:tc>
          <w:tcPr>
            <w:tcW w:w="2583" w:type="dxa"/>
          </w:tcPr>
          <w:p w14:paraId="566A0555" w14:textId="77777777" w:rsidR="00202F53" w:rsidRPr="00337D5E" w:rsidRDefault="00202F53" w:rsidP="00407CFE">
            <w:pPr>
              <w:rPr>
                <w:rFonts w:ascii="Calibri" w:hAnsi="Calibri"/>
              </w:rPr>
            </w:pPr>
          </w:p>
        </w:tc>
      </w:tr>
      <w:tr w:rsidR="00EC500C" w:rsidRPr="00337D5E" w14:paraId="033991B1" w14:textId="77777777" w:rsidTr="00407CFE">
        <w:tc>
          <w:tcPr>
            <w:tcW w:w="1101" w:type="dxa"/>
          </w:tcPr>
          <w:p w14:paraId="195EF2C0" w14:textId="77777777" w:rsidR="00202F53" w:rsidRPr="00337D5E" w:rsidRDefault="00202F53" w:rsidP="00407CFE">
            <w:pPr>
              <w:rPr>
                <w:rFonts w:ascii="Calibri" w:hAnsi="Calibri"/>
              </w:rPr>
            </w:pPr>
          </w:p>
        </w:tc>
        <w:tc>
          <w:tcPr>
            <w:tcW w:w="2268" w:type="dxa"/>
          </w:tcPr>
          <w:p w14:paraId="6A937D13" w14:textId="77777777" w:rsidR="00202F53" w:rsidRPr="00337D5E" w:rsidRDefault="00202F53" w:rsidP="00407CFE">
            <w:pPr>
              <w:rPr>
                <w:rFonts w:ascii="Calibri" w:hAnsi="Calibri"/>
              </w:rPr>
            </w:pPr>
          </w:p>
        </w:tc>
        <w:tc>
          <w:tcPr>
            <w:tcW w:w="3260" w:type="dxa"/>
          </w:tcPr>
          <w:p w14:paraId="37322D20" w14:textId="77777777" w:rsidR="00202F53" w:rsidRPr="00337D5E" w:rsidRDefault="00202F53" w:rsidP="00407CFE">
            <w:pPr>
              <w:rPr>
                <w:rFonts w:ascii="Calibri" w:hAnsi="Calibri"/>
              </w:rPr>
            </w:pPr>
          </w:p>
        </w:tc>
        <w:tc>
          <w:tcPr>
            <w:tcW w:w="2583" w:type="dxa"/>
          </w:tcPr>
          <w:p w14:paraId="1AF9FBB2" w14:textId="77777777" w:rsidR="00202F53" w:rsidRPr="00337D5E" w:rsidRDefault="00202F53" w:rsidP="00407CFE">
            <w:pPr>
              <w:rPr>
                <w:rFonts w:ascii="Calibri" w:hAnsi="Calibri"/>
              </w:rPr>
            </w:pPr>
          </w:p>
        </w:tc>
      </w:tr>
      <w:tr w:rsidR="00EC500C" w:rsidRPr="00337D5E" w14:paraId="6941DFA9" w14:textId="77777777" w:rsidTr="00407CFE">
        <w:tc>
          <w:tcPr>
            <w:tcW w:w="1101" w:type="dxa"/>
          </w:tcPr>
          <w:p w14:paraId="5296E55A" w14:textId="77777777" w:rsidR="00202F53" w:rsidRPr="00337D5E" w:rsidRDefault="00202F53" w:rsidP="00407CFE">
            <w:pPr>
              <w:rPr>
                <w:rFonts w:ascii="Calibri" w:hAnsi="Calibri"/>
              </w:rPr>
            </w:pPr>
          </w:p>
        </w:tc>
        <w:tc>
          <w:tcPr>
            <w:tcW w:w="2268" w:type="dxa"/>
          </w:tcPr>
          <w:p w14:paraId="01E9946E" w14:textId="77777777" w:rsidR="00202F53" w:rsidRPr="00337D5E" w:rsidRDefault="00202F53" w:rsidP="00407CFE">
            <w:pPr>
              <w:rPr>
                <w:rFonts w:ascii="Calibri" w:hAnsi="Calibri"/>
              </w:rPr>
            </w:pPr>
          </w:p>
        </w:tc>
        <w:tc>
          <w:tcPr>
            <w:tcW w:w="3260" w:type="dxa"/>
          </w:tcPr>
          <w:p w14:paraId="78EFE532" w14:textId="77777777" w:rsidR="00202F53" w:rsidRPr="00337D5E" w:rsidRDefault="00202F53" w:rsidP="00407CFE">
            <w:pPr>
              <w:rPr>
                <w:rFonts w:ascii="Calibri" w:hAnsi="Calibri"/>
              </w:rPr>
            </w:pPr>
          </w:p>
        </w:tc>
        <w:tc>
          <w:tcPr>
            <w:tcW w:w="2583" w:type="dxa"/>
          </w:tcPr>
          <w:p w14:paraId="2638B9EF" w14:textId="77777777" w:rsidR="00202F53" w:rsidRPr="00337D5E" w:rsidRDefault="00202F53" w:rsidP="00407CFE">
            <w:pPr>
              <w:rPr>
                <w:rFonts w:ascii="Calibri" w:hAnsi="Calibri"/>
              </w:rPr>
            </w:pPr>
          </w:p>
        </w:tc>
      </w:tr>
      <w:tr w:rsidR="00EC500C" w:rsidRPr="00337D5E" w14:paraId="5F24DD63" w14:textId="77777777" w:rsidTr="00407CFE">
        <w:tc>
          <w:tcPr>
            <w:tcW w:w="1101" w:type="dxa"/>
          </w:tcPr>
          <w:p w14:paraId="1F2E4E6F" w14:textId="77777777" w:rsidR="00202F53" w:rsidRPr="00337D5E" w:rsidRDefault="00202F53" w:rsidP="00407CFE">
            <w:pPr>
              <w:rPr>
                <w:rFonts w:ascii="Calibri" w:hAnsi="Calibri"/>
              </w:rPr>
            </w:pPr>
          </w:p>
        </w:tc>
        <w:tc>
          <w:tcPr>
            <w:tcW w:w="2268" w:type="dxa"/>
          </w:tcPr>
          <w:p w14:paraId="4E83AB5A" w14:textId="77777777" w:rsidR="00202F53" w:rsidRPr="00337D5E" w:rsidRDefault="00202F53" w:rsidP="00407CFE">
            <w:pPr>
              <w:rPr>
                <w:rFonts w:ascii="Calibri" w:hAnsi="Calibri"/>
              </w:rPr>
            </w:pPr>
          </w:p>
        </w:tc>
        <w:tc>
          <w:tcPr>
            <w:tcW w:w="3260" w:type="dxa"/>
          </w:tcPr>
          <w:p w14:paraId="2C5169EC" w14:textId="77777777" w:rsidR="00202F53" w:rsidRPr="00337D5E" w:rsidRDefault="00202F53" w:rsidP="00407CFE">
            <w:pPr>
              <w:rPr>
                <w:rFonts w:ascii="Calibri" w:hAnsi="Calibri"/>
              </w:rPr>
            </w:pPr>
          </w:p>
        </w:tc>
        <w:tc>
          <w:tcPr>
            <w:tcW w:w="2583" w:type="dxa"/>
          </w:tcPr>
          <w:p w14:paraId="4A594E7D" w14:textId="77777777" w:rsidR="00202F53" w:rsidRPr="00337D5E" w:rsidRDefault="00202F53" w:rsidP="00407CFE">
            <w:pPr>
              <w:rPr>
                <w:rFonts w:ascii="Calibri" w:hAnsi="Calibri"/>
              </w:rPr>
            </w:pPr>
          </w:p>
        </w:tc>
      </w:tr>
    </w:tbl>
    <w:p w14:paraId="244DFFD9" w14:textId="77777777" w:rsidR="00202F53" w:rsidRDefault="00202F53" w:rsidP="00202F53">
      <w:pPr>
        <w:rPr>
          <w:rFonts w:ascii="Calibri" w:hAnsi="Calibri"/>
        </w:rPr>
      </w:pPr>
    </w:p>
    <w:p w14:paraId="5F5CFC59" w14:textId="77777777" w:rsidR="00A925D9" w:rsidRPr="00EC1EB0" w:rsidRDefault="00A925D9" w:rsidP="00202F53">
      <w:pPr>
        <w:jc w:val="both"/>
        <w:rPr>
          <w:rFonts w:ascii="Calibri" w:hAnsi="Calibri"/>
          <w:sz w:val="24"/>
          <w:szCs w:val="24"/>
          <w:lang w:val="nl-NL"/>
        </w:rPr>
      </w:pPr>
    </w:p>
    <w:sectPr w:rsidR="00A925D9" w:rsidRPr="00EC1EB0">
      <w:headerReference w:type="default" r:id="rId36"/>
      <w:footerReference w:type="default" r:id="rId37"/>
      <w:endnotePr>
        <w:numFmt w:val="decimal"/>
      </w:endnotePr>
      <w:pgSz w:w="11906" w:h="16838"/>
      <w:pgMar w:top="1440" w:right="1800" w:bottom="1440" w:left="1800"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47BF3B" w14:textId="77777777" w:rsidR="007C264A" w:rsidRDefault="007C264A">
      <w:r>
        <w:separator/>
      </w:r>
    </w:p>
  </w:endnote>
  <w:endnote w:type="continuationSeparator" w:id="0">
    <w:p w14:paraId="1B82F68A" w14:textId="77777777" w:rsidR="007C264A" w:rsidRDefault="007C26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embedRegular r:id="rId1" w:fontKey="{599B2EA4-845F-4AE1-A6AF-4DA00EE03305}"/>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F451FF38-FA46-4768-A802-95165D006B0B}"/>
    <w:embedBold r:id="rId3" w:fontKey="{1451FDB8-5D34-4A68-A559-2ECEF9F7C6EF}"/>
    <w:embedItalic r:id="rId4" w:fontKey="{5708B58C-5BB6-432C-A2F4-2C6B901453AF}"/>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embedRegular r:id="rId5" w:fontKey="{1DB16E17-AA2F-4EFE-85E0-63DFAD65CA6E}"/>
    <w:embedBold r:id="rId6" w:fontKey="{2045C394-CC3C-4366-8574-442EC4C01428}"/>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F638C3" w14:textId="77777777" w:rsidR="007C264A" w:rsidRDefault="007C264A">
    <w:pPr>
      <w:pStyle w:val="Voettekst"/>
      <w:jc w:val="right"/>
    </w:pPr>
  </w:p>
  <w:p w14:paraId="6EEC5C37" w14:textId="0114EADF" w:rsidR="007C264A" w:rsidRPr="00661A3E" w:rsidRDefault="007C264A" w:rsidP="00EC1EB0">
    <w:pPr>
      <w:pStyle w:val="Voettekst"/>
      <w:framePr w:wrap="around" w:vAnchor="text" w:hAnchor="margin" w:xAlign="right" w:y="1"/>
      <w:rPr>
        <w:rStyle w:val="Paginanummer"/>
        <w:rFonts w:ascii="Calibri" w:hAnsi="Calibri" w:cs="Arial"/>
        <w:sz w:val="24"/>
        <w:szCs w:val="24"/>
      </w:rPr>
    </w:pPr>
    <w:r w:rsidRPr="00661A3E">
      <w:rPr>
        <w:rStyle w:val="Paginanummer"/>
        <w:rFonts w:ascii="Calibri" w:hAnsi="Calibri" w:cs="Arial"/>
        <w:sz w:val="24"/>
        <w:szCs w:val="24"/>
      </w:rPr>
      <w:fldChar w:fldCharType="begin"/>
    </w:r>
    <w:r w:rsidRPr="00661A3E">
      <w:rPr>
        <w:rStyle w:val="Paginanummer"/>
        <w:rFonts w:ascii="Calibri" w:hAnsi="Calibri" w:cs="Arial"/>
        <w:sz w:val="24"/>
        <w:szCs w:val="24"/>
      </w:rPr>
      <w:instrText xml:space="preserve">PAGE  </w:instrText>
    </w:r>
    <w:r w:rsidRPr="00661A3E">
      <w:rPr>
        <w:rStyle w:val="Paginanummer"/>
        <w:rFonts w:ascii="Calibri" w:hAnsi="Calibri" w:cs="Arial"/>
        <w:sz w:val="24"/>
        <w:szCs w:val="24"/>
      </w:rPr>
      <w:fldChar w:fldCharType="separate"/>
    </w:r>
    <w:r w:rsidR="003268C2">
      <w:rPr>
        <w:rStyle w:val="Paginanummer"/>
        <w:rFonts w:ascii="Calibri" w:hAnsi="Calibri" w:cs="Arial"/>
        <w:noProof/>
        <w:sz w:val="24"/>
        <w:szCs w:val="24"/>
      </w:rPr>
      <w:t>21</w:t>
    </w:r>
    <w:r w:rsidRPr="00661A3E">
      <w:rPr>
        <w:rStyle w:val="Paginanummer"/>
        <w:rFonts w:ascii="Calibri" w:hAnsi="Calibri" w:cs="Arial"/>
        <w:sz w:val="24"/>
        <w:szCs w:val="24"/>
      </w:rPr>
      <w:fldChar w:fldCharType="end"/>
    </w:r>
  </w:p>
  <w:p w14:paraId="7C9A9FD7" w14:textId="11C5185F" w:rsidR="007C264A" w:rsidRPr="00661A3E" w:rsidRDefault="007C264A" w:rsidP="00EC1EB0">
    <w:pPr>
      <w:pStyle w:val="Voettekst"/>
      <w:ind w:right="360"/>
      <w:rPr>
        <w:rFonts w:ascii="Calibri" w:hAnsi="Calibri" w:cs="Arial"/>
        <w:i/>
        <w:sz w:val="22"/>
        <w:szCs w:val="22"/>
      </w:rPr>
    </w:pPr>
    <w:r>
      <w:rPr>
        <w:rFonts w:ascii="Calibri" w:hAnsi="Calibri" w:cs="Arial"/>
        <w:i/>
        <w:sz w:val="22"/>
        <w:szCs w:val="22"/>
      </w:rPr>
      <w:t xml:space="preserve">Reader </w:t>
    </w:r>
    <w:proofErr w:type="spellStart"/>
    <w:r>
      <w:rPr>
        <w:rFonts w:ascii="Calibri" w:hAnsi="Calibri" w:cs="Arial"/>
        <w:i/>
        <w:sz w:val="22"/>
        <w:szCs w:val="22"/>
      </w:rPr>
      <w:t>opleiding</w:t>
    </w:r>
    <w:proofErr w:type="spellEnd"/>
    <w:r>
      <w:rPr>
        <w:rFonts w:ascii="Calibri" w:hAnsi="Calibri" w:cs="Arial"/>
        <w:i/>
        <w:sz w:val="22"/>
        <w:szCs w:val="22"/>
      </w:rPr>
      <w:t xml:space="preserve"> Referee 4 </w:t>
    </w:r>
    <w:proofErr w:type="spellStart"/>
    <w:r>
      <w:rPr>
        <w:rFonts w:ascii="Calibri" w:hAnsi="Calibri" w:cs="Arial"/>
        <w:i/>
        <w:sz w:val="22"/>
        <w:szCs w:val="22"/>
      </w:rPr>
      <w:t>versie</w:t>
    </w:r>
    <w:proofErr w:type="spellEnd"/>
    <w:r>
      <w:rPr>
        <w:rFonts w:ascii="Calibri" w:hAnsi="Calibri" w:cs="Arial"/>
        <w:i/>
        <w:sz w:val="22"/>
        <w:szCs w:val="22"/>
      </w:rPr>
      <w:t xml:space="preserve"> 05/2025</w:t>
    </w:r>
  </w:p>
  <w:p w14:paraId="52F2F0AB" w14:textId="77777777" w:rsidR="007C264A" w:rsidRPr="002835BB" w:rsidRDefault="007C264A" w:rsidP="00EC1EB0">
    <w:pPr>
      <w:pStyle w:val="Voettekst"/>
      <w:jc w:val="center"/>
      <w:rPr>
        <w:b/>
        <w:sz w:val="28"/>
        <w:u w:val="single"/>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1E7E6B" w14:textId="77777777" w:rsidR="007C264A" w:rsidRDefault="007C264A">
      <w:r>
        <w:separator/>
      </w:r>
    </w:p>
  </w:footnote>
  <w:footnote w:type="continuationSeparator" w:id="0">
    <w:p w14:paraId="19D5EF0D" w14:textId="77777777" w:rsidR="007C264A" w:rsidRDefault="007C264A">
      <w:r>
        <w:continuationSeparator/>
      </w:r>
    </w:p>
  </w:footnote>
  <w:footnote w:id="1">
    <w:p w14:paraId="55765BCB" w14:textId="77777777" w:rsidR="007C264A" w:rsidRDefault="007C264A" w:rsidP="00EC1EB0">
      <w:pPr>
        <w:pStyle w:val="Voetnoottekst"/>
        <w:ind w:left="0"/>
        <w:rPr>
          <w:lang w:val="nl-NL"/>
        </w:rPr>
      </w:pPr>
      <w:r>
        <w:rPr>
          <w:rStyle w:val="Voetnootmarkering"/>
        </w:rPr>
        <w:footnoteRef/>
      </w:r>
      <w:r>
        <w:rPr>
          <w:lang w:val="nl-NL"/>
        </w:rPr>
        <w:t xml:space="preserve"> Deputy-referee: tweede referee, functionerend onder verantwoordelijkheid van de eerste referee.</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87969" w14:textId="42BD2984" w:rsidR="007C264A" w:rsidRDefault="007C264A">
    <w:pPr>
      <w:pStyle w:val="Koptekst"/>
    </w:pPr>
    <w:r>
      <w:rPr>
        <w:noProof/>
        <w:color w:val="004899"/>
        <w:lang w:val="nl-NL"/>
      </w:rPr>
      <w:drawing>
        <wp:anchor distT="0" distB="0" distL="114300" distR="114300" simplePos="0" relativeHeight="251659264" behindDoc="0" locked="0" layoutInCell="1" allowOverlap="1" wp14:anchorId="6DEE7DCC" wp14:editId="7FA48B3E">
          <wp:simplePos x="0" y="0"/>
          <wp:positionH relativeFrom="margin">
            <wp:align>right</wp:align>
          </wp:positionH>
          <wp:positionV relativeFrom="paragraph">
            <wp:posOffset>-172085</wp:posOffset>
          </wp:positionV>
          <wp:extent cx="1095375" cy="704850"/>
          <wp:effectExtent l="0" t="0" r="9525" b="0"/>
          <wp:wrapTopAndBottom/>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95375" cy="704850"/>
                  </a:xfrm>
                  <a:prstGeom prst="rect">
                    <a:avLst/>
                  </a:prstGeom>
                  <a:noFill/>
                  <a:ln>
                    <a:noFill/>
                  </a:ln>
                </pic:spPr>
              </pic:pic>
            </a:graphicData>
          </a:graphic>
        </wp:anchor>
      </w:drawing>
    </w:r>
  </w:p>
  <w:p w14:paraId="4EA682BE" w14:textId="77777777" w:rsidR="007C264A" w:rsidRDefault="007C264A">
    <w:pPr>
      <w:pStyle w:val="Kopteks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05314"/>
    <w:multiLevelType w:val="singleLevel"/>
    <w:tmpl w:val="DA00C966"/>
    <w:lvl w:ilvl="0">
      <w:start w:val="1"/>
      <w:numFmt w:val="lowerLetter"/>
      <w:lvlText w:val="%1."/>
      <w:lvlJc w:val="left"/>
      <w:pPr>
        <w:tabs>
          <w:tab w:val="num" w:pos="855"/>
        </w:tabs>
        <w:ind w:left="855" w:hanging="435"/>
      </w:pPr>
      <w:rPr>
        <w:rFonts w:hint="default"/>
      </w:rPr>
    </w:lvl>
  </w:abstractNum>
  <w:abstractNum w:abstractNumId="1" w15:restartNumberingAfterBreak="0">
    <w:nsid w:val="029F34D3"/>
    <w:multiLevelType w:val="singleLevel"/>
    <w:tmpl w:val="8676F200"/>
    <w:lvl w:ilvl="0">
      <w:start w:val="1"/>
      <w:numFmt w:val="lowerLetter"/>
      <w:lvlText w:val="%1."/>
      <w:lvlJc w:val="left"/>
      <w:pPr>
        <w:tabs>
          <w:tab w:val="num" w:pos="855"/>
        </w:tabs>
        <w:ind w:left="855" w:hanging="435"/>
      </w:pPr>
      <w:rPr>
        <w:rFonts w:hint="default"/>
      </w:rPr>
    </w:lvl>
  </w:abstractNum>
  <w:abstractNum w:abstractNumId="2" w15:restartNumberingAfterBreak="0">
    <w:nsid w:val="02D66CA8"/>
    <w:multiLevelType w:val="singleLevel"/>
    <w:tmpl w:val="7AFED690"/>
    <w:lvl w:ilvl="0">
      <w:start w:val="1"/>
      <w:numFmt w:val="lowerLetter"/>
      <w:lvlText w:val="%1."/>
      <w:lvlJc w:val="left"/>
      <w:pPr>
        <w:tabs>
          <w:tab w:val="num" w:pos="855"/>
        </w:tabs>
        <w:ind w:left="855" w:hanging="435"/>
      </w:pPr>
      <w:rPr>
        <w:rFonts w:hint="default"/>
      </w:rPr>
    </w:lvl>
  </w:abstractNum>
  <w:abstractNum w:abstractNumId="3" w15:restartNumberingAfterBreak="0">
    <w:nsid w:val="03A918B8"/>
    <w:multiLevelType w:val="singleLevel"/>
    <w:tmpl w:val="E250D42E"/>
    <w:lvl w:ilvl="0">
      <w:start w:val="1"/>
      <w:numFmt w:val="lowerLetter"/>
      <w:lvlText w:val="%1."/>
      <w:lvlJc w:val="left"/>
      <w:pPr>
        <w:tabs>
          <w:tab w:val="num" w:pos="1140"/>
        </w:tabs>
        <w:ind w:left="1140" w:hanging="435"/>
      </w:pPr>
      <w:rPr>
        <w:rFonts w:hint="default"/>
      </w:rPr>
    </w:lvl>
  </w:abstractNum>
  <w:abstractNum w:abstractNumId="4" w15:restartNumberingAfterBreak="0">
    <w:nsid w:val="04E9055F"/>
    <w:multiLevelType w:val="singleLevel"/>
    <w:tmpl w:val="A00EDF5C"/>
    <w:lvl w:ilvl="0">
      <w:start w:val="1"/>
      <w:numFmt w:val="lowerLetter"/>
      <w:lvlText w:val="%1."/>
      <w:lvlJc w:val="left"/>
      <w:pPr>
        <w:tabs>
          <w:tab w:val="num" w:pos="861"/>
        </w:tabs>
        <w:ind w:left="861" w:hanging="435"/>
      </w:pPr>
      <w:rPr>
        <w:rFonts w:hint="default"/>
      </w:rPr>
    </w:lvl>
  </w:abstractNum>
  <w:abstractNum w:abstractNumId="5" w15:restartNumberingAfterBreak="0">
    <w:nsid w:val="058F6747"/>
    <w:multiLevelType w:val="singleLevel"/>
    <w:tmpl w:val="AEFEC17A"/>
    <w:lvl w:ilvl="0">
      <w:start w:val="1"/>
      <w:numFmt w:val="lowerLetter"/>
      <w:lvlText w:val="%1."/>
      <w:lvlJc w:val="left"/>
      <w:pPr>
        <w:tabs>
          <w:tab w:val="num" w:pos="861"/>
        </w:tabs>
        <w:ind w:left="861" w:hanging="435"/>
      </w:pPr>
      <w:rPr>
        <w:rFonts w:hint="default"/>
      </w:rPr>
    </w:lvl>
  </w:abstractNum>
  <w:abstractNum w:abstractNumId="6" w15:restartNumberingAfterBreak="0">
    <w:nsid w:val="05D7332B"/>
    <w:multiLevelType w:val="singleLevel"/>
    <w:tmpl w:val="836C42A4"/>
    <w:lvl w:ilvl="0">
      <w:start w:val="1"/>
      <w:numFmt w:val="lowerLetter"/>
      <w:lvlText w:val="%1."/>
      <w:lvlJc w:val="left"/>
      <w:pPr>
        <w:tabs>
          <w:tab w:val="num" w:pos="861"/>
        </w:tabs>
        <w:ind w:left="861" w:hanging="435"/>
      </w:pPr>
      <w:rPr>
        <w:rFonts w:hint="default"/>
      </w:rPr>
    </w:lvl>
  </w:abstractNum>
  <w:abstractNum w:abstractNumId="7" w15:restartNumberingAfterBreak="0">
    <w:nsid w:val="064C4DDE"/>
    <w:multiLevelType w:val="singleLevel"/>
    <w:tmpl w:val="E39A4156"/>
    <w:lvl w:ilvl="0">
      <w:start w:val="1"/>
      <w:numFmt w:val="lowerLetter"/>
      <w:lvlText w:val="%1."/>
      <w:lvlJc w:val="left"/>
      <w:pPr>
        <w:tabs>
          <w:tab w:val="num" w:pos="861"/>
        </w:tabs>
        <w:ind w:left="861" w:hanging="435"/>
      </w:pPr>
      <w:rPr>
        <w:rFonts w:hint="default"/>
      </w:rPr>
    </w:lvl>
  </w:abstractNum>
  <w:abstractNum w:abstractNumId="8" w15:restartNumberingAfterBreak="0">
    <w:nsid w:val="071C6285"/>
    <w:multiLevelType w:val="singleLevel"/>
    <w:tmpl w:val="A55687DA"/>
    <w:lvl w:ilvl="0">
      <w:start w:val="1"/>
      <w:numFmt w:val="lowerLetter"/>
      <w:lvlText w:val="%1."/>
      <w:lvlJc w:val="left"/>
      <w:pPr>
        <w:tabs>
          <w:tab w:val="num" w:pos="861"/>
        </w:tabs>
        <w:ind w:left="861" w:hanging="435"/>
      </w:pPr>
      <w:rPr>
        <w:rFonts w:hint="default"/>
      </w:rPr>
    </w:lvl>
  </w:abstractNum>
  <w:abstractNum w:abstractNumId="9" w15:restartNumberingAfterBreak="0">
    <w:nsid w:val="07487557"/>
    <w:multiLevelType w:val="singleLevel"/>
    <w:tmpl w:val="AE7E9E56"/>
    <w:lvl w:ilvl="0">
      <w:start w:val="1"/>
      <w:numFmt w:val="lowerLetter"/>
      <w:lvlText w:val="%1."/>
      <w:lvlJc w:val="left"/>
      <w:pPr>
        <w:tabs>
          <w:tab w:val="num" w:pos="855"/>
        </w:tabs>
        <w:ind w:left="855" w:hanging="435"/>
      </w:pPr>
      <w:rPr>
        <w:rFonts w:hint="default"/>
      </w:rPr>
    </w:lvl>
  </w:abstractNum>
  <w:abstractNum w:abstractNumId="10" w15:restartNumberingAfterBreak="0">
    <w:nsid w:val="07544CAF"/>
    <w:multiLevelType w:val="singleLevel"/>
    <w:tmpl w:val="532E95AE"/>
    <w:lvl w:ilvl="0">
      <w:start w:val="1"/>
      <w:numFmt w:val="lowerLetter"/>
      <w:lvlText w:val="%1."/>
      <w:lvlJc w:val="left"/>
      <w:pPr>
        <w:tabs>
          <w:tab w:val="num" w:pos="855"/>
        </w:tabs>
        <w:ind w:left="855" w:hanging="435"/>
      </w:pPr>
      <w:rPr>
        <w:rFonts w:hint="default"/>
      </w:rPr>
    </w:lvl>
  </w:abstractNum>
  <w:abstractNum w:abstractNumId="11" w15:restartNumberingAfterBreak="0">
    <w:nsid w:val="07753331"/>
    <w:multiLevelType w:val="singleLevel"/>
    <w:tmpl w:val="44445B88"/>
    <w:lvl w:ilvl="0">
      <w:numFmt w:val="bullet"/>
      <w:lvlText w:val=""/>
      <w:lvlJc w:val="left"/>
      <w:pPr>
        <w:tabs>
          <w:tab w:val="num" w:pos="360"/>
        </w:tabs>
        <w:ind w:left="360" w:hanging="360"/>
      </w:pPr>
      <w:rPr>
        <w:rFonts w:ascii="Symbol" w:hAnsi="Symbol" w:hint="default"/>
        <w:sz w:val="20"/>
      </w:rPr>
    </w:lvl>
  </w:abstractNum>
  <w:abstractNum w:abstractNumId="12" w15:restartNumberingAfterBreak="0">
    <w:nsid w:val="08222EA4"/>
    <w:multiLevelType w:val="singleLevel"/>
    <w:tmpl w:val="EFCE4F06"/>
    <w:lvl w:ilvl="0">
      <w:start w:val="1"/>
      <w:numFmt w:val="lowerLetter"/>
      <w:lvlText w:val="%1."/>
      <w:lvlJc w:val="left"/>
      <w:pPr>
        <w:tabs>
          <w:tab w:val="num" w:pos="855"/>
        </w:tabs>
        <w:ind w:left="855" w:hanging="435"/>
      </w:pPr>
      <w:rPr>
        <w:rFonts w:hint="default"/>
      </w:rPr>
    </w:lvl>
  </w:abstractNum>
  <w:abstractNum w:abstractNumId="13" w15:restartNumberingAfterBreak="0">
    <w:nsid w:val="087118B8"/>
    <w:multiLevelType w:val="hybridMultilevel"/>
    <w:tmpl w:val="0DE20748"/>
    <w:lvl w:ilvl="0" w:tplc="39F835B4">
      <w:start w:val="121"/>
      <w:numFmt w:val="decimal"/>
      <w:lvlText w:val="%1."/>
      <w:lvlJc w:val="left"/>
      <w:pPr>
        <w:tabs>
          <w:tab w:val="num" w:pos="420"/>
        </w:tabs>
        <w:ind w:left="420" w:hanging="4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08F542E4"/>
    <w:multiLevelType w:val="singleLevel"/>
    <w:tmpl w:val="C334262E"/>
    <w:lvl w:ilvl="0">
      <w:start w:val="2"/>
      <w:numFmt w:val="lowerLetter"/>
      <w:lvlText w:val="%1."/>
      <w:lvlJc w:val="left"/>
      <w:pPr>
        <w:tabs>
          <w:tab w:val="num" w:pos="1140"/>
        </w:tabs>
        <w:ind w:left="1140" w:hanging="435"/>
      </w:pPr>
      <w:rPr>
        <w:rFonts w:hint="default"/>
      </w:rPr>
    </w:lvl>
  </w:abstractNum>
  <w:abstractNum w:abstractNumId="15" w15:restartNumberingAfterBreak="0">
    <w:nsid w:val="09C73C93"/>
    <w:multiLevelType w:val="singleLevel"/>
    <w:tmpl w:val="29F62B80"/>
    <w:lvl w:ilvl="0">
      <w:numFmt w:val="bullet"/>
      <w:lvlText w:val=""/>
      <w:lvlJc w:val="left"/>
      <w:pPr>
        <w:tabs>
          <w:tab w:val="num" w:pos="360"/>
        </w:tabs>
        <w:ind w:left="360" w:hanging="360"/>
      </w:pPr>
      <w:rPr>
        <w:rFonts w:ascii="Symbol" w:hAnsi="Symbol" w:hint="default"/>
      </w:rPr>
    </w:lvl>
  </w:abstractNum>
  <w:abstractNum w:abstractNumId="16" w15:restartNumberingAfterBreak="0">
    <w:nsid w:val="0AE65005"/>
    <w:multiLevelType w:val="singleLevel"/>
    <w:tmpl w:val="2A008FA8"/>
    <w:lvl w:ilvl="0">
      <w:start w:val="1"/>
      <w:numFmt w:val="lowerLetter"/>
      <w:lvlText w:val="%1."/>
      <w:lvlJc w:val="left"/>
      <w:pPr>
        <w:tabs>
          <w:tab w:val="num" w:pos="1140"/>
        </w:tabs>
        <w:ind w:left="1140" w:hanging="435"/>
      </w:pPr>
      <w:rPr>
        <w:rFonts w:hint="default"/>
      </w:rPr>
    </w:lvl>
  </w:abstractNum>
  <w:abstractNum w:abstractNumId="17" w15:restartNumberingAfterBreak="0">
    <w:nsid w:val="0B3C3905"/>
    <w:multiLevelType w:val="singleLevel"/>
    <w:tmpl w:val="8CECD00E"/>
    <w:lvl w:ilvl="0">
      <w:start w:val="1"/>
      <w:numFmt w:val="lowerLetter"/>
      <w:lvlText w:val="%1."/>
      <w:lvlJc w:val="left"/>
      <w:pPr>
        <w:tabs>
          <w:tab w:val="num" w:pos="1140"/>
        </w:tabs>
        <w:ind w:left="1140" w:hanging="435"/>
      </w:pPr>
      <w:rPr>
        <w:rFonts w:hint="default"/>
      </w:rPr>
    </w:lvl>
  </w:abstractNum>
  <w:abstractNum w:abstractNumId="18" w15:restartNumberingAfterBreak="0">
    <w:nsid w:val="0C17799F"/>
    <w:multiLevelType w:val="singleLevel"/>
    <w:tmpl w:val="12A47F50"/>
    <w:lvl w:ilvl="0">
      <w:start w:val="1"/>
      <w:numFmt w:val="lowerLetter"/>
      <w:lvlText w:val="%1."/>
      <w:lvlJc w:val="left"/>
      <w:pPr>
        <w:tabs>
          <w:tab w:val="num" w:pos="855"/>
        </w:tabs>
        <w:ind w:left="855" w:hanging="435"/>
      </w:pPr>
      <w:rPr>
        <w:rFonts w:hint="default"/>
      </w:rPr>
    </w:lvl>
  </w:abstractNum>
  <w:abstractNum w:abstractNumId="19" w15:restartNumberingAfterBreak="0">
    <w:nsid w:val="0C76402B"/>
    <w:multiLevelType w:val="singleLevel"/>
    <w:tmpl w:val="0413000F"/>
    <w:lvl w:ilvl="0">
      <w:start w:val="28"/>
      <w:numFmt w:val="decimal"/>
      <w:lvlText w:val="%1."/>
      <w:lvlJc w:val="left"/>
      <w:pPr>
        <w:tabs>
          <w:tab w:val="num" w:pos="360"/>
        </w:tabs>
        <w:ind w:left="360" w:hanging="360"/>
      </w:pPr>
      <w:rPr>
        <w:rFonts w:hint="default"/>
      </w:rPr>
    </w:lvl>
  </w:abstractNum>
  <w:abstractNum w:abstractNumId="20" w15:restartNumberingAfterBreak="0">
    <w:nsid w:val="0CB402F8"/>
    <w:multiLevelType w:val="multilevel"/>
    <w:tmpl w:val="A9AE26D8"/>
    <w:lvl w:ilvl="0">
      <w:start w:val="15"/>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1" w15:restartNumberingAfterBreak="0">
    <w:nsid w:val="0DBB0460"/>
    <w:multiLevelType w:val="singleLevel"/>
    <w:tmpl w:val="EDC8BBD8"/>
    <w:lvl w:ilvl="0">
      <w:start w:val="1"/>
      <w:numFmt w:val="lowerLetter"/>
      <w:lvlText w:val="%1."/>
      <w:lvlJc w:val="left"/>
      <w:pPr>
        <w:tabs>
          <w:tab w:val="num" w:pos="780"/>
        </w:tabs>
        <w:ind w:left="780" w:hanging="360"/>
      </w:pPr>
      <w:rPr>
        <w:rFonts w:hint="default"/>
      </w:rPr>
    </w:lvl>
  </w:abstractNum>
  <w:abstractNum w:abstractNumId="22" w15:restartNumberingAfterBreak="0">
    <w:nsid w:val="0ED710A1"/>
    <w:multiLevelType w:val="singleLevel"/>
    <w:tmpl w:val="2D16FC76"/>
    <w:lvl w:ilvl="0">
      <w:start w:val="1"/>
      <w:numFmt w:val="lowerLetter"/>
      <w:lvlText w:val="%1."/>
      <w:lvlJc w:val="left"/>
      <w:pPr>
        <w:tabs>
          <w:tab w:val="num" w:pos="780"/>
        </w:tabs>
        <w:ind w:left="780" w:hanging="360"/>
      </w:pPr>
      <w:rPr>
        <w:rFonts w:hint="default"/>
      </w:rPr>
    </w:lvl>
  </w:abstractNum>
  <w:abstractNum w:abstractNumId="23" w15:restartNumberingAfterBreak="0">
    <w:nsid w:val="0EF17969"/>
    <w:multiLevelType w:val="singleLevel"/>
    <w:tmpl w:val="E954BD22"/>
    <w:lvl w:ilvl="0">
      <w:start w:val="1"/>
      <w:numFmt w:val="lowerLetter"/>
      <w:lvlText w:val="%1."/>
      <w:lvlJc w:val="left"/>
      <w:pPr>
        <w:tabs>
          <w:tab w:val="num" w:pos="855"/>
        </w:tabs>
        <w:ind w:left="855" w:hanging="435"/>
      </w:pPr>
      <w:rPr>
        <w:rFonts w:hint="default"/>
      </w:rPr>
    </w:lvl>
  </w:abstractNum>
  <w:abstractNum w:abstractNumId="24" w15:restartNumberingAfterBreak="0">
    <w:nsid w:val="10791CDF"/>
    <w:multiLevelType w:val="singleLevel"/>
    <w:tmpl w:val="A9C09CA8"/>
    <w:lvl w:ilvl="0">
      <w:start w:val="1"/>
      <w:numFmt w:val="lowerLetter"/>
      <w:lvlText w:val="%1."/>
      <w:lvlJc w:val="left"/>
      <w:pPr>
        <w:tabs>
          <w:tab w:val="num" w:pos="855"/>
        </w:tabs>
        <w:ind w:left="855" w:hanging="435"/>
      </w:pPr>
      <w:rPr>
        <w:rFonts w:hint="default"/>
      </w:rPr>
    </w:lvl>
  </w:abstractNum>
  <w:abstractNum w:abstractNumId="25" w15:restartNumberingAfterBreak="0">
    <w:nsid w:val="11773F93"/>
    <w:multiLevelType w:val="singleLevel"/>
    <w:tmpl w:val="529CA2E4"/>
    <w:lvl w:ilvl="0">
      <w:start w:val="1"/>
      <w:numFmt w:val="lowerLetter"/>
      <w:lvlText w:val="%1."/>
      <w:lvlJc w:val="left"/>
      <w:pPr>
        <w:tabs>
          <w:tab w:val="num" w:pos="861"/>
        </w:tabs>
        <w:ind w:left="861" w:hanging="435"/>
      </w:pPr>
      <w:rPr>
        <w:rFonts w:hint="default"/>
      </w:rPr>
    </w:lvl>
  </w:abstractNum>
  <w:abstractNum w:abstractNumId="26" w15:restartNumberingAfterBreak="0">
    <w:nsid w:val="11831419"/>
    <w:multiLevelType w:val="singleLevel"/>
    <w:tmpl w:val="5BF43A00"/>
    <w:lvl w:ilvl="0">
      <w:start w:val="4"/>
      <w:numFmt w:val="bullet"/>
      <w:lvlText w:val=""/>
      <w:lvlJc w:val="left"/>
      <w:pPr>
        <w:tabs>
          <w:tab w:val="num" w:pos="720"/>
        </w:tabs>
        <w:ind w:left="720" w:hanging="720"/>
      </w:pPr>
      <w:rPr>
        <w:rFonts w:ascii="Webdings" w:hAnsi="Webdings" w:hint="default"/>
      </w:rPr>
    </w:lvl>
  </w:abstractNum>
  <w:abstractNum w:abstractNumId="27" w15:restartNumberingAfterBreak="0">
    <w:nsid w:val="11F057B1"/>
    <w:multiLevelType w:val="singleLevel"/>
    <w:tmpl w:val="DE4CBA32"/>
    <w:lvl w:ilvl="0">
      <w:start w:val="1"/>
      <w:numFmt w:val="lowerLetter"/>
      <w:lvlText w:val="%1."/>
      <w:lvlJc w:val="left"/>
      <w:pPr>
        <w:tabs>
          <w:tab w:val="num" w:pos="855"/>
        </w:tabs>
        <w:ind w:left="855" w:hanging="435"/>
      </w:pPr>
      <w:rPr>
        <w:rFonts w:hint="default"/>
      </w:rPr>
    </w:lvl>
  </w:abstractNum>
  <w:abstractNum w:abstractNumId="28" w15:restartNumberingAfterBreak="0">
    <w:nsid w:val="13B413B9"/>
    <w:multiLevelType w:val="singleLevel"/>
    <w:tmpl w:val="8DC07278"/>
    <w:lvl w:ilvl="0">
      <w:start w:val="1"/>
      <w:numFmt w:val="lowerLetter"/>
      <w:lvlText w:val="%1."/>
      <w:lvlJc w:val="left"/>
      <w:pPr>
        <w:tabs>
          <w:tab w:val="num" w:pos="861"/>
        </w:tabs>
        <w:ind w:left="861" w:hanging="435"/>
      </w:pPr>
      <w:rPr>
        <w:rFonts w:hint="default"/>
      </w:rPr>
    </w:lvl>
  </w:abstractNum>
  <w:abstractNum w:abstractNumId="29" w15:restartNumberingAfterBreak="0">
    <w:nsid w:val="13E16546"/>
    <w:multiLevelType w:val="hybridMultilevel"/>
    <w:tmpl w:val="CB086BC4"/>
    <w:lvl w:ilvl="0" w:tplc="A0C2B98A">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13F13087"/>
    <w:multiLevelType w:val="singleLevel"/>
    <w:tmpl w:val="79EA6C9C"/>
    <w:lvl w:ilvl="0">
      <w:start w:val="1"/>
      <w:numFmt w:val="lowerLetter"/>
      <w:lvlText w:val="%1."/>
      <w:lvlJc w:val="left"/>
      <w:pPr>
        <w:tabs>
          <w:tab w:val="num" w:pos="720"/>
        </w:tabs>
        <w:ind w:left="720" w:hanging="720"/>
      </w:pPr>
      <w:rPr>
        <w:rFonts w:hint="default"/>
      </w:rPr>
    </w:lvl>
  </w:abstractNum>
  <w:abstractNum w:abstractNumId="31" w15:restartNumberingAfterBreak="0">
    <w:nsid w:val="1460512C"/>
    <w:multiLevelType w:val="singleLevel"/>
    <w:tmpl w:val="C1D0DDF0"/>
    <w:lvl w:ilvl="0">
      <w:start w:val="1"/>
      <w:numFmt w:val="lowerLetter"/>
      <w:lvlText w:val="%1."/>
      <w:lvlJc w:val="left"/>
      <w:pPr>
        <w:tabs>
          <w:tab w:val="num" w:pos="1068"/>
        </w:tabs>
        <w:ind w:left="1068" w:hanging="360"/>
      </w:pPr>
      <w:rPr>
        <w:rFonts w:hint="default"/>
      </w:rPr>
    </w:lvl>
  </w:abstractNum>
  <w:abstractNum w:abstractNumId="32" w15:restartNumberingAfterBreak="0">
    <w:nsid w:val="146C3AA8"/>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153E2304"/>
    <w:multiLevelType w:val="singleLevel"/>
    <w:tmpl w:val="E334C738"/>
    <w:lvl w:ilvl="0">
      <w:start w:val="62"/>
      <w:numFmt w:val="bullet"/>
      <w:lvlText w:val=""/>
      <w:lvlJc w:val="left"/>
      <w:pPr>
        <w:tabs>
          <w:tab w:val="num" w:pos="720"/>
        </w:tabs>
        <w:ind w:left="720" w:hanging="720"/>
      </w:pPr>
      <w:rPr>
        <w:rFonts w:ascii="Webdings" w:hAnsi="Webdings" w:hint="default"/>
      </w:rPr>
    </w:lvl>
  </w:abstractNum>
  <w:abstractNum w:abstractNumId="34" w15:restartNumberingAfterBreak="0">
    <w:nsid w:val="1688196D"/>
    <w:multiLevelType w:val="singleLevel"/>
    <w:tmpl w:val="524219D4"/>
    <w:lvl w:ilvl="0">
      <w:start w:val="1"/>
      <w:numFmt w:val="lowerLetter"/>
      <w:lvlText w:val="%1."/>
      <w:lvlJc w:val="left"/>
      <w:pPr>
        <w:tabs>
          <w:tab w:val="num" w:pos="855"/>
        </w:tabs>
        <w:ind w:left="855" w:hanging="495"/>
      </w:pPr>
      <w:rPr>
        <w:rFonts w:hint="default"/>
      </w:rPr>
    </w:lvl>
  </w:abstractNum>
  <w:abstractNum w:abstractNumId="35" w15:restartNumberingAfterBreak="0">
    <w:nsid w:val="16976038"/>
    <w:multiLevelType w:val="singleLevel"/>
    <w:tmpl w:val="26D655EA"/>
    <w:lvl w:ilvl="0">
      <w:start w:val="1"/>
      <w:numFmt w:val="lowerLetter"/>
      <w:lvlText w:val="%1."/>
      <w:lvlJc w:val="left"/>
      <w:pPr>
        <w:tabs>
          <w:tab w:val="num" w:pos="855"/>
        </w:tabs>
        <w:ind w:left="855" w:hanging="435"/>
      </w:pPr>
      <w:rPr>
        <w:rFonts w:hint="default"/>
      </w:rPr>
    </w:lvl>
  </w:abstractNum>
  <w:abstractNum w:abstractNumId="36" w15:restartNumberingAfterBreak="0">
    <w:nsid w:val="175B3E60"/>
    <w:multiLevelType w:val="singleLevel"/>
    <w:tmpl w:val="4C585E42"/>
    <w:lvl w:ilvl="0">
      <w:start w:val="1"/>
      <w:numFmt w:val="lowerLetter"/>
      <w:lvlText w:val="%1."/>
      <w:lvlJc w:val="left"/>
      <w:pPr>
        <w:tabs>
          <w:tab w:val="num" w:pos="1140"/>
        </w:tabs>
        <w:ind w:left="1140" w:hanging="435"/>
      </w:pPr>
      <w:rPr>
        <w:rFonts w:hint="default"/>
      </w:rPr>
    </w:lvl>
  </w:abstractNum>
  <w:abstractNum w:abstractNumId="37" w15:restartNumberingAfterBreak="0">
    <w:nsid w:val="17747EE3"/>
    <w:multiLevelType w:val="singleLevel"/>
    <w:tmpl w:val="40AC59E0"/>
    <w:lvl w:ilvl="0">
      <w:start w:val="8"/>
      <w:numFmt w:val="decimal"/>
      <w:lvlText w:val="%1."/>
      <w:lvlJc w:val="left"/>
      <w:pPr>
        <w:tabs>
          <w:tab w:val="num" w:pos="705"/>
        </w:tabs>
        <w:ind w:left="705" w:hanging="705"/>
      </w:pPr>
      <w:rPr>
        <w:rFonts w:hint="default"/>
        <w:b/>
      </w:rPr>
    </w:lvl>
  </w:abstractNum>
  <w:abstractNum w:abstractNumId="38" w15:restartNumberingAfterBreak="0">
    <w:nsid w:val="18621E73"/>
    <w:multiLevelType w:val="singleLevel"/>
    <w:tmpl w:val="79EA6C9C"/>
    <w:lvl w:ilvl="0">
      <w:start w:val="1"/>
      <w:numFmt w:val="lowerLetter"/>
      <w:lvlText w:val="%1."/>
      <w:lvlJc w:val="left"/>
      <w:pPr>
        <w:tabs>
          <w:tab w:val="num" w:pos="720"/>
        </w:tabs>
        <w:ind w:left="720" w:hanging="720"/>
      </w:pPr>
      <w:rPr>
        <w:rFonts w:hint="default"/>
      </w:rPr>
    </w:lvl>
  </w:abstractNum>
  <w:abstractNum w:abstractNumId="39" w15:restartNumberingAfterBreak="0">
    <w:nsid w:val="1A044054"/>
    <w:multiLevelType w:val="singleLevel"/>
    <w:tmpl w:val="E334C738"/>
    <w:lvl w:ilvl="0">
      <w:start w:val="62"/>
      <w:numFmt w:val="bullet"/>
      <w:lvlText w:val=""/>
      <w:lvlJc w:val="left"/>
      <w:pPr>
        <w:tabs>
          <w:tab w:val="num" w:pos="720"/>
        </w:tabs>
        <w:ind w:left="720" w:hanging="720"/>
      </w:pPr>
      <w:rPr>
        <w:rFonts w:ascii="Webdings" w:hAnsi="Webdings" w:hint="default"/>
      </w:rPr>
    </w:lvl>
  </w:abstractNum>
  <w:abstractNum w:abstractNumId="40" w15:restartNumberingAfterBreak="0">
    <w:nsid w:val="1AC23283"/>
    <w:multiLevelType w:val="singleLevel"/>
    <w:tmpl w:val="1B283566"/>
    <w:lvl w:ilvl="0">
      <w:start w:val="1"/>
      <w:numFmt w:val="lowerLetter"/>
      <w:lvlText w:val="%1."/>
      <w:lvlJc w:val="left"/>
      <w:pPr>
        <w:tabs>
          <w:tab w:val="num" w:pos="855"/>
        </w:tabs>
        <w:ind w:left="855" w:hanging="435"/>
      </w:pPr>
      <w:rPr>
        <w:rFonts w:hint="default"/>
      </w:rPr>
    </w:lvl>
  </w:abstractNum>
  <w:abstractNum w:abstractNumId="41" w15:restartNumberingAfterBreak="0">
    <w:nsid w:val="1AF027CE"/>
    <w:multiLevelType w:val="singleLevel"/>
    <w:tmpl w:val="AA0C2EB0"/>
    <w:lvl w:ilvl="0">
      <w:start w:val="1"/>
      <w:numFmt w:val="lowerLetter"/>
      <w:lvlText w:val="%1."/>
      <w:lvlJc w:val="left"/>
      <w:pPr>
        <w:tabs>
          <w:tab w:val="num" w:pos="855"/>
        </w:tabs>
        <w:ind w:left="855" w:hanging="435"/>
      </w:pPr>
      <w:rPr>
        <w:rFonts w:hint="default"/>
      </w:rPr>
    </w:lvl>
  </w:abstractNum>
  <w:abstractNum w:abstractNumId="42" w15:restartNumberingAfterBreak="0">
    <w:nsid w:val="1B1C3103"/>
    <w:multiLevelType w:val="singleLevel"/>
    <w:tmpl w:val="D6262466"/>
    <w:lvl w:ilvl="0">
      <w:start w:val="1"/>
      <w:numFmt w:val="lowerLetter"/>
      <w:lvlText w:val="%1."/>
      <w:lvlJc w:val="left"/>
      <w:pPr>
        <w:tabs>
          <w:tab w:val="num" w:pos="855"/>
        </w:tabs>
        <w:ind w:left="855" w:hanging="435"/>
      </w:pPr>
      <w:rPr>
        <w:rFonts w:ascii="Arial" w:hAnsi="Arial" w:hint="default"/>
        <w:sz w:val="20"/>
      </w:rPr>
    </w:lvl>
  </w:abstractNum>
  <w:abstractNum w:abstractNumId="43" w15:restartNumberingAfterBreak="0">
    <w:nsid w:val="1D144664"/>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44" w15:restartNumberingAfterBreak="0">
    <w:nsid w:val="1D713643"/>
    <w:multiLevelType w:val="singleLevel"/>
    <w:tmpl w:val="E3CE18D0"/>
    <w:lvl w:ilvl="0">
      <w:start w:val="1"/>
      <w:numFmt w:val="lowerLetter"/>
      <w:lvlText w:val="%1."/>
      <w:lvlJc w:val="left"/>
      <w:pPr>
        <w:tabs>
          <w:tab w:val="num" w:pos="1140"/>
        </w:tabs>
        <w:ind w:left="1140" w:hanging="435"/>
      </w:pPr>
      <w:rPr>
        <w:rFonts w:hint="default"/>
      </w:rPr>
    </w:lvl>
  </w:abstractNum>
  <w:abstractNum w:abstractNumId="45" w15:restartNumberingAfterBreak="0">
    <w:nsid w:val="1E2E00A8"/>
    <w:multiLevelType w:val="singleLevel"/>
    <w:tmpl w:val="79EA6C9C"/>
    <w:lvl w:ilvl="0">
      <w:start w:val="1"/>
      <w:numFmt w:val="lowerLetter"/>
      <w:lvlText w:val="%1."/>
      <w:lvlJc w:val="left"/>
      <w:pPr>
        <w:tabs>
          <w:tab w:val="num" w:pos="720"/>
        </w:tabs>
        <w:ind w:left="720" w:hanging="720"/>
      </w:pPr>
      <w:rPr>
        <w:rFonts w:hint="default"/>
      </w:rPr>
    </w:lvl>
  </w:abstractNum>
  <w:abstractNum w:abstractNumId="46" w15:restartNumberingAfterBreak="0">
    <w:nsid w:val="1F7D430F"/>
    <w:multiLevelType w:val="hybridMultilevel"/>
    <w:tmpl w:val="D6A2A564"/>
    <w:lvl w:ilvl="0" w:tplc="A0CE92B4">
      <w:start w:val="8"/>
      <w:numFmt w:val="decimal"/>
      <w:lvlText w:val="%1."/>
      <w:lvlJc w:val="left"/>
      <w:pPr>
        <w:ind w:left="720" w:hanging="360"/>
      </w:pPr>
      <w:rPr>
        <w:rFonts w:ascii="Calibri" w:hAnsi="Calibri" w:hint="default"/>
        <w:sz w:val="2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7" w15:restartNumberingAfterBreak="0">
    <w:nsid w:val="1FE30DE0"/>
    <w:multiLevelType w:val="singleLevel"/>
    <w:tmpl w:val="FA5A145A"/>
    <w:lvl w:ilvl="0">
      <w:start w:val="1"/>
      <w:numFmt w:val="lowerLetter"/>
      <w:lvlText w:val="%1."/>
      <w:lvlJc w:val="left"/>
      <w:pPr>
        <w:tabs>
          <w:tab w:val="num" w:pos="855"/>
        </w:tabs>
        <w:ind w:left="855" w:hanging="435"/>
      </w:pPr>
      <w:rPr>
        <w:rFonts w:hint="default"/>
      </w:rPr>
    </w:lvl>
  </w:abstractNum>
  <w:abstractNum w:abstractNumId="48" w15:restartNumberingAfterBreak="0">
    <w:nsid w:val="204B0AB4"/>
    <w:multiLevelType w:val="singleLevel"/>
    <w:tmpl w:val="8878F7D8"/>
    <w:lvl w:ilvl="0">
      <w:start w:val="1"/>
      <w:numFmt w:val="lowerLetter"/>
      <w:lvlText w:val="%1."/>
      <w:lvlJc w:val="left"/>
      <w:pPr>
        <w:tabs>
          <w:tab w:val="num" w:pos="855"/>
        </w:tabs>
        <w:ind w:left="855" w:hanging="435"/>
      </w:pPr>
      <w:rPr>
        <w:rFonts w:hint="default"/>
      </w:rPr>
    </w:lvl>
  </w:abstractNum>
  <w:abstractNum w:abstractNumId="49" w15:restartNumberingAfterBreak="0">
    <w:nsid w:val="20812259"/>
    <w:multiLevelType w:val="singleLevel"/>
    <w:tmpl w:val="DCB8405C"/>
    <w:lvl w:ilvl="0">
      <w:start w:val="1"/>
      <w:numFmt w:val="lowerLetter"/>
      <w:lvlText w:val="%1."/>
      <w:lvlJc w:val="left"/>
      <w:pPr>
        <w:tabs>
          <w:tab w:val="num" w:pos="855"/>
        </w:tabs>
        <w:ind w:left="855" w:hanging="435"/>
      </w:pPr>
      <w:rPr>
        <w:rFonts w:hint="default"/>
      </w:rPr>
    </w:lvl>
  </w:abstractNum>
  <w:abstractNum w:abstractNumId="50" w15:restartNumberingAfterBreak="0">
    <w:nsid w:val="20BD353F"/>
    <w:multiLevelType w:val="singleLevel"/>
    <w:tmpl w:val="C1AC7342"/>
    <w:lvl w:ilvl="0">
      <w:start w:val="1"/>
      <w:numFmt w:val="lowerLetter"/>
      <w:lvlText w:val="%1."/>
      <w:lvlJc w:val="left"/>
      <w:pPr>
        <w:tabs>
          <w:tab w:val="num" w:pos="855"/>
        </w:tabs>
        <w:ind w:left="855" w:hanging="435"/>
      </w:pPr>
      <w:rPr>
        <w:rFonts w:hint="default"/>
      </w:rPr>
    </w:lvl>
  </w:abstractNum>
  <w:abstractNum w:abstractNumId="51" w15:restartNumberingAfterBreak="0">
    <w:nsid w:val="21364EB6"/>
    <w:multiLevelType w:val="singleLevel"/>
    <w:tmpl w:val="BFBAD97A"/>
    <w:lvl w:ilvl="0">
      <w:start w:val="1"/>
      <w:numFmt w:val="lowerLetter"/>
      <w:lvlText w:val="%1."/>
      <w:lvlJc w:val="left"/>
      <w:pPr>
        <w:tabs>
          <w:tab w:val="num" w:pos="861"/>
        </w:tabs>
        <w:ind w:left="861" w:hanging="435"/>
      </w:pPr>
      <w:rPr>
        <w:rFonts w:hint="default"/>
      </w:rPr>
    </w:lvl>
  </w:abstractNum>
  <w:abstractNum w:abstractNumId="52" w15:restartNumberingAfterBreak="0">
    <w:nsid w:val="22166678"/>
    <w:multiLevelType w:val="singleLevel"/>
    <w:tmpl w:val="B36E0304"/>
    <w:lvl w:ilvl="0">
      <w:start w:val="1"/>
      <w:numFmt w:val="lowerLetter"/>
      <w:lvlText w:val="%1."/>
      <w:lvlJc w:val="left"/>
      <w:pPr>
        <w:tabs>
          <w:tab w:val="num" w:pos="1140"/>
        </w:tabs>
        <w:ind w:left="1140" w:hanging="435"/>
      </w:pPr>
      <w:rPr>
        <w:rFonts w:hint="default"/>
      </w:rPr>
    </w:lvl>
  </w:abstractNum>
  <w:abstractNum w:abstractNumId="53" w15:restartNumberingAfterBreak="0">
    <w:nsid w:val="2275187F"/>
    <w:multiLevelType w:val="singleLevel"/>
    <w:tmpl w:val="D316A7D8"/>
    <w:lvl w:ilvl="0">
      <w:start w:val="1"/>
      <w:numFmt w:val="lowerLetter"/>
      <w:lvlText w:val="%1."/>
      <w:lvlJc w:val="left"/>
      <w:pPr>
        <w:tabs>
          <w:tab w:val="num" w:pos="861"/>
        </w:tabs>
        <w:ind w:left="861" w:hanging="435"/>
      </w:pPr>
      <w:rPr>
        <w:rFonts w:hint="default"/>
      </w:rPr>
    </w:lvl>
  </w:abstractNum>
  <w:abstractNum w:abstractNumId="54" w15:restartNumberingAfterBreak="0">
    <w:nsid w:val="22C47AB7"/>
    <w:multiLevelType w:val="singleLevel"/>
    <w:tmpl w:val="1B46A866"/>
    <w:lvl w:ilvl="0">
      <w:start w:val="1"/>
      <w:numFmt w:val="lowerLetter"/>
      <w:lvlText w:val="%1."/>
      <w:lvlJc w:val="left"/>
      <w:pPr>
        <w:tabs>
          <w:tab w:val="num" w:pos="855"/>
        </w:tabs>
        <w:ind w:left="855" w:hanging="435"/>
      </w:pPr>
      <w:rPr>
        <w:rFonts w:hint="default"/>
      </w:rPr>
    </w:lvl>
  </w:abstractNum>
  <w:abstractNum w:abstractNumId="55" w15:restartNumberingAfterBreak="0">
    <w:nsid w:val="23162F01"/>
    <w:multiLevelType w:val="singleLevel"/>
    <w:tmpl w:val="E1F2AE66"/>
    <w:lvl w:ilvl="0">
      <w:start w:val="1"/>
      <w:numFmt w:val="lowerLetter"/>
      <w:lvlText w:val="%1."/>
      <w:lvlJc w:val="left"/>
      <w:pPr>
        <w:tabs>
          <w:tab w:val="num" w:pos="855"/>
        </w:tabs>
        <w:ind w:left="855" w:hanging="435"/>
      </w:pPr>
      <w:rPr>
        <w:rFonts w:hint="default"/>
      </w:rPr>
    </w:lvl>
  </w:abstractNum>
  <w:abstractNum w:abstractNumId="56" w15:restartNumberingAfterBreak="0">
    <w:nsid w:val="237B6F57"/>
    <w:multiLevelType w:val="singleLevel"/>
    <w:tmpl w:val="69C8B43C"/>
    <w:lvl w:ilvl="0">
      <w:start w:val="1"/>
      <w:numFmt w:val="lowerLetter"/>
      <w:lvlText w:val="%1."/>
      <w:lvlJc w:val="left"/>
      <w:pPr>
        <w:tabs>
          <w:tab w:val="num" w:pos="861"/>
        </w:tabs>
        <w:ind w:left="861" w:hanging="435"/>
      </w:pPr>
      <w:rPr>
        <w:rFonts w:hint="default"/>
      </w:rPr>
    </w:lvl>
  </w:abstractNum>
  <w:abstractNum w:abstractNumId="57" w15:restartNumberingAfterBreak="0">
    <w:nsid w:val="242A2555"/>
    <w:multiLevelType w:val="hybridMultilevel"/>
    <w:tmpl w:val="CB6097C4"/>
    <w:lvl w:ilvl="0" w:tplc="0409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58" w15:restartNumberingAfterBreak="0">
    <w:nsid w:val="24B56E24"/>
    <w:multiLevelType w:val="singleLevel"/>
    <w:tmpl w:val="528ACB32"/>
    <w:lvl w:ilvl="0">
      <w:start w:val="1"/>
      <w:numFmt w:val="lowerLetter"/>
      <w:lvlText w:val="%1."/>
      <w:lvlJc w:val="left"/>
      <w:pPr>
        <w:tabs>
          <w:tab w:val="num" w:pos="1140"/>
        </w:tabs>
        <w:ind w:left="1140" w:hanging="435"/>
      </w:pPr>
      <w:rPr>
        <w:rFonts w:hint="default"/>
      </w:rPr>
    </w:lvl>
  </w:abstractNum>
  <w:abstractNum w:abstractNumId="59" w15:restartNumberingAfterBreak="0">
    <w:nsid w:val="252F24CD"/>
    <w:multiLevelType w:val="singleLevel"/>
    <w:tmpl w:val="0413000F"/>
    <w:lvl w:ilvl="0">
      <w:start w:val="23"/>
      <w:numFmt w:val="decimal"/>
      <w:lvlText w:val="%1."/>
      <w:lvlJc w:val="left"/>
      <w:pPr>
        <w:tabs>
          <w:tab w:val="num" w:pos="360"/>
        </w:tabs>
        <w:ind w:left="360" w:hanging="360"/>
      </w:pPr>
      <w:rPr>
        <w:rFonts w:hint="default"/>
      </w:rPr>
    </w:lvl>
  </w:abstractNum>
  <w:abstractNum w:abstractNumId="60" w15:restartNumberingAfterBreak="0">
    <w:nsid w:val="255D12A9"/>
    <w:multiLevelType w:val="singleLevel"/>
    <w:tmpl w:val="28EAEADE"/>
    <w:lvl w:ilvl="0">
      <w:start w:val="1"/>
      <w:numFmt w:val="lowerLetter"/>
      <w:lvlText w:val="%1."/>
      <w:lvlJc w:val="left"/>
      <w:pPr>
        <w:tabs>
          <w:tab w:val="num" w:pos="855"/>
        </w:tabs>
        <w:ind w:left="855" w:hanging="435"/>
      </w:pPr>
      <w:rPr>
        <w:rFonts w:hint="default"/>
      </w:rPr>
    </w:lvl>
  </w:abstractNum>
  <w:abstractNum w:abstractNumId="61" w15:restartNumberingAfterBreak="0">
    <w:nsid w:val="257A7ED2"/>
    <w:multiLevelType w:val="singleLevel"/>
    <w:tmpl w:val="3126C836"/>
    <w:lvl w:ilvl="0">
      <w:start w:val="1"/>
      <w:numFmt w:val="lowerLetter"/>
      <w:lvlText w:val="%1."/>
      <w:lvlJc w:val="left"/>
      <w:pPr>
        <w:tabs>
          <w:tab w:val="num" w:pos="1140"/>
        </w:tabs>
        <w:ind w:left="1140" w:hanging="435"/>
      </w:pPr>
      <w:rPr>
        <w:rFonts w:hint="default"/>
      </w:rPr>
    </w:lvl>
  </w:abstractNum>
  <w:abstractNum w:abstractNumId="62" w15:restartNumberingAfterBreak="0">
    <w:nsid w:val="26072520"/>
    <w:multiLevelType w:val="singleLevel"/>
    <w:tmpl w:val="0930EA5C"/>
    <w:lvl w:ilvl="0">
      <w:start w:val="1"/>
      <w:numFmt w:val="lowerLetter"/>
      <w:lvlText w:val="%1."/>
      <w:lvlJc w:val="left"/>
      <w:pPr>
        <w:tabs>
          <w:tab w:val="num" w:pos="855"/>
        </w:tabs>
        <w:ind w:left="855" w:hanging="435"/>
      </w:pPr>
      <w:rPr>
        <w:rFonts w:hint="default"/>
      </w:rPr>
    </w:lvl>
  </w:abstractNum>
  <w:abstractNum w:abstractNumId="63" w15:restartNumberingAfterBreak="0">
    <w:nsid w:val="261A733B"/>
    <w:multiLevelType w:val="singleLevel"/>
    <w:tmpl w:val="6728F844"/>
    <w:lvl w:ilvl="0">
      <w:start w:val="1"/>
      <w:numFmt w:val="lowerLetter"/>
      <w:lvlText w:val="%1."/>
      <w:lvlJc w:val="left"/>
      <w:pPr>
        <w:tabs>
          <w:tab w:val="num" w:pos="855"/>
        </w:tabs>
        <w:ind w:left="855" w:hanging="435"/>
      </w:pPr>
      <w:rPr>
        <w:rFonts w:hint="default"/>
        <w:b w:val="0"/>
      </w:rPr>
    </w:lvl>
  </w:abstractNum>
  <w:abstractNum w:abstractNumId="64" w15:restartNumberingAfterBreak="0">
    <w:nsid w:val="271B631B"/>
    <w:multiLevelType w:val="singleLevel"/>
    <w:tmpl w:val="B0C29572"/>
    <w:lvl w:ilvl="0">
      <w:start w:val="1"/>
      <w:numFmt w:val="lowerLetter"/>
      <w:lvlText w:val="%1."/>
      <w:lvlJc w:val="left"/>
      <w:pPr>
        <w:tabs>
          <w:tab w:val="num" w:pos="855"/>
        </w:tabs>
        <w:ind w:left="855" w:hanging="435"/>
      </w:pPr>
      <w:rPr>
        <w:rFonts w:hint="default"/>
      </w:rPr>
    </w:lvl>
  </w:abstractNum>
  <w:abstractNum w:abstractNumId="65" w15:restartNumberingAfterBreak="0">
    <w:nsid w:val="2733016A"/>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66" w15:restartNumberingAfterBreak="0">
    <w:nsid w:val="2744091E"/>
    <w:multiLevelType w:val="singleLevel"/>
    <w:tmpl w:val="0ACC8EF4"/>
    <w:lvl w:ilvl="0">
      <w:start w:val="1"/>
      <w:numFmt w:val="decimal"/>
      <w:lvlText w:val="%1."/>
      <w:lvlJc w:val="left"/>
      <w:pPr>
        <w:tabs>
          <w:tab w:val="num" w:pos="420"/>
        </w:tabs>
        <w:ind w:left="420" w:hanging="420"/>
      </w:pPr>
      <w:rPr>
        <w:rFonts w:hint="default"/>
      </w:rPr>
    </w:lvl>
  </w:abstractNum>
  <w:abstractNum w:abstractNumId="67" w15:restartNumberingAfterBreak="0">
    <w:nsid w:val="277C0949"/>
    <w:multiLevelType w:val="singleLevel"/>
    <w:tmpl w:val="B81C9104"/>
    <w:lvl w:ilvl="0">
      <w:start w:val="1"/>
      <w:numFmt w:val="lowerLetter"/>
      <w:lvlText w:val="%1."/>
      <w:lvlJc w:val="left"/>
      <w:pPr>
        <w:tabs>
          <w:tab w:val="num" w:pos="861"/>
        </w:tabs>
        <w:ind w:left="861" w:hanging="435"/>
      </w:pPr>
      <w:rPr>
        <w:rFonts w:hint="default"/>
      </w:rPr>
    </w:lvl>
  </w:abstractNum>
  <w:abstractNum w:abstractNumId="68" w15:restartNumberingAfterBreak="0">
    <w:nsid w:val="29630341"/>
    <w:multiLevelType w:val="singleLevel"/>
    <w:tmpl w:val="0413000F"/>
    <w:lvl w:ilvl="0">
      <w:start w:val="17"/>
      <w:numFmt w:val="decimal"/>
      <w:lvlText w:val="%1."/>
      <w:lvlJc w:val="left"/>
      <w:pPr>
        <w:tabs>
          <w:tab w:val="num" w:pos="360"/>
        </w:tabs>
        <w:ind w:left="360" w:hanging="360"/>
      </w:pPr>
      <w:rPr>
        <w:rFonts w:hint="default"/>
      </w:rPr>
    </w:lvl>
  </w:abstractNum>
  <w:abstractNum w:abstractNumId="69" w15:restartNumberingAfterBreak="0">
    <w:nsid w:val="29694B34"/>
    <w:multiLevelType w:val="singleLevel"/>
    <w:tmpl w:val="8D1029C6"/>
    <w:lvl w:ilvl="0">
      <w:start w:val="1"/>
      <w:numFmt w:val="lowerLetter"/>
      <w:lvlText w:val="%1."/>
      <w:lvlJc w:val="left"/>
      <w:pPr>
        <w:tabs>
          <w:tab w:val="num" w:pos="855"/>
        </w:tabs>
        <w:ind w:left="855" w:hanging="435"/>
      </w:pPr>
      <w:rPr>
        <w:rFonts w:hint="default"/>
        <w:b w:val="0"/>
      </w:rPr>
    </w:lvl>
  </w:abstractNum>
  <w:abstractNum w:abstractNumId="70" w15:restartNumberingAfterBreak="0">
    <w:nsid w:val="29AA0889"/>
    <w:multiLevelType w:val="singleLevel"/>
    <w:tmpl w:val="648E1B5A"/>
    <w:lvl w:ilvl="0">
      <w:start w:val="1"/>
      <w:numFmt w:val="lowerLetter"/>
      <w:lvlText w:val="%1."/>
      <w:lvlJc w:val="left"/>
      <w:pPr>
        <w:tabs>
          <w:tab w:val="num" w:pos="1140"/>
        </w:tabs>
        <w:ind w:left="1140" w:hanging="435"/>
      </w:pPr>
      <w:rPr>
        <w:rFonts w:hint="default"/>
      </w:rPr>
    </w:lvl>
  </w:abstractNum>
  <w:abstractNum w:abstractNumId="71" w15:restartNumberingAfterBreak="0">
    <w:nsid w:val="2A372AC6"/>
    <w:multiLevelType w:val="singleLevel"/>
    <w:tmpl w:val="45645BF6"/>
    <w:lvl w:ilvl="0">
      <w:start w:val="1"/>
      <w:numFmt w:val="lowerLetter"/>
      <w:lvlText w:val="%1."/>
      <w:lvlJc w:val="left"/>
      <w:pPr>
        <w:tabs>
          <w:tab w:val="num" w:pos="855"/>
        </w:tabs>
        <w:ind w:left="855" w:hanging="435"/>
      </w:pPr>
      <w:rPr>
        <w:rFonts w:hint="default"/>
      </w:rPr>
    </w:lvl>
  </w:abstractNum>
  <w:abstractNum w:abstractNumId="72" w15:restartNumberingAfterBreak="0">
    <w:nsid w:val="2ADE50C3"/>
    <w:multiLevelType w:val="singleLevel"/>
    <w:tmpl w:val="3A24F032"/>
    <w:lvl w:ilvl="0">
      <w:start w:val="1"/>
      <w:numFmt w:val="lowerLetter"/>
      <w:lvlText w:val="%1."/>
      <w:lvlJc w:val="left"/>
      <w:pPr>
        <w:tabs>
          <w:tab w:val="num" w:pos="855"/>
        </w:tabs>
        <w:ind w:left="855" w:hanging="435"/>
      </w:pPr>
      <w:rPr>
        <w:rFonts w:hint="default"/>
      </w:rPr>
    </w:lvl>
  </w:abstractNum>
  <w:abstractNum w:abstractNumId="73" w15:restartNumberingAfterBreak="0">
    <w:nsid w:val="2BAE61DF"/>
    <w:multiLevelType w:val="singleLevel"/>
    <w:tmpl w:val="C88C43C6"/>
    <w:lvl w:ilvl="0">
      <w:start w:val="1"/>
      <w:numFmt w:val="lowerLetter"/>
      <w:lvlText w:val="%1."/>
      <w:lvlJc w:val="left"/>
      <w:pPr>
        <w:tabs>
          <w:tab w:val="num" w:pos="855"/>
        </w:tabs>
        <w:ind w:left="855" w:hanging="435"/>
      </w:pPr>
      <w:rPr>
        <w:rFonts w:hint="default"/>
      </w:rPr>
    </w:lvl>
  </w:abstractNum>
  <w:abstractNum w:abstractNumId="74" w15:restartNumberingAfterBreak="0">
    <w:nsid w:val="2BCA2EC1"/>
    <w:multiLevelType w:val="singleLevel"/>
    <w:tmpl w:val="CCA6833E"/>
    <w:lvl w:ilvl="0">
      <w:start w:val="1"/>
      <w:numFmt w:val="lowerLetter"/>
      <w:lvlText w:val="%1."/>
      <w:lvlJc w:val="left"/>
      <w:pPr>
        <w:tabs>
          <w:tab w:val="num" w:pos="861"/>
        </w:tabs>
        <w:ind w:left="861" w:hanging="435"/>
      </w:pPr>
      <w:rPr>
        <w:rFonts w:hint="default"/>
      </w:rPr>
    </w:lvl>
  </w:abstractNum>
  <w:abstractNum w:abstractNumId="75" w15:restartNumberingAfterBreak="0">
    <w:nsid w:val="2C1E2566"/>
    <w:multiLevelType w:val="singleLevel"/>
    <w:tmpl w:val="E5B27A6C"/>
    <w:lvl w:ilvl="0">
      <w:start w:val="1"/>
      <w:numFmt w:val="lowerLetter"/>
      <w:lvlText w:val="%1."/>
      <w:lvlJc w:val="left"/>
      <w:pPr>
        <w:tabs>
          <w:tab w:val="num" w:pos="861"/>
        </w:tabs>
        <w:ind w:left="861" w:hanging="435"/>
      </w:pPr>
      <w:rPr>
        <w:rFonts w:hint="default"/>
      </w:rPr>
    </w:lvl>
  </w:abstractNum>
  <w:abstractNum w:abstractNumId="76" w15:restartNumberingAfterBreak="0">
    <w:nsid w:val="2C7B3226"/>
    <w:multiLevelType w:val="singleLevel"/>
    <w:tmpl w:val="55BEC644"/>
    <w:lvl w:ilvl="0">
      <w:start w:val="1"/>
      <w:numFmt w:val="lowerLetter"/>
      <w:lvlText w:val="%1."/>
      <w:lvlJc w:val="left"/>
      <w:pPr>
        <w:tabs>
          <w:tab w:val="num" w:pos="855"/>
        </w:tabs>
        <w:ind w:left="855" w:hanging="435"/>
      </w:pPr>
      <w:rPr>
        <w:rFonts w:hint="default"/>
      </w:rPr>
    </w:lvl>
  </w:abstractNum>
  <w:abstractNum w:abstractNumId="77" w15:restartNumberingAfterBreak="0">
    <w:nsid w:val="2D33279B"/>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78" w15:restartNumberingAfterBreak="0">
    <w:nsid w:val="2E285EAE"/>
    <w:multiLevelType w:val="singleLevel"/>
    <w:tmpl w:val="F8AA5E74"/>
    <w:lvl w:ilvl="0">
      <w:start w:val="1"/>
      <w:numFmt w:val="lowerLetter"/>
      <w:lvlText w:val="%1."/>
      <w:lvlJc w:val="left"/>
      <w:pPr>
        <w:tabs>
          <w:tab w:val="num" w:pos="855"/>
        </w:tabs>
        <w:ind w:left="855" w:hanging="435"/>
      </w:pPr>
      <w:rPr>
        <w:rFonts w:hint="default"/>
      </w:rPr>
    </w:lvl>
  </w:abstractNum>
  <w:abstractNum w:abstractNumId="79" w15:restartNumberingAfterBreak="0">
    <w:nsid w:val="2E360E62"/>
    <w:multiLevelType w:val="singleLevel"/>
    <w:tmpl w:val="D0EEE5AA"/>
    <w:lvl w:ilvl="0">
      <w:start w:val="1"/>
      <w:numFmt w:val="lowerLetter"/>
      <w:lvlText w:val="%1."/>
      <w:lvlJc w:val="left"/>
      <w:pPr>
        <w:tabs>
          <w:tab w:val="num" w:pos="1140"/>
        </w:tabs>
        <w:ind w:left="1140" w:hanging="435"/>
      </w:pPr>
      <w:rPr>
        <w:rFonts w:hint="default"/>
      </w:rPr>
    </w:lvl>
  </w:abstractNum>
  <w:abstractNum w:abstractNumId="80" w15:restartNumberingAfterBreak="0">
    <w:nsid w:val="2E467E25"/>
    <w:multiLevelType w:val="singleLevel"/>
    <w:tmpl w:val="2B10819C"/>
    <w:lvl w:ilvl="0">
      <w:start w:val="2"/>
      <w:numFmt w:val="decimal"/>
      <w:lvlText w:val="%1."/>
      <w:lvlJc w:val="left"/>
      <w:pPr>
        <w:tabs>
          <w:tab w:val="num" w:pos="705"/>
        </w:tabs>
        <w:ind w:left="705" w:hanging="705"/>
      </w:pPr>
      <w:rPr>
        <w:rFonts w:hint="default"/>
      </w:rPr>
    </w:lvl>
  </w:abstractNum>
  <w:abstractNum w:abstractNumId="81" w15:restartNumberingAfterBreak="0">
    <w:nsid w:val="2EE11889"/>
    <w:multiLevelType w:val="singleLevel"/>
    <w:tmpl w:val="D554BA36"/>
    <w:lvl w:ilvl="0">
      <w:start w:val="1"/>
      <w:numFmt w:val="lowerLetter"/>
      <w:lvlText w:val="%1."/>
      <w:lvlJc w:val="left"/>
      <w:pPr>
        <w:tabs>
          <w:tab w:val="num" w:pos="1140"/>
        </w:tabs>
        <w:ind w:left="1140" w:hanging="435"/>
      </w:pPr>
      <w:rPr>
        <w:rFonts w:hint="default"/>
      </w:rPr>
    </w:lvl>
  </w:abstractNum>
  <w:abstractNum w:abstractNumId="82" w15:restartNumberingAfterBreak="0">
    <w:nsid w:val="30C93E41"/>
    <w:multiLevelType w:val="singleLevel"/>
    <w:tmpl w:val="227C54AC"/>
    <w:lvl w:ilvl="0">
      <w:start w:val="1"/>
      <w:numFmt w:val="lowerLetter"/>
      <w:lvlText w:val="%1."/>
      <w:lvlJc w:val="left"/>
      <w:pPr>
        <w:tabs>
          <w:tab w:val="num" w:pos="855"/>
        </w:tabs>
        <w:ind w:left="855" w:hanging="435"/>
      </w:pPr>
      <w:rPr>
        <w:rFonts w:hint="default"/>
      </w:rPr>
    </w:lvl>
  </w:abstractNum>
  <w:abstractNum w:abstractNumId="83" w15:restartNumberingAfterBreak="0">
    <w:nsid w:val="31875272"/>
    <w:multiLevelType w:val="singleLevel"/>
    <w:tmpl w:val="366AF01A"/>
    <w:lvl w:ilvl="0">
      <w:start w:val="1"/>
      <w:numFmt w:val="lowerLetter"/>
      <w:lvlText w:val="%1."/>
      <w:lvlJc w:val="left"/>
      <w:pPr>
        <w:tabs>
          <w:tab w:val="num" w:pos="780"/>
        </w:tabs>
        <w:ind w:left="780" w:hanging="360"/>
      </w:pPr>
      <w:rPr>
        <w:rFonts w:hint="default"/>
      </w:rPr>
    </w:lvl>
  </w:abstractNum>
  <w:abstractNum w:abstractNumId="84" w15:restartNumberingAfterBreak="0">
    <w:nsid w:val="33F33302"/>
    <w:multiLevelType w:val="singleLevel"/>
    <w:tmpl w:val="35B822CC"/>
    <w:lvl w:ilvl="0">
      <w:start w:val="5"/>
      <w:numFmt w:val="decimal"/>
      <w:lvlText w:val="%1."/>
      <w:lvlJc w:val="left"/>
      <w:pPr>
        <w:tabs>
          <w:tab w:val="num" w:pos="705"/>
        </w:tabs>
        <w:ind w:left="705" w:hanging="705"/>
      </w:pPr>
      <w:rPr>
        <w:rFonts w:hint="default"/>
      </w:rPr>
    </w:lvl>
  </w:abstractNum>
  <w:abstractNum w:abstractNumId="85" w15:restartNumberingAfterBreak="0">
    <w:nsid w:val="34184697"/>
    <w:multiLevelType w:val="singleLevel"/>
    <w:tmpl w:val="9AF2C0FE"/>
    <w:lvl w:ilvl="0">
      <w:start w:val="1"/>
      <w:numFmt w:val="lowerLetter"/>
      <w:lvlText w:val="%1."/>
      <w:lvlJc w:val="left"/>
      <w:pPr>
        <w:tabs>
          <w:tab w:val="num" w:pos="861"/>
        </w:tabs>
        <w:ind w:left="861" w:hanging="435"/>
      </w:pPr>
      <w:rPr>
        <w:rFonts w:hint="default"/>
      </w:rPr>
    </w:lvl>
  </w:abstractNum>
  <w:abstractNum w:abstractNumId="86" w15:restartNumberingAfterBreak="0">
    <w:nsid w:val="345028CF"/>
    <w:multiLevelType w:val="singleLevel"/>
    <w:tmpl w:val="AA10A1C6"/>
    <w:lvl w:ilvl="0">
      <w:start w:val="5"/>
      <w:numFmt w:val="bullet"/>
      <w:lvlText w:val=""/>
      <w:lvlJc w:val="left"/>
      <w:pPr>
        <w:tabs>
          <w:tab w:val="num" w:pos="720"/>
        </w:tabs>
        <w:ind w:left="720" w:hanging="720"/>
      </w:pPr>
      <w:rPr>
        <w:rFonts w:ascii="Webdings" w:hAnsi="Webdings" w:hint="default"/>
      </w:rPr>
    </w:lvl>
  </w:abstractNum>
  <w:abstractNum w:abstractNumId="87" w15:restartNumberingAfterBreak="0">
    <w:nsid w:val="34A97259"/>
    <w:multiLevelType w:val="singleLevel"/>
    <w:tmpl w:val="0413000F"/>
    <w:lvl w:ilvl="0">
      <w:start w:val="33"/>
      <w:numFmt w:val="decimal"/>
      <w:lvlText w:val="%1."/>
      <w:lvlJc w:val="left"/>
      <w:pPr>
        <w:tabs>
          <w:tab w:val="num" w:pos="360"/>
        </w:tabs>
        <w:ind w:left="360" w:hanging="360"/>
      </w:pPr>
      <w:rPr>
        <w:rFonts w:hint="default"/>
      </w:rPr>
    </w:lvl>
  </w:abstractNum>
  <w:abstractNum w:abstractNumId="88" w15:restartNumberingAfterBreak="0">
    <w:nsid w:val="34B67B0A"/>
    <w:multiLevelType w:val="singleLevel"/>
    <w:tmpl w:val="1F64897E"/>
    <w:lvl w:ilvl="0">
      <w:start w:val="1"/>
      <w:numFmt w:val="lowerLetter"/>
      <w:lvlText w:val="%1."/>
      <w:lvlJc w:val="left"/>
      <w:pPr>
        <w:tabs>
          <w:tab w:val="num" w:pos="855"/>
        </w:tabs>
        <w:ind w:left="855" w:hanging="435"/>
      </w:pPr>
      <w:rPr>
        <w:rFonts w:hint="default"/>
      </w:rPr>
    </w:lvl>
  </w:abstractNum>
  <w:abstractNum w:abstractNumId="89" w15:restartNumberingAfterBreak="0">
    <w:nsid w:val="352052DF"/>
    <w:multiLevelType w:val="singleLevel"/>
    <w:tmpl w:val="192AC324"/>
    <w:lvl w:ilvl="0">
      <w:start w:val="1"/>
      <w:numFmt w:val="lowerLetter"/>
      <w:lvlText w:val="%1."/>
      <w:lvlJc w:val="left"/>
      <w:pPr>
        <w:tabs>
          <w:tab w:val="num" w:pos="1140"/>
        </w:tabs>
        <w:ind w:left="1140" w:hanging="435"/>
      </w:pPr>
      <w:rPr>
        <w:rFonts w:hint="default"/>
      </w:rPr>
    </w:lvl>
  </w:abstractNum>
  <w:abstractNum w:abstractNumId="90" w15:restartNumberingAfterBreak="0">
    <w:nsid w:val="36022FBA"/>
    <w:multiLevelType w:val="singleLevel"/>
    <w:tmpl w:val="489052A8"/>
    <w:lvl w:ilvl="0">
      <w:start w:val="1"/>
      <w:numFmt w:val="lowerLetter"/>
      <w:lvlText w:val="%1."/>
      <w:lvlJc w:val="left"/>
      <w:pPr>
        <w:tabs>
          <w:tab w:val="num" w:pos="786"/>
        </w:tabs>
        <w:ind w:left="786" w:hanging="360"/>
      </w:pPr>
      <w:rPr>
        <w:rFonts w:hint="default"/>
      </w:rPr>
    </w:lvl>
  </w:abstractNum>
  <w:abstractNum w:abstractNumId="91" w15:restartNumberingAfterBreak="0">
    <w:nsid w:val="367B481B"/>
    <w:multiLevelType w:val="singleLevel"/>
    <w:tmpl w:val="D4568B80"/>
    <w:lvl w:ilvl="0">
      <w:start w:val="1"/>
      <w:numFmt w:val="lowerLetter"/>
      <w:lvlText w:val="%1."/>
      <w:lvlJc w:val="left"/>
      <w:pPr>
        <w:tabs>
          <w:tab w:val="num" w:pos="855"/>
        </w:tabs>
        <w:ind w:left="855" w:hanging="435"/>
      </w:pPr>
      <w:rPr>
        <w:rFonts w:hint="default"/>
      </w:rPr>
    </w:lvl>
  </w:abstractNum>
  <w:abstractNum w:abstractNumId="92" w15:restartNumberingAfterBreak="0">
    <w:nsid w:val="36CA349C"/>
    <w:multiLevelType w:val="singleLevel"/>
    <w:tmpl w:val="44445B88"/>
    <w:lvl w:ilvl="0">
      <w:numFmt w:val="bullet"/>
      <w:lvlText w:val=""/>
      <w:lvlJc w:val="left"/>
      <w:pPr>
        <w:tabs>
          <w:tab w:val="num" w:pos="360"/>
        </w:tabs>
        <w:ind w:left="360" w:hanging="360"/>
      </w:pPr>
      <w:rPr>
        <w:rFonts w:ascii="Symbol" w:hAnsi="Symbol" w:hint="default"/>
        <w:sz w:val="20"/>
      </w:rPr>
    </w:lvl>
  </w:abstractNum>
  <w:abstractNum w:abstractNumId="93" w15:restartNumberingAfterBreak="0">
    <w:nsid w:val="38223A95"/>
    <w:multiLevelType w:val="singleLevel"/>
    <w:tmpl w:val="3E8E2ED2"/>
    <w:lvl w:ilvl="0">
      <w:start w:val="1"/>
      <w:numFmt w:val="lowerLetter"/>
      <w:lvlText w:val="%1."/>
      <w:lvlJc w:val="left"/>
      <w:pPr>
        <w:tabs>
          <w:tab w:val="num" w:pos="855"/>
        </w:tabs>
        <w:ind w:left="855" w:hanging="435"/>
      </w:pPr>
      <w:rPr>
        <w:rFonts w:hint="default"/>
      </w:rPr>
    </w:lvl>
  </w:abstractNum>
  <w:abstractNum w:abstractNumId="94" w15:restartNumberingAfterBreak="0">
    <w:nsid w:val="382D624F"/>
    <w:multiLevelType w:val="singleLevel"/>
    <w:tmpl w:val="3432EC2A"/>
    <w:lvl w:ilvl="0">
      <w:start w:val="1"/>
      <w:numFmt w:val="lowerLetter"/>
      <w:lvlText w:val="%1."/>
      <w:lvlJc w:val="left"/>
      <w:pPr>
        <w:tabs>
          <w:tab w:val="num" w:pos="855"/>
        </w:tabs>
        <w:ind w:left="855" w:hanging="435"/>
      </w:pPr>
      <w:rPr>
        <w:rFonts w:hint="default"/>
        <w:b w:val="0"/>
      </w:rPr>
    </w:lvl>
  </w:abstractNum>
  <w:abstractNum w:abstractNumId="95" w15:restartNumberingAfterBreak="0">
    <w:nsid w:val="387F1AD1"/>
    <w:multiLevelType w:val="singleLevel"/>
    <w:tmpl w:val="E564D3EE"/>
    <w:lvl w:ilvl="0">
      <w:start w:val="3"/>
      <w:numFmt w:val="bullet"/>
      <w:lvlText w:val=""/>
      <w:lvlJc w:val="left"/>
      <w:pPr>
        <w:tabs>
          <w:tab w:val="num" w:pos="720"/>
        </w:tabs>
        <w:ind w:left="720" w:hanging="720"/>
      </w:pPr>
      <w:rPr>
        <w:rFonts w:ascii="Webdings" w:hAnsi="Webdings" w:hint="default"/>
      </w:rPr>
    </w:lvl>
  </w:abstractNum>
  <w:abstractNum w:abstractNumId="96" w15:restartNumberingAfterBreak="0">
    <w:nsid w:val="39E545A5"/>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97" w15:restartNumberingAfterBreak="0">
    <w:nsid w:val="39EB231C"/>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98" w15:restartNumberingAfterBreak="0">
    <w:nsid w:val="3AFE5410"/>
    <w:multiLevelType w:val="singleLevel"/>
    <w:tmpl w:val="6894758A"/>
    <w:lvl w:ilvl="0">
      <w:start w:val="1"/>
      <w:numFmt w:val="lowerLetter"/>
      <w:lvlText w:val="%1."/>
      <w:lvlJc w:val="left"/>
      <w:pPr>
        <w:tabs>
          <w:tab w:val="num" w:pos="1140"/>
        </w:tabs>
        <w:ind w:left="1140" w:hanging="435"/>
      </w:pPr>
      <w:rPr>
        <w:rFonts w:hint="default"/>
      </w:rPr>
    </w:lvl>
  </w:abstractNum>
  <w:abstractNum w:abstractNumId="99" w15:restartNumberingAfterBreak="0">
    <w:nsid w:val="3D412709"/>
    <w:multiLevelType w:val="singleLevel"/>
    <w:tmpl w:val="790663EC"/>
    <w:lvl w:ilvl="0">
      <w:start w:val="1"/>
      <w:numFmt w:val="lowerLetter"/>
      <w:lvlText w:val="%1."/>
      <w:lvlJc w:val="left"/>
      <w:pPr>
        <w:tabs>
          <w:tab w:val="num" w:pos="861"/>
        </w:tabs>
        <w:ind w:left="861" w:hanging="435"/>
      </w:pPr>
      <w:rPr>
        <w:rFonts w:hint="default"/>
      </w:rPr>
    </w:lvl>
  </w:abstractNum>
  <w:abstractNum w:abstractNumId="100" w15:restartNumberingAfterBreak="0">
    <w:nsid w:val="3E9F2025"/>
    <w:multiLevelType w:val="singleLevel"/>
    <w:tmpl w:val="D5AA9802"/>
    <w:lvl w:ilvl="0">
      <w:start w:val="1"/>
      <w:numFmt w:val="lowerLetter"/>
      <w:lvlText w:val="%1."/>
      <w:lvlJc w:val="left"/>
      <w:pPr>
        <w:tabs>
          <w:tab w:val="num" w:pos="1140"/>
        </w:tabs>
        <w:ind w:left="1140" w:hanging="435"/>
      </w:pPr>
      <w:rPr>
        <w:rFonts w:hint="default"/>
      </w:rPr>
    </w:lvl>
  </w:abstractNum>
  <w:abstractNum w:abstractNumId="101" w15:restartNumberingAfterBreak="0">
    <w:nsid w:val="3EDE04F0"/>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102" w15:restartNumberingAfterBreak="0">
    <w:nsid w:val="41F46623"/>
    <w:multiLevelType w:val="hybridMultilevel"/>
    <w:tmpl w:val="56BE3B42"/>
    <w:lvl w:ilvl="0" w:tplc="0AD4D4F0">
      <w:start w:val="16"/>
      <w:numFmt w:val="decimal"/>
      <w:lvlText w:val="%1."/>
      <w:lvlJc w:val="left"/>
      <w:pPr>
        <w:tabs>
          <w:tab w:val="num" w:pos="420"/>
        </w:tabs>
        <w:ind w:left="420" w:hanging="4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3" w15:restartNumberingAfterBreak="0">
    <w:nsid w:val="43096005"/>
    <w:multiLevelType w:val="singleLevel"/>
    <w:tmpl w:val="C4F6B35A"/>
    <w:lvl w:ilvl="0">
      <w:start w:val="1"/>
      <w:numFmt w:val="lowerLetter"/>
      <w:lvlText w:val="%1."/>
      <w:lvlJc w:val="left"/>
      <w:pPr>
        <w:tabs>
          <w:tab w:val="num" w:pos="855"/>
        </w:tabs>
        <w:ind w:left="855" w:hanging="435"/>
      </w:pPr>
      <w:rPr>
        <w:rFonts w:hint="default"/>
      </w:rPr>
    </w:lvl>
  </w:abstractNum>
  <w:abstractNum w:abstractNumId="104" w15:restartNumberingAfterBreak="0">
    <w:nsid w:val="448E387C"/>
    <w:multiLevelType w:val="singleLevel"/>
    <w:tmpl w:val="58DA1AD0"/>
    <w:lvl w:ilvl="0">
      <w:start w:val="1"/>
      <w:numFmt w:val="lowerLetter"/>
      <w:lvlText w:val="%1."/>
      <w:lvlJc w:val="left"/>
      <w:pPr>
        <w:tabs>
          <w:tab w:val="num" w:pos="861"/>
        </w:tabs>
        <w:ind w:left="861" w:hanging="435"/>
      </w:pPr>
      <w:rPr>
        <w:rFonts w:hint="default"/>
      </w:rPr>
    </w:lvl>
  </w:abstractNum>
  <w:abstractNum w:abstractNumId="105" w15:restartNumberingAfterBreak="0">
    <w:nsid w:val="455D4441"/>
    <w:multiLevelType w:val="hybridMultilevel"/>
    <w:tmpl w:val="01C070E6"/>
    <w:lvl w:ilvl="0" w:tplc="6CEC2356">
      <w:start w:val="21"/>
      <w:numFmt w:val="decimal"/>
      <w:lvlText w:val="%1."/>
      <w:lvlJc w:val="left"/>
      <w:pPr>
        <w:tabs>
          <w:tab w:val="num" w:pos="1716"/>
        </w:tabs>
        <w:ind w:left="1716" w:hanging="360"/>
      </w:pPr>
      <w:rPr>
        <w:rFonts w:hint="default"/>
        <w:b/>
      </w:rPr>
    </w:lvl>
    <w:lvl w:ilvl="1" w:tplc="04130019" w:tentative="1">
      <w:start w:val="1"/>
      <w:numFmt w:val="lowerLetter"/>
      <w:lvlText w:val="%2."/>
      <w:lvlJc w:val="left"/>
      <w:pPr>
        <w:tabs>
          <w:tab w:val="num" w:pos="2436"/>
        </w:tabs>
        <w:ind w:left="2436" w:hanging="360"/>
      </w:pPr>
    </w:lvl>
    <w:lvl w:ilvl="2" w:tplc="0413001B" w:tentative="1">
      <w:start w:val="1"/>
      <w:numFmt w:val="lowerRoman"/>
      <w:lvlText w:val="%3."/>
      <w:lvlJc w:val="right"/>
      <w:pPr>
        <w:tabs>
          <w:tab w:val="num" w:pos="3156"/>
        </w:tabs>
        <w:ind w:left="3156" w:hanging="180"/>
      </w:pPr>
    </w:lvl>
    <w:lvl w:ilvl="3" w:tplc="0413000F" w:tentative="1">
      <w:start w:val="1"/>
      <w:numFmt w:val="decimal"/>
      <w:lvlText w:val="%4."/>
      <w:lvlJc w:val="left"/>
      <w:pPr>
        <w:tabs>
          <w:tab w:val="num" w:pos="3876"/>
        </w:tabs>
        <w:ind w:left="3876" w:hanging="360"/>
      </w:pPr>
    </w:lvl>
    <w:lvl w:ilvl="4" w:tplc="04130019" w:tentative="1">
      <w:start w:val="1"/>
      <w:numFmt w:val="lowerLetter"/>
      <w:lvlText w:val="%5."/>
      <w:lvlJc w:val="left"/>
      <w:pPr>
        <w:tabs>
          <w:tab w:val="num" w:pos="4596"/>
        </w:tabs>
        <w:ind w:left="4596" w:hanging="360"/>
      </w:pPr>
    </w:lvl>
    <w:lvl w:ilvl="5" w:tplc="0413001B" w:tentative="1">
      <w:start w:val="1"/>
      <w:numFmt w:val="lowerRoman"/>
      <w:lvlText w:val="%6."/>
      <w:lvlJc w:val="right"/>
      <w:pPr>
        <w:tabs>
          <w:tab w:val="num" w:pos="5316"/>
        </w:tabs>
        <w:ind w:left="5316" w:hanging="180"/>
      </w:pPr>
    </w:lvl>
    <w:lvl w:ilvl="6" w:tplc="0413000F" w:tentative="1">
      <w:start w:val="1"/>
      <w:numFmt w:val="decimal"/>
      <w:lvlText w:val="%7."/>
      <w:lvlJc w:val="left"/>
      <w:pPr>
        <w:tabs>
          <w:tab w:val="num" w:pos="6036"/>
        </w:tabs>
        <w:ind w:left="6036" w:hanging="360"/>
      </w:pPr>
    </w:lvl>
    <w:lvl w:ilvl="7" w:tplc="04130019" w:tentative="1">
      <w:start w:val="1"/>
      <w:numFmt w:val="lowerLetter"/>
      <w:lvlText w:val="%8."/>
      <w:lvlJc w:val="left"/>
      <w:pPr>
        <w:tabs>
          <w:tab w:val="num" w:pos="6756"/>
        </w:tabs>
        <w:ind w:left="6756" w:hanging="360"/>
      </w:pPr>
    </w:lvl>
    <w:lvl w:ilvl="8" w:tplc="0413001B" w:tentative="1">
      <w:start w:val="1"/>
      <w:numFmt w:val="lowerRoman"/>
      <w:lvlText w:val="%9."/>
      <w:lvlJc w:val="right"/>
      <w:pPr>
        <w:tabs>
          <w:tab w:val="num" w:pos="7476"/>
        </w:tabs>
        <w:ind w:left="7476" w:hanging="180"/>
      </w:pPr>
    </w:lvl>
  </w:abstractNum>
  <w:abstractNum w:abstractNumId="106" w15:restartNumberingAfterBreak="0">
    <w:nsid w:val="45F04B0D"/>
    <w:multiLevelType w:val="singleLevel"/>
    <w:tmpl w:val="A684A406"/>
    <w:lvl w:ilvl="0">
      <w:start w:val="1"/>
      <w:numFmt w:val="lowerLetter"/>
      <w:lvlText w:val="%1."/>
      <w:lvlJc w:val="left"/>
      <w:pPr>
        <w:tabs>
          <w:tab w:val="num" w:pos="1068"/>
        </w:tabs>
        <w:ind w:left="1068" w:hanging="360"/>
      </w:pPr>
      <w:rPr>
        <w:rFonts w:hint="default"/>
      </w:rPr>
    </w:lvl>
  </w:abstractNum>
  <w:abstractNum w:abstractNumId="107" w15:restartNumberingAfterBreak="0">
    <w:nsid w:val="48605CDE"/>
    <w:multiLevelType w:val="singleLevel"/>
    <w:tmpl w:val="14962830"/>
    <w:lvl w:ilvl="0">
      <w:start w:val="1"/>
      <w:numFmt w:val="lowerLetter"/>
      <w:lvlText w:val="%1."/>
      <w:lvlJc w:val="left"/>
      <w:pPr>
        <w:tabs>
          <w:tab w:val="num" w:pos="855"/>
        </w:tabs>
        <w:ind w:left="855" w:hanging="495"/>
      </w:pPr>
      <w:rPr>
        <w:rFonts w:hint="default"/>
      </w:rPr>
    </w:lvl>
  </w:abstractNum>
  <w:abstractNum w:abstractNumId="108" w15:restartNumberingAfterBreak="0">
    <w:nsid w:val="49127DF2"/>
    <w:multiLevelType w:val="singleLevel"/>
    <w:tmpl w:val="04130003"/>
    <w:lvl w:ilvl="0">
      <w:start w:val="1"/>
      <w:numFmt w:val="bullet"/>
      <w:lvlText w:val=""/>
      <w:lvlJc w:val="left"/>
      <w:pPr>
        <w:tabs>
          <w:tab w:val="num" w:pos="360"/>
        </w:tabs>
        <w:ind w:left="360" w:hanging="360"/>
      </w:pPr>
      <w:rPr>
        <w:rFonts w:ascii="Symbol" w:hAnsi="Symbol" w:hint="default"/>
      </w:rPr>
    </w:lvl>
  </w:abstractNum>
  <w:abstractNum w:abstractNumId="109" w15:restartNumberingAfterBreak="0">
    <w:nsid w:val="4ABC455B"/>
    <w:multiLevelType w:val="singleLevel"/>
    <w:tmpl w:val="D2D4B1E4"/>
    <w:lvl w:ilvl="0">
      <w:start w:val="13"/>
      <w:numFmt w:val="decimal"/>
      <w:lvlText w:val="%1"/>
      <w:lvlJc w:val="left"/>
      <w:pPr>
        <w:tabs>
          <w:tab w:val="num" w:pos="705"/>
        </w:tabs>
        <w:ind w:left="705" w:hanging="705"/>
      </w:pPr>
      <w:rPr>
        <w:rFonts w:hint="default"/>
        <w:b/>
      </w:rPr>
    </w:lvl>
  </w:abstractNum>
  <w:abstractNum w:abstractNumId="110" w15:restartNumberingAfterBreak="0">
    <w:nsid w:val="4B605607"/>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111" w15:restartNumberingAfterBreak="0">
    <w:nsid w:val="4D032CEC"/>
    <w:multiLevelType w:val="singleLevel"/>
    <w:tmpl w:val="35460480"/>
    <w:lvl w:ilvl="0">
      <w:start w:val="1"/>
      <w:numFmt w:val="lowerLetter"/>
      <w:lvlText w:val="%1."/>
      <w:lvlJc w:val="left"/>
      <w:pPr>
        <w:tabs>
          <w:tab w:val="num" w:pos="1140"/>
        </w:tabs>
        <w:ind w:left="1140" w:hanging="435"/>
      </w:pPr>
      <w:rPr>
        <w:rFonts w:hint="default"/>
      </w:rPr>
    </w:lvl>
  </w:abstractNum>
  <w:abstractNum w:abstractNumId="112" w15:restartNumberingAfterBreak="0">
    <w:nsid w:val="4DA334EF"/>
    <w:multiLevelType w:val="singleLevel"/>
    <w:tmpl w:val="FF283F50"/>
    <w:lvl w:ilvl="0">
      <w:start w:val="1"/>
      <w:numFmt w:val="lowerLetter"/>
      <w:lvlText w:val="%1."/>
      <w:lvlJc w:val="left"/>
      <w:pPr>
        <w:tabs>
          <w:tab w:val="num" w:pos="780"/>
        </w:tabs>
        <w:ind w:left="780" w:hanging="360"/>
      </w:pPr>
      <w:rPr>
        <w:rFonts w:hint="default"/>
      </w:rPr>
    </w:lvl>
  </w:abstractNum>
  <w:abstractNum w:abstractNumId="113" w15:restartNumberingAfterBreak="0">
    <w:nsid w:val="50342B7C"/>
    <w:multiLevelType w:val="singleLevel"/>
    <w:tmpl w:val="BC221E86"/>
    <w:lvl w:ilvl="0">
      <w:start w:val="1"/>
      <w:numFmt w:val="lowerLetter"/>
      <w:lvlText w:val="%1."/>
      <w:lvlJc w:val="left"/>
      <w:pPr>
        <w:tabs>
          <w:tab w:val="num" w:pos="1140"/>
        </w:tabs>
        <w:ind w:left="1140" w:hanging="435"/>
      </w:pPr>
      <w:rPr>
        <w:rFonts w:hint="default"/>
      </w:rPr>
    </w:lvl>
  </w:abstractNum>
  <w:abstractNum w:abstractNumId="114" w15:restartNumberingAfterBreak="0">
    <w:nsid w:val="506917F9"/>
    <w:multiLevelType w:val="hybridMultilevel"/>
    <w:tmpl w:val="D530142A"/>
    <w:lvl w:ilvl="0" w:tplc="B3CC4DD6">
      <w:start w:val="16"/>
      <w:numFmt w:val="decimal"/>
      <w:lvlText w:val="%1."/>
      <w:lvlJc w:val="left"/>
      <w:pPr>
        <w:ind w:left="720" w:hanging="360"/>
      </w:pPr>
      <w:rPr>
        <w:rFonts w:ascii="Calibri" w:hAnsi="Calibri" w:hint="default"/>
        <w:sz w:val="2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5" w15:restartNumberingAfterBreak="0">
    <w:nsid w:val="50C02AD7"/>
    <w:multiLevelType w:val="hybridMultilevel"/>
    <w:tmpl w:val="2AE63544"/>
    <w:lvl w:ilvl="0" w:tplc="A8C044FA">
      <w:start w:val="10"/>
      <w:numFmt w:val="decimal"/>
      <w:lvlText w:val="%1."/>
      <w:lvlJc w:val="left"/>
      <w:pPr>
        <w:tabs>
          <w:tab w:val="num" w:pos="420"/>
        </w:tabs>
        <w:ind w:left="420" w:hanging="4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6" w15:restartNumberingAfterBreak="0">
    <w:nsid w:val="51AE4333"/>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117" w15:restartNumberingAfterBreak="0">
    <w:nsid w:val="52677671"/>
    <w:multiLevelType w:val="singleLevel"/>
    <w:tmpl w:val="39F6DBD6"/>
    <w:lvl w:ilvl="0">
      <w:start w:val="1"/>
      <w:numFmt w:val="lowerLetter"/>
      <w:lvlText w:val="%1."/>
      <w:lvlJc w:val="left"/>
      <w:pPr>
        <w:tabs>
          <w:tab w:val="num" w:pos="780"/>
        </w:tabs>
        <w:ind w:left="780" w:hanging="360"/>
      </w:pPr>
      <w:rPr>
        <w:rFonts w:hint="default"/>
      </w:rPr>
    </w:lvl>
  </w:abstractNum>
  <w:abstractNum w:abstractNumId="118" w15:restartNumberingAfterBreak="0">
    <w:nsid w:val="52BE19A8"/>
    <w:multiLevelType w:val="singleLevel"/>
    <w:tmpl w:val="EF089772"/>
    <w:lvl w:ilvl="0">
      <w:start w:val="1"/>
      <w:numFmt w:val="lowerLetter"/>
      <w:lvlText w:val="%1."/>
      <w:lvlJc w:val="left"/>
      <w:pPr>
        <w:tabs>
          <w:tab w:val="num" w:pos="855"/>
        </w:tabs>
        <w:ind w:left="855" w:hanging="435"/>
      </w:pPr>
      <w:rPr>
        <w:rFonts w:hint="default"/>
      </w:rPr>
    </w:lvl>
  </w:abstractNum>
  <w:abstractNum w:abstractNumId="119" w15:restartNumberingAfterBreak="0">
    <w:nsid w:val="52C21650"/>
    <w:multiLevelType w:val="singleLevel"/>
    <w:tmpl w:val="45006C6A"/>
    <w:lvl w:ilvl="0">
      <w:start w:val="1"/>
      <w:numFmt w:val="lowerLetter"/>
      <w:lvlText w:val="%1."/>
      <w:lvlJc w:val="left"/>
      <w:pPr>
        <w:tabs>
          <w:tab w:val="num" w:pos="855"/>
        </w:tabs>
        <w:ind w:left="855" w:hanging="435"/>
      </w:pPr>
      <w:rPr>
        <w:rFonts w:hint="default"/>
      </w:rPr>
    </w:lvl>
  </w:abstractNum>
  <w:abstractNum w:abstractNumId="120" w15:restartNumberingAfterBreak="0">
    <w:nsid w:val="53EA0BBD"/>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121" w15:restartNumberingAfterBreak="0">
    <w:nsid w:val="54091527"/>
    <w:multiLevelType w:val="singleLevel"/>
    <w:tmpl w:val="0413000F"/>
    <w:lvl w:ilvl="0">
      <w:start w:val="31"/>
      <w:numFmt w:val="decimal"/>
      <w:lvlText w:val="%1."/>
      <w:lvlJc w:val="left"/>
      <w:pPr>
        <w:tabs>
          <w:tab w:val="num" w:pos="360"/>
        </w:tabs>
        <w:ind w:left="360" w:hanging="360"/>
      </w:pPr>
      <w:rPr>
        <w:rFonts w:hint="default"/>
      </w:rPr>
    </w:lvl>
  </w:abstractNum>
  <w:abstractNum w:abstractNumId="122" w15:restartNumberingAfterBreak="0">
    <w:nsid w:val="54B737C8"/>
    <w:multiLevelType w:val="singleLevel"/>
    <w:tmpl w:val="885E017E"/>
    <w:lvl w:ilvl="0">
      <w:start w:val="1"/>
      <w:numFmt w:val="lowerLetter"/>
      <w:lvlText w:val="%1."/>
      <w:lvlJc w:val="left"/>
      <w:pPr>
        <w:tabs>
          <w:tab w:val="num" w:pos="861"/>
        </w:tabs>
        <w:ind w:left="861" w:hanging="435"/>
      </w:pPr>
      <w:rPr>
        <w:rFonts w:hint="default"/>
      </w:rPr>
    </w:lvl>
  </w:abstractNum>
  <w:abstractNum w:abstractNumId="123" w15:restartNumberingAfterBreak="0">
    <w:nsid w:val="56111566"/>
    <w:multiLevelType w:val="singleLevel"/>
    <w:tmpl w:val="6134A23A"/>
    <w:lvl w:ilvl="0">
      <w:start w:val="1"/>
      <w:numFmt w:val="lowerLetter"/>
      <w:lvlText w:val="%1."/>
      <w:lvlJc w:val="left"/>
      <w:pPr>
        <w:tabs>
          <w:tab w:val="num" w:pos="855"/>
        </w:tabs>
        <w:ind w:left="855" w:hanging="435"/>
      </w:pPr>
      <w:rPr>
        <w:rFonts w:hint="default"/>
      </w:rPr>
    </w:lvl>
  </w:abstractNum>
  <w:abstractNum w:abstractNumId="124" w15:restartNumberingAfterBreak="0">
    <w:nsid w:val="56BF12B6"/>
    <w:multiLevelType w:val="singleLevel"/>
    <w:tmpl w:val="067E9170"/>
    <w:lvl w:ilvl="0">
      <w:start w:val="1"/>
      <w:numFmt w:val="lowerLetter"/>
      <w:lvlText w:val="%1."/>
      <w:lvlJc w:val="left"/>
      <w:pPr>
        <w:tabs>
          <w:tab w:val="num" w:pos="780"/>
        </w:tabs>
        <w:ind w:left="780" w:hanging="360"/>
      </w:pPr>
      <w:rPr>
        <w:rFonts w:hint="default"/>
      </w:rPr>
    </w:lvl>
  </w:abstractNum>
  <w:abstractNum w:abstractNumId="125" w15:restartNumberingAfterBreak="0">
    <w:nsid w:val="57F06117"/>
    <w:multiLevelType w:val="singleLevel"/>
    <w:tmpl w:val="DC9C0046"/>
    <w:lvl w:ilvl="0">
      <w:start w:val="1"/>
      <w:numFmt w:val="lowerLetter"/>
      <w:lvlText w:val="%1."/>
      <w:lvlJc w:val="left"/>
      <w:pPr>
        <w:tabs>
          <w:tab w:val="num" w:pos="855"/>
        </w:tabs>
        <w:ind w:left="855" w:hanging="435"/>
      </w:pPr>
      <w:rPr>
        <w:rFonts w:hint="default"/>
      </w:rPr>
    </w:lvl>
  </w:abstractNum>
  <w:abstractNum w:abstractNumId="126" w15:restartNumberingAfterBreak="0">
    <w:nsid w:val="5A71737C"/>
    <w:multiLevelType w:val="singleLevel"/>
    <w:tmpl w:val="4FEC7B4E"/>
    <w:lvl w:ilvl="0">
      <w:start w:val="1"/>
      <w:numFmt w:val="lowerLetter"/>
      <w:lvlText w:val="%1."/>
      <w:lvlJc w:val="left"/>
      <w:pPr>
        <w:tabs>
          <w:tab w:val="num" w:pos="855"/>
        </w:tabs>
        <w:ind w:left="855" w:hanging="435"/>
      </w:pPr>
      <w:rPr>
        <w:rFonts w:hint="default"/>
      </w:rPr>
    </w:lvl>
  </w:abstractNum>
  <w:abstractNum w:abstractNumId="127" w15:restartNumberingAfterBreak="0">
    <w:nsid w:val="5A792395"/>
    <w:multiLevelType w:val="singleLevel"/>
    <w:tmpl w:val="93B05072"/>
    <w:lvl w:ilvl="0">
      <w:start w:val="24"/>
      <w:numFmt w:val="decimal"/>
      <w:lvlText w:val="%1."/>
      <w:lvlJc w:val="left"/>
      <w:pPr>
        <w:tabs>
          <w:tab w:val="num" w:pos="705"/>
        </w:tabs>
        <w:ind w:left="705" w:hanging="705"/>
      </w:pPr>
      <w:rPr>
        <w:rFonts w:hint="default"/>
        <w:b/>
      </w:rPr>
    </w:lvl>
  </w:abstractNum>
  <w:abstractNum w:abstractNumId="128" w15:restartNumberingAfterBreak="0">
    <w:nsid w:val="5AEA02DA"/>
    <w:multiLevelType w:val="singleLevel"/>
    <w:tmpl w:val="3954995A"/>
    <w:lvl w:ilvl="0">
      <w:start w:val="1"/>
      <w:numFmt w:val="lowerLetter"/>
      <w:lvlText w:val="%1."/>
      <w:lvlJc w:val="left"/>
      <w:pPr>
        <w:tabs>
          <w:tab w:val="num" w:pos="1140"/>
        </w:tabs>
        <w:ind w:left="1140" w:hanging="435"/>
      </w:pPr>
      <w:rPr>
        <w:rFonts w:hint="default"/>
      </w:rPr>
    </w:lvl>
  </w:abstractNum>
  <w:abstractNum w:abstractNumId="129" w15:restartNumberingAfterBreak="0">
    <w:nsid w:val="5AEA7D98"/>
    <w:multiLevelType w:val="singleLevel"/>
    <w:tmpl w:val="F8FA599C"/>
    <w:lvl w:ilvl="0">
      <w:start w:val="1"/>
      <w:numFmt w:val="lowerLetter"/>
      <w:lvlText w:val="%1."/>
      <w:lvlJc w:val="left"/>
      <w:pPr>
        <w:tabs>
          <w:tab w:val="num" w:pos="780"/>
        </w:tabs>
        <w:ind w:left="780" w:hanging="360"/>
      </w:pPr>
      <w:rPr>
        <w:rFonts w:hint="default"/>
      </w:rPr>
    </w:lvl>
  </w:abstractNum>
  <w:abstractNum w:abstractNumId="130" w15:restartNumberingAfterBreak="0">
    <w:nsid w:val="5B2D093B"/>
    <w:multiLevelType w:val="singleLevel"/>
    <w:tmpl w:val="7896B470"/>
    <w:lvl w:ilvl="0">
      <w:start w:val="1"/>
      <w:numFmt w:val="lowerLetter"/>
      <w:lvlText w:val="%1."/>
      <w:lvlJc w:val="left"/>
      <w:pPr>
        <w:tabs>
          <w:tab w:val="num" w:pos="855"/>
        </w:tabs>
        <w:ind w:left="855" w:hanging="435"/>
      </w:pPr>
      <w:rPr>
        <w:rFonts w:hint="default"/>
      </w:rPr>
    </w:lvl>
  </w:abstractNum>
  <w:abstractNum w:abstractNumId="131" w15:restartNumberingAfterBreak="0">
    <w:nsid w:val="5C0858D7"/>
    <w:multiLevelType w:val="singleLevel"/>
    <w:tmpl w:val="FE9AE06C"/>
    <w:lvl w:ilvl="0">
      <w:start w:val="1"/>
      <w:numFmt w:val="lowerLetter"/>
      <w:lvlText w:val="%1."/>
      <w:lvlJc w:val="left"/>
      <w:pPr>
        <w:tabs>
          <w:tab w:val="num" w:pos="855"/>
        </w:tabs>
        <w:ind w:left="855" w:hanging="435"/>
      </w:pPr>
      <w:rPr>
        <w:rFonts w:hint="default"/>
      </w:rPr>
    </w:lvl>
  </w:abstractNum>
  <w:abstractNum w:abstractNumId="132" w15:restartNumberingAfterBreak="0">
    <w:nsid w:val="5D46190A"/>
    <w:multiLevelType w:val="singleLevel"/>
    <w:tmpl w:val="D554BA36"/>
    <w:lvl w:ilvl="0">
      <w:start w:val="1"/>
      <w:numFmt w:val="lowerLetter"/>
      <w:lvlText w:val="%1."/>
      <w:lvlJc w:val="left"/>
      <w:pPr>
        <w:tabs>
          <w:tab w:val="num" w:pos="1140"/>
        </w:tabs>
        <w:ind w:left="1140" w:hanging="435"/>
      </w:pPr>
      <w:rPr>
        <w:rFonts w:hint="default"/>
      </w:rPr>
    </w:lvl>
  </w:abstractNum>
  <w:abstractNum w:abstractNumId="133" w15:restartNumberingAfterBreak="0">
    <w:nsid w:val="5EA248A5"/>
    <w:multiLevelType w:val="singleLevel"/>
    <w:tmpl w:val="2D823516"/>
    <w:lvl w:ilvl="0">
      <w:start w:val="1"/>
      <w:numFmt w:val="lowerLetter"/>
      <w:lvlText w:val="%1."/>
      <w:lvlJc w:val="left"/>
      <w:pPr>
        <w:tabs>
          <w:tab w:val="num" w:pos="1140"/>
        </w:tabs>
        <w:ind w:left="1140" w:hanging="435"/>
      </w:pPr>
      <w:rPr>
        <w:rFonts w:hint="default"/>
      </w:rPr>
    </w:lvl>
  </w:abstractNum>
  <w:abstractNum w:abstractNumId="134" w15:restartNumberingAfterBreak="0">
    <w:nsid w:val="60C41789"/>
    <w:multiLevelType w:val="singleLevel"/>
    <w:tmpl w:val="5312419A"/>
    <w:lvl w:ilvl="0">
      <w:start w:val="1"/>
      <w:numFmt w:val="lowerLetter"/>
      <w:lvlText w:val="%1."/>
      <w:lvlJc w:val="left"/>
      <w:pPr>
        <w:tabs>
          <w:tab w:val="num" w:pos="855"/>
        </w:tabs>
        <w:ind w:left="855" w:hanging="435"/>
      </w:pPr>
      <w:rPr>
        <w:rFonts w:hint="default"/>
      </w:rPr>
    </w:lvl>
  </w:abstractNum>
  <w:abstractNum w:abstractNumId="135" w15:restartNumberingAfterBreak="0">
    <w:nsid w:val="62035D0E"/>
    <w:multiLevelType w:val="singleLevel"/>
    <w:tmpl w:val="5162AE6E"/>
    <w:lvl w:ilvl="0">
      <w:start w:val="1"/>
      <w:numFmt w:val="lowerLetter"/>
      <w:lvlText w:val="%1."/>
      <w:lvlJc w:val="left"/>
      <w:pPr>
        <w:tabs>
          <w:tab w:val="num" w:pos="855"/>
        </w:tabs>
        <w:ind w:left="855" w:hanging="435"/>
      </w:pPr>
      <w:rPr>
        <w:rFonts w:hint="default"/>
      </w:rPr>
    </w:lvl>
  </w:abstractNum>
  <w:abstractNum w:abstractNumId="136" w15:restartNumberingAfterBreak="0">
    <w:nsid w:val="63B86611"/>
    <w:multiLevelType w:val="singleLevel"/>
    <w:tmpl w:val="C082DE58"/>
    <w:lvl w:ilvl="0">
      <w:start w:val="1"/>
      <w:numFmt w:val="lowerLetter"/>
      <w:lvlText w:val="%1."/>
      <w:lvlJc w:val="left"/>
      <w:pPr>
        <w:tabs>
          <w:tab w:val="num" w:pos="1140"/>
        </w:tabs>
        <w:ind w:left="1140" w:hanging="435"/>
      </w:pPr>
      <w:rPr>
        <w:rFonts w:hint="default"/>
      </w:rPr>
    </w:lvl>
  </w:abstractNum>
  <w:abstractNum w:abstractNumId="137" w15:restartNumberingAfterBreak="0">
    <w:nsid w:val="63C13C9C"/>
    <w:multiLevelType w:val="singleLevel"/>
    <w:tmpl w:val="0413000F"/>
    <w:lvl w:ilvl="0">
      <w:start w:val="1"/>
      <w:numFmt w:val="decimal"/>
      <w:lvlText w:val="%1."/>
      <w:lvlJc w:val="left"/>
      <w:pPr>
        <w:tabs>
          <w:tab w:val="num" w:pos="360"/>
        </w:tabs>
        <w:ind w:left="360" w:hanging="360"/>
      </w:pPr>
    </w:lvl>
  </w:abstractNum>
  <w:abstractNum w:abstractNumId="138" w15:restartNumberingAfterBreak="0">
    <w:nsid w:val="647409E5"/>
    <w:multiLevelType w:val="singleLevel"/>
    <w:tmpl w:val="B33697C0"/>
    <w:lvl w:ilvl="0">
      <w:start w:val="1"/>
      <w:numFmt w:val="lowerLetter"/>
      <w:lvlText w:val="%1."/>
      <w:lvlJc w:val="left"/>
      <w:pPr>
        <w:tabs>
          <w:tab w:val="num" w:pos="1140"/>
        </w:tabs>
        <w:ind w:left="1140" w:hanging="435"/>
      </w:pPr>
      <w:rPr>
        <w:rFonts w:hint="default"/>
      </w:rPr>
    </w:lvl>
  </w:abstractNum>
  <w:abstractNum w:abstractNumId="139" w15:restartNumberingAfterBreak="0">
    <w:nsid w:val="649F05E8"/>
    <w:multiLevelType w:val="singleLevel"/>
    <w:tmpl w:val="721C0DB6"/>
    <w:lvl w:ilvl="0">
      <w:start w:val="1"/>
      <w:numFmt w:val="lowerLetter"/>
      <w:lvlText w:val="%1."/>
      <w:lvlJc w:val="left"/>
      <w:pPr>
        <w:tabs>
          <w:tab w:val="num" w:pos="1140"/>
        </w:tabs>
        <w:ind w:left="1140" w:hanging="435"/>
      </w:pPr>
      <w:rPr>
        <w:rFonts w:hint="default"/>
      </w:rPr>
    </w:lvl>
  </w:abstractNum>
  <w:abstractNum w:abstractNumId="140" w15:restartNumberingAfterBreak="0">
    <w:nsid w:val="668975A5"/>
    <w:multiLevelType w:val="singleLevel"/>
    <w:tmpl w:val="FAD208C8"/>
    <w:lvl w:ilvl="0">
      <w:start w:val="1"/>
      <w:numFmt w:val="lowerLetter"/>
      <w:lvlText w:val="%1."/>
      <w:lvlJc w:val="left"/>
      <w:pPr>
        <w:tabs>
          <w:tab w:val="num" w:pos="855"/>
        </w:tabs>
        <w:ind w:left="855" w:hanging="435"/>
      </w:pPr>
      <w:rPr>
        <w:rFonts w:hint="default"/>
      </w:rPr>
    </w:lvl>
  </w:abstractNum>
  <w:abstractNum w:abstractNumId="141" w15:restartNumberingAfterBreak="0">
    <w:nsid w:val="66A8004A"/>
    <w:multiLevelType w:val="singleLevel"/>
    <w:tmpl w:val="79EA6C9C"/>
    <w:lvl w:ilvl="0">
      <w:start w:val="1"/>
      <w:numFmt w:val="lowerLetter"/>
      <w:lvlText w:val="%1."/>
      <w:lvlJc w:val="left"/>
      <w:pPr>
        <w:tabs>
          <w:tab w:val="num" w:pos="720"/>
        </w:tabs>
        <w:ind w:left="720" w:hanging="720"/>
      </w:pPr>
      <w:rPr>
        <w:rFonts w:hint="default"/>
      </w:rPr>
    </w:lvl>
  </w:abstractNum>
  <w:abstractNum w:abstractNumId="142" w15:restartNumberingAfterBreak="0">
    <w:nsid w:val="66D25990"/>
    <w:multiLevelType w:val="hybridMultilevel"/>
    <w:tmpl w:val="2FBCB6C0"/>
    <w:lvl w:ilvl="0" w:tplc="90CEBBDE">
      <w:start w:val="127"/>
      <w:numFmt w:val="decimal"/>
      <w:lvlText w:val="%1."/>
      <w:lvlJc w:val="left"/>
      <w:pPr>
        <w:tabs>
          <w:tab w:val="num" w:pos="1716"/>
        </w:tabs>
        <w:ind w:left="1716"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3" w15:restartNumberingAfterBreak="0">
    <w:nsid w:val="67502EBD"/>
    <w:multiLevelType w:val="singleLevel"/>
    <w:tmpl w:val="5CCEC6CE"/>
    <w:lvl w:ilvl="0">
      <w:start w:val="1"/>
      <w:numFmt w:val="bullet"/>
      <w:lvlText w:val=""/>
      <w:lvlJc w:val="left"/>
      <w:pPr>
        <w:tabs>
          <w:tab w:val="num" w:pos="360"/>
        </w:tabs>
        <w:ind w:left="360" w:hanging="360"/>
      </w:pPr>
      <w:rPr>
        <w:rFonts w:ascii="Wingdings" w:hAnsi="Wingdings" w:hint="default"/>
        <w:sz w:val="16"/>
      </w:rPr>
    </w:lvl>
  </w:abstractNum>
  <w:abstractNum w:abstractNumId="144" w15:restartNumberingAfterBreak="0">
    <w:nsid w:val="67951868"/>
    <w:multiLevelType w:val="singleLevel"/>
    <w:tmpl w:val="F8A4552E"/>
    <w:lvl w:ilvl="0">
      <w:start w:val="1"/>
      <w:numFmt w:val="lowerLetter"/>
      <w:lvlText w:val="%1."/>
      <w:lvlJc w:val="left"/>
      <w:pPr>
        <w:tabs>
          <w:tab w:val="num" w:pos="855"/>
        </w:tabs>
        <w:ind w:left="855" w:hanging="435"/>
      </w:pPr>
      <w:rPr>
        <w:rFonts w:hint="default"/>
      </w:rPr>
    </w:lvl>
  </w:abstractNum>
  <w:abstractNum w:abstractNumId="145" w15:restartNumberingAfterBreak="0">
    <w:nsid w:val="6849082A"/>
    <w:multiLevelType w:val="singleLevel"/>
    <w:tmpl w:val="CB82ED86"/>
    <w:lvl w:ilvl="0">
      <w:start w:val="2"/>
      <w:numFmt w:val="lowerLetter"/>
      <w:lvlText w:val="%1."/>
      <w:lvlJc w:val="left"/>
      <w:pPr>
        <w:tabs>
          <w:tab w:val="num" w:pos="855"/>
        </w:tabs>
        <w:ind w:left="855" w:hanging="435"/>
      </w:pPr>
      <w:rPr>
        <w:rFonts w:hint="default"/>
      </w:rPr>
    </w:lvl>
  </w:abstractNum>
  <w:abstractNum w:abstractNumId="146" w15:restartNumberingAfterBreak="0">
    <w:nsid w:val="68932AD3"/>
    <w:multiLevelType w:val="singleLevel"/>
    <w:tmpl w:val="99B2BF42"/>
    <w:lvl w:ilvl="0">
      <w:start w:val="1"/>
      <w:numFmt w:val="lowerLetter"/>
      <w:lvlText w:val="%1."/>
      <w:lvlJc w:val="left"/>
      <w:pPr>
        <w:tabs>
          <w:tab w:val="num" w:pos="780"/>
        </w:tabs>
        <w:ind w:left="780" w:hanging="360"/>
      </w:pPr>
      <w:rPr>
        <w:rFonts w:hint="default"/>
        <w:b w:val="0"/>
      </w:rPr>
    </w:lvl>
  </w:abstractNum>
  <w:abstractNum w:abstractNumId="147" w15:restartNumberingAfterBreak="0">
    <w:nsid w:val="68A60574"/>
    <w:multiLevelType w:val="singleLevel"/>
    <w:tmpl w:val="D806F0AC"/>
    <w:lvl w:ilvl="0">
      <w:start w:val="1"/>
      <w:numFmt w:val="lowerLetter"/>
      <w:lvlText w:val="%1."/>
      <w:lvlJc w:val="left"/>
      <w:pPr>
        <w:tabs>
          <w:tab w:val="num" w:pos="855"/>
        </w:tabs>
        <w:ind w:left="855" w:hanging="435"/>
      </w:pPr>
      <w:rPr>
        <w:rFonts w:hint="default"/>
      </w:rPr>
    </w:lvl>
  </w:abstractNum>
  <w:abstractNum w:abstractNumId="148" w15:restartNumberingAfterBreak="0">
    <w:nsid w:val="6A504D82"/>
    <w:multiLevelType w:val="singleLevel"/>
    <w:tmpl w:val="51A82024"/>
    <w:lvl w:ilvl="0">
      <w:start w:val="1"/>
      <w:numFmt w:val="lowerLetter"/>
      <w:lvlText w:val="%1."/>
      <w:lvlJc w:val="left"/>
      <w:pPr>
        <w:tabs>
          <w:tab w:val="num" w:pos="855"/>
        </w:tabs>
        <w:ind w:left="855" w:hanging="435"/>
      </w:pPr>
      <w:rPr>
        <w:rFonts w:hint="default"/>
      </w:rPr>
    </w:lvl>
  </w:abstractNum>
  <w:abstractNum w:abstractNumId="149" w15:restartNumberingAfterBreak="0">
    <w:nsid w:val="6A6B4C6F"/>
    <w:multiLevelType w:val="singleLevel"/>
    <w:tmpl w:val="2A4E422E"/>
    <w:lvl w:ilvl="0">
      <w:start w:val="1"/>
      <w:numFmt w:val="lowerLetter"/>
      <w:lvlText w:val=""/>
      <w:lvlJc w:val="left"/>
      <w:pPr>
        <w:tabs>
          <w:tab w:val="num" w:pos="360"/>
        </w:tabs>
        <w:ind w:left="360" w:hanging="360"/>
      </w:pPr>
      <w:rPr>
        <w:rFonts w:ascii="Times New Roman" w:hAnsi="Times New Roman" w:hint="default"/>
      </w:rPr>
    </w:lvl>
  </w:abstractNum>
  <w:abstractNum w:abstractNumId="150" w15:restartNumberingAfterBreak="0">
    <w:nsid w:val="6AD7172C"/>
    <w:multiLevelType w:val="hybridMultilevel"/>
    <w:tmpl w:val="73E4536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1" w15:restartNumberingAfterBreak="0">
    <w:nsid w:val="6D9E2801"/>
    <w:multiLevelType w:val="singleLevel"/>
    <w:tmpl w:val="CF522224"/>
    <w:lvl w:ilvl="0">
      <w:start w:val="1"/>
      <w:numFmt w:val="lowerLetter"/>
      <w:lvlText w:val="%1."/>
      <w:lvlJc w:val="left"/>
      <w:pPr>
        <w:tabs>
          <w:tab w:val="num" w:pos="855"/>
        </w:tabs>
        <w:ind w:left="855" w:hanging="495"/>
      </w:pPr>
      <w:rPr>
        <w:rFonts w:hint="default"/>
      </w:rPr>
    </w:lvl>
  </w:abstractNum>
  <w:abstractNum w:abstractNumId="152" w15:restartNumberingAfterBreak="0">
    <w:nsid w:val="6E7002F6"/>
    <w:multiLevelType w:val="singleLevel"/>
    <w:tmpl w:val="4D7A9DF8"/>
    <w:lvl w:ilvl="0">
      <w:start w:val="62"/>
      <w:numFmt w:val="bullet"/>
      <w:lvlText w:val=""/>
      <w:lvlJc w:val="left"/>
      <w:pPr>
        <w:tabs>
          <w:tab w:val="num" w:pos="720"/>
        </w:tabs>
        <w:ind w:left="720" w:hanging="720"/>
      </w:pPr>
      <w:rPr>
        <w:rFonts w:ascii="Webdings" w:hAnsi="Webdings" w:hint="default"/>
      </w:rPr>
    </w:lvl>
  </w:abstractNum>
  <w:abstractNum w:abstractNumId="153" w15:restartNumberingAfterBreak="0">
    <w:nsid w:val="6EEA5DFD"/>
    <w:multiLevelType w:val="singleLevel"/>
    <w:tmpl w:val="E0B4D9FA"/>
    <w:lvl w:ilvl="0">
      <w:start w:val="1"/>
      <w:numFmt w:val="lowerLetter"/>
      <w:lvlText w:val="%1."/>
      <w:lvlJc w:val="left"/>
      <w:pPr>
        <w:tabs>
          <w:tab w:val="num" w:pos="861"/>
        </w:tabs>
        <w:ind w:left="861" w:hanging="435"/>
      </w:pPr>
      <w:rPr>
        <w:rFonts w:hint="default"/>
      </w:rPr>
    </w:lvl>
  </w:abstractNum>
  <w:abstractNum w:abstractNumId="154" w15:restartNumberingAfterBreak="0">
    <w:nsid w:val="6F22331D"/>
    <w:multiLevelType w:val="singleLevel"/>
    <w:tmpl w:val="3FAE6B36"/>
    <w:lvl w:ilvl="0">
      <w:start w:val="1"/>
      <w:numFmt w:val="lowerLetter"/>
      <w:lvlText w:val="%1."/>
      <w:lvlJc w:val="left"/>
      <w:pPr>
        <w:tabs>
          <w:tab w:val="num" w:pos="855"/>
        </w:tabs>
        <w:ind w:left="855" w:hanging="435"/>
      </w:pPr>
      <w:rPr>
        <w:rFonts w:hint="default"/>
      </w:rPr>
    </w:lvl>
  </w:abstractNum>
  <w:abstractNum w:abstractNumId="155" w15:restartNumberingAfterBreak="0">
    <w:nsid w:val="6F950730"/>
    <w:multiLevelType w:val="singleLevel"/>
    <w:tmpl w:val="29F62B80"/>
    <w:lvl w:ilvl="0">
      <w:numFmt w:val="bullet"/>
      <w:lvlText w:val=""/>
      <w:lvlJc w:val="left"/>
      <w:pPr>
        <w:tabs>
          <w:tab w:val="num" w:pos="360"/>
        </w:tabs>
        <w:ind w:left="360" w:hanging="360"/>
      </w:pPr>
      <w:rPr>
        <w:rFonts w:ascii="Symbol" w:hAnsi="Symbol" w:hint="default"/>
      </w:rPr>
    </w:lvl>
  </w:abstractNum>
  <w:abstractNum w:abstractNumId="156" w15:restartNumberingAfterBreak="0">
    <w:nsid w:val="70496F30"/>
    <w:multiLevelType w:val="singleLevel"/>
    <w:tmpl w:val="B270DF88"/>
    <w:lvl w:ilvl="0">
      <w:start w:val="1"/>
      <w:numFmt w:val="lowerLetter"/>
      <w:lvlText w:val="%1."/>
      <w:lvlJc w:val="left"/>
      <w:pPr>
        <w:tabs>
          <w:tab w:val="num" w:pos="855"/>
        </w:tabs>
        <w:ind w:left="855" w:hanging="435"/>
      </w:pPr>
      <w:rPr>
        <w:rFonts w:hint="default"/>
      </w:rPr>
    </w:lvl>
  </w:abstractNum>
  <w:abstractNum w:abstractNumId="157" w15:restartNumberingAfterBreak="0">
    <w:nsid w:val="71883BA2"/>
    <w:multiLevelType w:val="singleLevel"/>
    <w:tmpl w:val="CCE401F4"/>
    <w:lvl w:ilvl="0">
      <w:start w:val="1"/>
      <w:numFmt w:val="lowerLetter"/>
      <w:lvlText w:val="%1."/>
      <w:lvlJc w:val="left"/>
      <w:pPr>
        <w:tabs>
          <w:tab w:val="num" w:pos="1140"/>
        </w:tabs>
        <w:ind w:left="1140" w:hanging="435"/>
      </w:pPr>
      <w:rPr>
        <w:rFonts w:hint="default"/>
      </w:rPr>
    </w:lvl>
  </w:abstractNum>
  <w:abstractNum w:abstractNumId="158" w15:restartNumberingAfterBreak="0">
    <w:nsid w:val="71D83C36"/>
    <w:multiLevelType w:val="singleLevel"/>
    <w:tmpl w:val="2AC2C6DA"/>
    <w:lvl w:ilvl="0">
      <w:start w:val="1"/>
      <w:numFmt w:val="lowerLetter"/>
      <w:lvlText w:val="%1."/>
      <w:lvlJc w:val="left"/>
      <w:pPr>
        <w:tabs>
          <w:tab w:val="num" w:pos="861"/>
        </w:tabs>
        <w:ind w:left="861" w:hanging="435"/>
      </w:pPr>
      <w:rPr>
        <w:rFonts w:hint="default"/>
      </w:rPr>
    </w:lvl>
  </w:abstractNum>
  <w:abstractNum w:abstractNumId="159" w15:restartNumberingAfterBreak="0">
    <w:nsid w:val="731F339D"/>
    <w:multiLevelType w:val="singleLevel"/>
    <w:tmpl w:val="79EA6C9C"/>
    <w:lvl w:ilvl="0">
      <w:start w:val="1"/>
      <w:numFmt w:val="lowerLetter"/>
      <w:lvlText w:val="%1."/>
      <w:lvlJc w:val="left"/>
      <w:pPr>
        <w:tabs>
          <w:tab w:val="num" w:pos="720"/>
        </w:tabs>
        <w:ind w:left="720" w:hanging="720"/>
      </w:pPr>
      <w:rPr>
        <w:rFonts w:hint="default"/>
      </w:rPr>
    </w:lvl>
  </w:abstractNum>
  <w:abstractNum w:abstractNumId="160" w15:restartNumberingAfterBreak="0">
    <w:nsid w:val="732643CC"/>
    <w:multiLevelType w:val="singleLevel"/>
    <w:tmpl w:val="4CBC1FAA"/>
    <w:lvl w:ilvl="0">
      <w:start w:val="1"/>
      <w:numFmt w:val="lowerLetter"/>
      <w:lvlText w:val="%1."/>
      <w:lvlJc w:val="left"/>
      <w:pPr>
        <w:tabs>
          <w:tab w:val="num" w:pos="861"/>
        </w:tabs>
        <w:ind w:left="861" w:hanging="435"/>
      </w:pPr>
      <w:rPr>
        <w:rFonts w:hint="default"/>
      </w:rPr>
    </w:lvl>
  </w:abstractNum>
  <w:abstractNum w:abstractNumId="161" w15:restartNumberingAfterBreak="0">
    <w:nsid w:val="762A7639"/>
    <w:multiLevelType w:val="singleLevel"/>
    <w:tmpl w:val="5B541B9E"/>
    <w:lvl w:ilvl="0">
      <w:start w:val="1"/>
      <w:numFmt w:val="lowerLetter"/>
      <w:lvlText w:val="%1."/>
      <w:lvlJc w:val="left"/>
      <w:pPr>
        <w:tabs>
          <w:tab w:val="num" w:pos="1140"/>
        </w:tabs>
        <w:ind w:left="1140" w:hanging="435"/>
      </w:pPr>
      <w:rPr>
        <w:rFonts w:hint="default"/>
      </w:rPr>
    </w:lvl>
  </w:abstractNum>
  <w:abstractNum w:abstractNumId="162" w15:restartNumberingAfterBreak="0">
    <w:nsid w:val="76B25055"/>
    <w:multiLevelType w:val="singleLevel"/>
    <w:tmpl w:val="44445B88"/>
    <w:lvl w:ilvl="0">
      <w:numFmt w:val="bullet"/>
      <w:lvlText w:val=""/>
      <w:lvlJc w:val="left"/>
      <w:pPr>
        <w:tabs>
          <w:tab w:val="num" w:pos="360"/>
        </w:tabs>
        <w:ind w:left="360" w:hanging="360"/>
      </w:pPr>
      <w:rPr>
        <w:rFonts w:ascii="Symbol" w:hAnsi="Symbol" w:hint="default"/>
        <w:sz w:val="20"/>
      </w:rPr>
    </w:lvl>
  </w:abstractNum>
  <w:abstractNum w:abstractNumId="163" w15:restartNumberingAfterBreak="0">
    <w:nsid w:val="77A25961"/>
    <w:multiLevelType w:val="singleLevel"/>
    <w:tmpl w:val="79EA6C9C"/>
    <w:lvl w:ilvl="0">
      <w:start w:val="1"/>
      <w:numFmt w:val="lowerLetter"/>
      <w:lvlText w:val="%1."/>
      <w:lvlJc w:val="left"/>
      <w:pPr>
        <w:tabs>
          <w:tab w:val="num" w:pos="720"/>
        </w:tabs>
        <w:ind w:left="720" w:hanging="720"/>
      </w:pPr>
      <w:rPr>
        <w:rFonts w:hint="default"/>
      </w:rPr>
    </w:lvl>
  </w:abstractNum>
  <w:abstractNum w:abstractNumId="164" w15:restartNumberingAfterBreak="0">
    <w:nsid w:val="77F24C43"/>
    <w:multiLevelType w:val="singleLevel"/>
    <w:tmpl w:val="CFF21D24"/>
    <w:lvl w:ilvl="0">
      <w:start w:val="1"/>
      <w:numFmt w:val="lowerLetter"/>
      <w:lvlText w:val="%1."/>
      <w:lvlJc w:val="left"/>
      <w:pPr>
        <w:tabs>
          <w:tab w:val="num" w:pos="855"/>
        </w:tabs>
        <w:ind w:left="855" w:hanging="435"/>
      </w:pPr>
      <w:rPr>
        <w:rFonts w:hint="default"/>
      </w:rPr>
    </w:lvl>
  </w:abstractNum>
  <w:abstractNum w:abstractNumId="165" w15:restartNumberingAfterBreak="0">
    <w:nsid w:val="78BB683A"/>
    <w:multiLevelType w:val="hybridMultilevel"/>
    <w:tmpl w:val="DBBEC26C"/>
    <w:lvl w:ilvl="0" w:tplc="6AE693AC">
      <w:start w:val="1"/>
      <w:numFmt w:val="decimal"/>
      <w:lvlText w:val="%1."/>
      <w:lvlJc w:val="left"/>
      <w:pPr>
        <w:tabs>
          <w:tab w:val="num" w:pos="360"/>
        </w:tabs>
        <w:ind w:left="360" w:hanging="360"/>
      </w:pPr>
      <w:rPr>
        <w:b/>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66" w15:restartNumberingAfterBreak="0">
    <w:nsid w:val="7A2A6446"/>
    <w:multiLevelType w:val="singleLevel"/>
    <w:tmpl w:val="22FEC666"/>
    <w:lvl w:ilvl="0">
      <w:start w:val="1"/>
      <w:numFmt w:val="lowerLetter"/>
      <w:lvlText w:val="%1."/>
      <w:lvlJc w:val="left"/>
      <w:pPr>
        <w:tabs>
          <w:tab w:val="num" w:pos="855"/>
        </w:tabs>
        <w:ind w:left="855" w:hanging="435"/>
      </w:pPr>
      <w:rPr>
        <w:rFonts w:hint="default"/>
      </w:rPr>
    </w:lvl>
  </w:abstractNum>
  <w:abstractNum w:abstractNumId="167" w15:restartNumberingAfterBreak="0">
    <w:nsid w:val="7B5B3160"/>
    <w:multiLevelType w:val="singleLevel"/>
    <w:tmpl w:val="BF7A45C0"/>
    <w:lvl w:ilvl="0">
      <w:start w:val="1"/>
      <w:numFmt w:val="lowerLetter"/>
      <w:lvlText w:val="%1."/>
      <w:lvlJc w:val="left"/>
      <w:pPr>
        <w:tabs>
          <w:tab w:val="num" w:pos="855"/>
        </w:tabs>
        <w:ind w:left="855" w:hanging="435"/>
      </w:pPr>
      <w:rPr>
        <w:rFonts w:hint="default"/>
      </w:rPr>
    </w:lvl>
  </w:abstractNum>
  <w:abstractNum w:abstractNumId="168" w15:restartNumberingAfterBreak="0">
    <w:nsid w:val="7B8732C9"/>
    <w:multiLevelType w:val="singleLevel"/>
    <w:tmpl w:val="012A03D4"/>
    <w:lvl w:ilvl="0">
      <w:start w:val="1"/>
      <w:numFmt w:val="lowerLetter"/>
      <w:lvlText w:val="%1."/>
      <w:lvlJc w:val="left"/>
      <w:pPr>
        <w:tabs>
          <w:tab w:val="num" w:pos="861"/>
        </w:tabs>
        <w:ind w:left="861" w:hanging="435"/>
      </w:pPr>
      <w:rPr>
        <w:rFonts w:hint="default"/>
      </w:rPr>
    </w:lvl>
  </w:abstractNum>
  <w:abstractNum w:abstractNumId="169" w15:restartNumberingAfterBreak="0">
    <w:nsid w:val="7C5C228D"/>
    <w:multiLevelType w:val="singleLevel"/>
    <w:tmpl w:val="0413000F"/>
    <w:lvl w:ilvl="0">
      <w:start w:val="12"/>
      <w:numFmt w:val="decimal"/>
      <w:lvlText w:val="%1."/>
      <w:lvlJc w:val="left"/>
      <w:pPr>
        <w:tabs>
          <w:tab w:val="num" w:pos="360"/>
        </w:tabs>
        <w:ind w:left="360" w:hanging="360"/>
      </w:pPr>
      <w:rPr>
        <w:rFonts w:hint="default"/>
      </w:rPr>
    </w:lvl>
  </w:abstractNum>
  <w:abstractNum w:abstractNumId="170" w15:restartNumberingAfterBreak="0">
    <w:nsid w:val="7CFC31CB"/>
    <w:multiLevelType w:val="singleLevel"/>
    <w:tmpl w:val="01AEDDA4"/>
    <w:lvl w:ilvl="0">
      <w:start w:val="1"/>
      <w:numFmt w:val="lowerLetter"/>
      <w:lvlText w:val="%1."/>
      <w:lvlJc w:val="left"/>
      <w:pPr>
        <w:tabs>
          <w:tab w:val="num" w:pos="855"/>
        </w:tabs>
        <w:ind w:left="855" w:hanging="435"/>
      </w:pPr>
      <w:rPr>
        <w:rFonts w:hint="default"/>
      </w:rPr>
    </w:lvl>
  </w:abstractNum>
  <w:abstractNum w:abstractNumId="171" w15:restartNumberingAfterBreak="0">
    <w:nsid w:val="7D784481"/>
    <w:multiLevelType w:val="singleLevel"/>
    <w:tmpl w:val="83BA19A0"/>
    <w:lvl w:ilvl="0">
      <w:start w:val="1"/>
      <w:numFmt w:val="lowerLetter"/>
      <w:lvlText w:val="%1."/>
      <w:lvlJc w:val="left"/>
      <w:pPr>
        <w:tabs>
          <w:tab w:val="num" w:pos="861"/>
        </w:tabs>
        <w:ind w:left="861" w:hanging="435"/>
      </w:pPr>
      <w:rPr>
        <w:rFonts w:hint="default"/>
      </w:rPr>
    </w:lvl>
  </w:abstractNum>
  <w:abstractNum w:abstractNumId="172" w15:restartNumberingAfterBreak="0">
    <w:nsid w:val="7F18223F"/>
    <w:multiLevelType w:val="singleLevel"/>
    <w:tmpl w:val="0A1E7628"/>
    <w:lvl w:ilvl="0">
      <w:start w:val="1"/>
      <w:numFmt w:val="lowerLetter"/>
      <w:lvlText w:val="%1."/>
      <w:lvlJc w:val="left"/>
      <w:pPr>
        <w:tabs>
          <w:tab w:val="num" w:pos="855"/>
        </w:tabs>
        <w:ind w:left="855" w:hanging="495"/>
      </w:pPr>
      <w:rPr>
        <w:rFonts w:hint="default"/>
      </w:rPr>
    </w:lvl>
  </w:abstractNum>
  <w:abstractNum w:abstractNumId="173" w15:restartNumberingAfterBreak="0">
    <w:nsid w:val="7FB64866"/>
    <w:multiLevelType w:val="singleLevel"/>
    <w:tmpl w:val="806667D6"/>
    <w:lvl w:ilvl="0">
      <w:start w:val="62"/>
      <w:numFmt w:val="bullet"/>
      <w:lvlText w:val=""/>
      <w:lvlJc w:val="left"/>
      <w:pPr>
        <w:tabs>
          <w:tab w:val="num" w:pos="720"/>
        </w:tabs>
        <w:ind w:left="720" w:hanging="720"/>
      </w:pPr>
      <w:rPr>
        <w:rFonts w:ascii="Webdings" w:hAnsi="Webdings" w:hint="default"/>
      </w:rPr>
    </w:lvl>
  </w:abstractNum>
  <w:abstractNum w:abstractNumId="174" w15:restartNumberingAfterBreak="0">
    <w:nsid w:val="7FC340EB"/>
    <w:multiLevelType w:val="singleLevel"/>
    <w:tmpl w:val="6B7A921E"/>
    <w:lvl w:ilvl="0">
      <w:start w:val="1"/>
      <w:numFmt w:val="lowerLetter"/>
      <w:lvlText w:val="%1."/>
      <w:lvlJc w:val="left"/>
      <w:pPr>
        <w:tabs>
          <w:tab w:val="num" w:pos="780"/>
        </w:tabs>
        <w:ind w:left="780" w:hanging="360"/>
      </w:pPr>
      <w:rPr>
        <w:rFonts w:hint="default"/>
      </w:rPr>
    </w:lvl>
  </w:abstractNum>
  <w:num w:numId="1">
    <w:abstractNumId w:val="155"/>
  </w:num>
  <w:num w:numId="2">
    <w:abstractNumId w:val="137"/>
  </w:num>
  <w:num w:numId="3">
    <w:abstractNumId w:val="116"/>
  </w:num>
  <w:num w:numId="4">
    <w:abstractNumId w:val="162"/>
  </w:num>
  <w:num w:numId="5">
    <w:abstractNumId w:val="11"/>
  </w:num>
  <w:num w:numId="6">
    <w:abstractNumId w:val="33"/>
  </w:num>
  <w:num w:numId="7">
    <w:abstractNumId w:val="39"/>
  </w:num>
  <w:num w:numId="8">
    <w:abstractNumId w:val="92"/>
  </w:num>
  <w:num w:numId="9">
    <w:abstractNumId w:val="15"/>
  </w:num>
  <w:num w:numId="10">
    <w:abstractNumId w:val="32"/>
  </w:num>
  <w:num w:numId="11">
    <w:abstractNumId w:val="95"/>
  </w:num>
  <w:num w:numId="12">
    <w:abstractNumId w:val="108"/>
  </w:num>
  <w:num w:numId="13">
    <w:abstractNumId w:val="26"/>
  </w:num>
  <w:num w:numId="14">
    <w:abstractNumId w:val="173"/>
  </w:num>
  <w:num w:numId="15">
    <w:abstractNumId w:val="110"/>
  </w:num>
  <w:num w:numId="16">
    <w:abstractNumId w:val="163"/>
  </w:num>
  <w:num w:numId="17">
    <w:abstractNumId w:val="159"/>
  </w:num>
  <w:num w:numId="18">
    <w:abstractNumId w:val="77"/>
  </w:num>
  <w:num w:numId="19">
    <w:abstractNumId w:val="38"/>
  </w:num>
  <w:num w:numId="20">
    <w:abstractNumId w:val="45"/>
  </w:num>
  <w:num w:numId="21">
    <w:abstractNumId w:val="120"/>
  </w:num>
  <w:num w:numId="22">
    <w:abstractNumId w:val="30"/>
  </w:num>
  <w:num w:numId="23">
    <w:abstractNumId w:val="141"/>
  </w:num>
  <w:num w:numId="24">
    <w:abstractNumId w:val="43"/>
  </w:num>
  <w:num w:numId="25">
    <w:abstractNumId w:val="101"/>
  </w:num>
  <w:num w:numId="26">
    <w:abstractNumId w:val="65"/>
  </w:num>
  <w:num w:numId="27">
    <w:abstractNumId w:val="86"/>
  </w:num>
  <w:num w:numId="28">
    <w:abstractNumId w:val="152"/>
  </w:num>
  <w:num w:numId="29">
    <w:abstractNumId w:val="97"/>
  </w:num>
  <w:num w:numId="30">
    <w:abstractNumId w:val="143"/>
  </w:num>
  <w:num w:numId="31">
    <w:abstractNumId w:val="96"/>
  </w:num>
  <w:num w:numId="32">
    <w:abstractNumId w:val="66"/>
  </w:num>
  <w:num w:numId="33">
    <w:abstractNumId w:val="117"/>
  </w:num>
  <w:num w:numId="34">
    <w:abstractNumId w:val="27"/>
  </w:num>
  <w:num w:numId="35">
    <w:abstractNumId w:val="135"/>
  </w:num>
  <w:num w:numId="36">
    <w:abstractNumId w:val="23"/>
  </w:num>
  <w:num w:numId="37">
    <w:abstractNumId w:val="62"/>
  </w:num>
  <w:num w:numId="38">
    <w:abstractNumId w:val="82"/>
  </w:num>
  <w:num w:numId="39">
    <w:abstractNumId w:val="119"/>
  </w:num>
  <w:num w:numId="40">
    <w:abstractNumId w:val="129"/>
  </w:num>
  <w:num w:numId="41">
    <w:abstractNumId w:val="35"/>
  </w:num>
  <w:num w:numId="42">
    <w:abstractNumId w:val="73"/>
  </w:num>
  <w:num w:numId="43">
    <w:abstractNumId w:val="83"/>
  </w:num>
  <w:num w:numId="44">
    <w:abstractNumId w:val="124"/>
  </w:num>
  <w:num w:numId="45">
    <w:abstractNumId w:val="169"/>
  </w:num>
  <w:num w:numId="46">
    <w:abstractNumId w:val="67"/>
  </w:num>
  <w:num w:numId="47">
    <w:abstractNumId w:val="123"/>
  </w:num>
  <w:num w:numId="48">
    <w:abstractNumId w:val="20"/>
  </w:num>
  <w:num w:numId="49">
    <w:abstractNumId w:val="51"/>
  </w:num>
  <w:num w:numId="50">
    <w:abstractNumId w:val="147"/>
  </w:num>
  <w:num w:numId="51">
    <w:abstractNumId w:val="107"/>
  </w:num>
  <w:num w:numId="52">
    <w:abstractNumId w:val="28"/>
  </w:num>
  <w:num w:numId="53">
    <w:abstractNumId w:val="171"/>
  </w:num>
  <w:num w:numId="54">
    <w:abstractNumId w:val="85"/>
  </w:num>
  <w:num w:numId="55">
    <w:abstractNumId w:val="99"/>
  </w:num>
  <w:num w:numId="56">
    <w:abstractNumId w:val="144"/>
  </w:num>
  <w:num w:numId="57">
    <w:abstractNumId w:val="59"/>
  </w:num>
  <w:num w:numId="58">
    <w:abstractNumId w:val="172"/>
  </w:num>
  <w:num w:numId="59">
    <w:abstractNumId w:val="75"/>
  </w:num>
  <w:num w:numId="60">
    <w:abstractNumId w:val="4"/>
  </w:num>
  <w:num w:numId="61">
    <w:abstractNumId w:val="74"/>
  </w:num>
  <w:num w:numId="62">
    <w:abstractNumId w:val="55"/>
  </w:num>
  <w:num w:numId="63">
    <w:abstractNumId w:val="19"/>
  </w:num>
  <w:num w:numId="64">
    <w:abstractNumId w:val="168"/>
  </w:num>
  <w:num w:numId="65">
    <w:abstractNumId w:val="22"/>
  </w:num>
  <w:num w:numId="66">
    <w:abstractNumId w:val="174"/>
  </w:num>
  <w:num w:numId="67">
    <w:abstractNumId w:val="145"/>
  </w:num>
  <w:num w:numId="68">
    <w:abstractNumId w:val="140"/>
  </w:num>
  <w:num w:numId="69">
    <w:abstractNumId w:val="40"/>
  </w:num>
  <w:num w:numId="70">
    <w:abstractNumId w:val="9"/>
  </w:num>
  <w:num w:numId="71">
    <w:abstractNumId w:val="48"/>
  </w:num>
  <w:num w:numId="72">
    <w:abstractNumId w:val="125"/>
  </w:num>
  <w:num w:numId="73">
    <w:abstractNumId w:val="126"/>
  </w:num>
  <w:num w:numId="74">
    <w:abstractNumId w:val="1"/>
  </w:num>
  <w:num w:numId="75">
    <w:abstractNumId w:val="167"/>
  </w:num>
  <w:num w:numId="76">
    <w:abstractNumId w:val="91"/>
  </w:num>
  <w:num w:numId="77">
    <w:abstractNumId w:val="47"/>
  </w:num>
  <w:num w:numId="78">
    <w:abstractNumId w:val="12"/>
  </w:num>
  <w:num w:numId="79">
    <w:abstractNumId w:val="166"/>
  </w:num>
  <w:num w:numId="80">
    <w:abstractNumId w:val="130"/>
  </w:num>
  <w:num w:numId="81">
    <w:abstractNumId w:val="131"/>
  </w:num>
  <w:num w:numId="82">
    <w:abstractNumId w:val="50"/>
  </w:num>
  <w:num w:numId="83">
    <w:abstractNumId w:val="49"/>
  </w:num>
  <w:num w:numId="84">
    <w:abstractNumId w:val="72"/>
  </w:num>
  <w:num w:numId="85">
    <w:abstractNumId w:val="88"/>
  </w:num>
  <w:num w:numId="86">
    <w:abstractNumId w:val="18"/>
  </w:num>
  <w:num w:numId="87">
    <w:abstractNumId w:val="170"/>
  </w:num>
  <w:num w:numId="88">
    <w:abstractNumId w:val="76"/>
  </w:num>
  <w:num w:numId="89">
    <w:abstractNumId w:val="148"/>
  </w:num>
  <w:num w:numId="90">
    <w:abstractNumId w:val="60"/>
  </w:num>
  <w:num w:numId="91">
    <w:abstractNumId w:val="164"/>
  </w:num>
  <w:num w:numId="92">
    <w:abstractNumId w:val="54"/>
  </w:num>
  <w:num w:numId="93">
    <w:abstractNumId w:val="24"/>
  </w:num>
  <w:num w:numId="94">
    <w:abstractNumId w:val="64"/>
  </w:num>
  <w:num w:numId="95">
    <w:abstractNumId w:val="156"/>
  </w:num>
  <w:num w:numId="96">
    <w:abstractNumId w:val="2"/>
  </w:num>
  <w:num w:numId="97">
    <w:abstractNumId w:val="10"/>
  </w:num>
  <w:num w:numId="98">
    <w:abstractNumId w:val="78"/>
  </w:num>
  <w:num w:numId="99">
    <w:abstractNumId w:val="21"/>
  </w:num>
  <w:num w:numId="100">
    <w:abstractNumId w:val="146"/>
  </w:num>
  <w:num w:numId="101">
    <w:abstractNumId w:val="63"/>
  </w:num>
  <w:num w:numId="102">
    <w:abstractNumId w:val="0"/>
  </w:num>
  <w:num w:numId="103">
    <w:abstractNumId w:val="154"/>
  </w:num>
  <w:num w:numId="104">
    <w:abstractNumId w:val="93"/>
  </w:num>
  <w:num w:numId="105">
    <w:abstractNumId w:val="118"/>
  </w:num>
  <w:num w:numId="106">
    <w:abstractNumId w:val="103"/>
  </w:num>
  <w:num w:numId="107">
    <w:abstractNumId w:val="41"/>
  </w:num>
  <w:num w:numId="108">
    <w:abstractNumId w:val="112"/>
  </w:num>
  <w:num w:numId="109">
    <w:abstractNumId w:val="94"/>
  </w:num>
  <w:num w:numId="110">
    <w:abstractNumId w:val="69"/>
  </w:num>
  <w:num w:numId="111">
    <w:abstractNumId w:val="71"/>
  </w:num>
  <w:num w:numId="112">
    <w:abstractNumId w:val="5"/>
  </w:num>
  <w:num w:numId="113">
    <w:abstractNumId w:val="160"/>
  </w:num>
  <w:num w:numId="114">
    <w:abstractNumId w:val="6"/>
  </w:num>
  <w:num w:numId="115">
    <w:abstractNumId w:val="7"/>
  </w:num>
  <w:num w:numId="116">
    <w:abstractNumId w:val="151"/>
  </w:num>
  <w:num w:numId="117">
    <w:abstractNumId w:val="34"/>
  </w:num>
  <w:num w:numId="118">
    <w:abstractNumId w:val="53"/>
  </w:num>
  <w:num w:numId="119">
    <w:abstractNumId w:val="90"/>
  </w:num>
  <w:num w:numId="120">
    <w:abstractNumId w:val="104"/>
  </w:num>
  <w:num w:numId="121">
    <w:abstractNumId w:val="153"/>
  </w:num>
  <w:num w:numId="122">
    <w:abstractNumId w:val="158"/>
  </w:num>
  <w:num w:numId="123">
    <w:abstractNumId w:val="8"/>
  </w:num>
  <w:num w:numId="124">
    <w:abstractNumId w:val="25"/>
  </w:num>
  <w:num w:numId="125">
    <w:abstractNumId w:val="122"/>
  </w:num>
  <w:num w:numId="126">
    <w:abstractNumId w:val="134"/>
  </w:num>
  <w:num w:numId="127">
    <w:abstractNumId w:val="56"/>
  </w:num>
  <w:num w:numId="128">
    <w:abstractNumId w:val="31"/>
  </w:num>
  <w:num w:numId="129">
    <w:abstractNumId w:val="80"/>
  </w:num>
  <w:num w:numId="130">
    <w:abstractNumId w:val="136"/>
  </w:num>
  <w:num w:numId="131">
    <w:abstractNumId w:val="84"/>
  </w:num>
  <w:num w:numId="132">
    <w:abstractNumId w:val="44"/>
  </w:num>
  <w:num w:numId="133">
    <w:abstractNumId w:val="61"/>
  </w:num>
  <w:num w:numId="134">
    <w:abstractNumId w:val="100"/>
  </w:num>
  <w:num w:numId="135">
    <w:abstractNumId w:val="37"/>
  </w:num>
  <w:num w:numId="136">
    <w:abstractNumId w:val="98"/>
  </w:num>
  <w:num w:numId="137">
    <w:abstractNumId w:val="113"/>
  </w:num>
  <w:num w:numId="138">
    <w:abstractNumId w:val="52"/>
  </w:num>
  <w:num w:numId="139">
    <w:abstractNumId w:val="111"/>
  </w:num>
  <w:num w:numId="140">
    <w:abstractNumId w:val="3"/>
  </w:num>
  <w:num w:numId="141">
    <w:abstractNumId w:val="109"/>
  </w:num>
  <w:num w:numId="142">
    <w:abstractNumId w:val="161"/>
  </w:num>
  <w:num w:numId="143">
    <w:abstractNumId w:val="70"/>
  </w:num>
  <w:num w:numId="144">
    <w:abstractNumId w:val="138"/>
  </w:num>
  <w:num w:numId="145">
    <w:abstractNumId w:val="36"/>
  </w:num>
  <w:num w:numId="146">
    <w:abstractNumId w:val="106"/>
  </w:num>
  <w:num w:numId="147">
    <w:abstractNumId w:val="157"/>
  </w:num>
  <w:num w:numId="148">
    <w:abstractNumId w:val="81"/>
  </w:num>
  <w:num w:numId="149">
    <w:abstractNumId w:val="79"/>
  </w:num>
  <w:num w:numId="150">
    <w:abstractNumId w:val="58"/>
  </w:num>
  <w:num w:numId="151">
    <w:abstractNumId w:val="127"/>
  </w:num>
  <w:num w:numId="152">
    <w:abstractNumId w:val="133"/>
  </w:num>
  <w:num w:numId="153">
    <w:abstractNumId w:val="17"/>
  </w:num>
  <w:num w:numId="154">
    <w:abstractNumId w:val="89"/>
  </w:num>
  <w:num w:numId="155">
    <w:abstractNumId w:val="139"/>
  </w:num>
  <w:num w:numId="156">
    <w:abstractNumId w:val="68"/>
  </w:num>
  <w:num w:numId="157">
    <w:abstractNumId w:val="149"/>
  </w:num>
  <w:num w:numId="158">
    <w:abstractNumId w:val="14"/>
  </w:num>
  <w:num w:numId="159">
    <w:abstractNumId w:val="16"/>
  </w:num>
  <w:num w:numId="160">
    <w:abstractNumId w:val="128"/>
  </w:num>
  <w:num w:numId="161">
    <w:abstractNumId w:val="121"/>
  </w:num>
  <w:num w:numId="162">
    <w:abstractNumId w:val="87"/>
  </w:num>
  <w:num w:numId="163">
    <w:abstractNumId w:val="42"/>
  </w:num>
  <w:num w:numId="164">
    <w:abstractNumId w:val="165"/>
  </w:num>
  <w:num w:numId="165">
    <w:abstractNumId w:val="105"/>
  </w:num>
  <w:num w:numId="166">
    <w:abstractNumId w:val="150"/>
  </w:num>
  <w:num w:numId="167">
    <w:abstractNumId w:val="29"/>
  </w:num>
  <w:num w:numId="168">
    <w:abstractNumId w:val="132"/>
  </w:num>
  <w:num w:numId="169">
    <w:abstractNumId w:val="142"/>
  </w:num>
  <w:num w:numId="170">
    <w:abstractNumId w:val="115"/>
  </w:num>
  <w:num w:numId="171">
    <w:abstractNumId w:val="13"/>
  </w:num>
  <w:num w:numId="172">
    <w:abstractNumId w:val="102"/>
  </w:num>
  <w:num w:numId="173">
    <w:abstractNumId w:val="46"/>
  </w:num>
  <w:num w:numId="174">
    <w:abstractNumId w:val="114"/>
  </w:num>
  <w:num w:numId="175">
    <w:abstractNumId w:val="57"/>
  </w:num>
  <w:numIdMacAtCleanup w:val="1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saveSubset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17409" fillcolor="white" stroke="f" strokecolor="#969696">
      <v:fill color="white"/>
      <v:stroke color="#969696" weight="6pt" on="f"/>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E49"/>
    <w:rsid w:val="000334F5"/>
    <w:rsid w:val="000374D7"/>
    <w:rsid w:val="0005387C"/>
    <w:rsid w:val="000573F9"/>
    <w:rsid w:val="00072961"/>
    <w:rsid w:val="00092AA3"/>
    <w:rsid w:val="000A0726"/>
    <w:rsid w:val="000A74B1"/>
    <w:rsid w:val="000B706F"/>
    <w:rsid w:val="000C22C8"/>
    <w:rsid w:val="000C47C3"/>
    <w:rsid w:val="000C7E7A"/>
    <w:rsid w:val="000D1A8F"/>
    <w:rsid w:val="00107C5C"/>
    <w:rsid w:val="00111410"/>
    <w:rsid w:val="00113F4B"/>
    <w:rsid w:val="00147ED7"/>
    <w:rsid w:val="00165759"/>
    <w:rsid w:val="001717BC"/>
    <w:rsid w:val="001757DC"/>
    <w:rsid w:val="00183BE3"/>
    <w:rsid w:val="001930BF"/>
    <w:rsid w:val="001C0446"/>
    <w:rsid w:val="00202F53"/>
    <w:rsid w:val="00213D78"/>
    <w:rsid w:val="00276B11"/>
    <w:rsid w:val="002835BB"/>
    <w:rsid w:val="0028474A"/>
    <w:rsid w:val="002D537F"/>
    <w:rsid w:val="002F266B"/>
    <w:rsid w:val="00312069"/>
    <w:rsid w:val="00313D16"/>
    <w:rsid w:val="00314E98"/>
    <w:rsid w:val="003268C2"/>
    <w:rsid w:val="003308ED"/>
    <w:rsid w:val="0034217F"/>
    <w:rsid w:val="00356EF6"/>
    <w:rsid w:val="00362E10"/>
    <w:rsid w:val="00391252"/>
    <w:rsid w:val="003952E6"/>
    <w:rsid w:val="003A5860"/>
    <w:rsid w:val="003C26B5"/>
    <w:rsid w:val="003D2A74"/>
    <w:rsid w:val="003D3FA7"/>
    <w:rsid w:val="00401A93"/>
    <w:rsid w:val="00407CFE"/>
    <w:rsid w:val="00411503"/>
    <w:rsid w:val="004216AC"/>
    <w:rsid w:val="00421A8C"/>
    <w:rsid w:val="00423A7E"/>
    <w:rsid w:val="00435D45"/>
    <w:rsid w:val="00444BE8"/>
    <w:rsid w:val="00457834"/>
    <w:rsid w:val="00480AD6"/>
    <w:rsid w:val="004852FE"/>
    <w:rsid w:val="00487F18"/>
    <w:rsid w:val="0049488E"/>
    <w:rsid w:val="004D3C57"/>
    <w:rsid w:val="004F07B7"/>
    <w:rsid w:val="00525E49"/>
    <w:rsid w:val="00555496"/>
    <w:rsid w:val="00590830"/>
    <w:rsid w:val="005A0F06"/>
    <w:rsid w:val="005B6653"/>
    <w:rsid w:val="005C6C07"/>
    <w:rsid w:val="005F14CD"/>
    <w:rsid w:val="005F7717"/>
    <w:rsid w:val="006023DE"/>
    <w:rsid w:val="0060344D"/>
    <w:rsid w:val="00641E1C"/>
    <w:rsid w:val="006675F2"/>
    <w:rsid w:val="006C6C9E"/>
    <w:rsid w:val="006D2870"/>
    <w:rsid w:val="006D7361"/>
    <w:rsid w:val="006F2DFE"/>
    <w:rsid w:val="007146C5"/>
    <w:rsid w:val="00720A19"/>
    <w:rsid w:val="007230DE"/>
    <w:rsid w:val="00724CC2"/>
    <w:rsid w:val="00730A19"/>
    <w:rsid w:val="00735BAE"/>
    <w:rsid w:val="00757327"/>
    <w:rsid w:val="00774291"/>
    <w:rsid w:val="007802DA"/>
    <w:rsid w:val="00785AA6"/>
    <w:rsid w:val="00796924"/>
    <w:rsid w:val="007B29E1"/>
    <w:rsid w:val="007B7392"/>
    <w:rsid w:val="007C210F"/>
    <w:rsid w:val="007C228A"/>
    <w:rsid w:val="007C264A"/>
    <w:rsid w:val="007C5F30"/>
    <w:rsid w:val="007D6683"/>
    <w:rsid w:val="007D7B7B"/>
    <w:rsid w:val="007E2A6F"/>
    <w:rsid w:val="007E7905"/>
    <w:rsid w:val="00857386"/>
    <w:rsid w:val="00876BCE"/>
    <w:rsid w:val="00892DB6"/>
    <w:rsid w:val="008938F6"/>
    <w:rsid w:val="00897746"/>
    <w:rsid w:val="008A796B"/>
    <w:rsid w:val="008B00FD"/>
    <w:rsid w:val="008C4F29"/>
    <w:rsid w:val="008D21C9"/>
    <w:rsid w:val="008E634A"/>
    <w:rsid w:val="008F00AD"/>
    <w:rsid w:val="008F7340"/>
    <w:rsid w:val="00900238"/>
    <w:rsid w:val="009002DC"/>
    <w:rsid w:val="00914DB6"/>
    <w:rsid w:val="00920735"/>
    <w:rsid w:val="00923B58"/>
    <w:rsid w:val="0092696B"/>
    <w:rsid w:val="00931025"/>
    <w:rsid w:val="0094122C"/>
    <w:rsid w:val="00944D2A"/>
    <w:rsid w:val="00956C8B"/>
    <w:rsid w:val="00975E11"/>
    <w:rsid w:val="00983E76"/>
    <w:rsid w:val="009C4ABC"/>
    <w:rsid w:val="009E4203"/>
    <w:rsid w:val="00A05F15"/>
    <w:rsid w:val="00A221A4"/>
    <w:rsid w:val="00A66E87"/>
    <w:rsid w:val="00A75C11"/>
    <w:rsid w:val="00A838AF"/>
    <w:rsid w:val="00A84B5F"/>
    <w:rsid w:val="00A925D9"/>
    <w:rsid w:val="00A954C7"/>
    <w:rsid w:val="00AB6CD2"/>
    <w:rsid w:val="00AE243D"/>
    <w:rsid w:val="00AE6167"/>
    <w:rsid w:val="00B030A0"/>
    <w:rsid w:val="00B06719"/>
    <w:rsid w:val="00B15B32"/>
    <w:rsid w:val="00B32948"/>
    <w:rsid w:val="00B340CF"/>
    <w:rsid w:val="00B47674"/>
    <w:rsid w:val="00B51BD3"/>
    <w:rsid w:val="00BA549F"/>
    <w:rsid w:val="00BB7CC9"/>
    <w:rsid w:val="00BC56D3"/>
    <w:rsid w:val="00BD1E75"/>
    <w:rsid w:val="00BD3B32"/>
    <w:rsid w:val="00BF3D57"/>
    <w:rsid w:val="00C02B0B"/>
    <w:rsid w:val="00C03CC8"/>
    <w:rsid w:val="00C07E0F"/>
    <w:rsid w:val="00C1512F"/>
    <w:rsid w:val="00C15B86"/>
    <w:rsid w:val="00C2108E"/>
    <w:rsid w:val="00C62792"/>
    <w:rsid w:val="00C76FA0"/>
    <w:rsid w:val="00C809F3"/>
    <w:rsid w:val="00CA162C"/>
    <w:rsid w:val="00CB1B6D"/>
    <w:rsid w:val="00CB5C3D"/>
    <w:rsid w:val="00CD5648"/>
    <w:rsid w:val="00CD56A5"/>
    <w:rsid w:val="00CD7EFC"/>
    <w:rsid w:val="00CF6A9E"/>
    <w:rsid w:val="00D01AB7"/>
    <w:rsid w:val="00D137BF"/>
    <w:rsid w:val="00D3727C"/>
    <w:rsid w:val="00D4778E"/>
    <w:rsid w:val="00D504AB"/>
    <w:rsid w:val="00D53F67"/>
    <w:rsid w:val="00D572E0"/>
    <w:rsid w:val="00D61B4A"/>
    <w:rsid w:val="00D6462E"/>
    <w:rsid w:val="00D67191"/>
    <w:rsid w:val="00D857EF"/>
    <w:rsid w:val="00D9199C"/>
    <w:rsid w:val="00D96148"/>
    <w:rsid w:val="00DC0F66"/>
    <w:rsid w:val="00DC2E2F"/>
    <w:rsid w:val="00DD37AD"/>
    <w:rsid w:val="00DD74C9"/>
    <w:rsid w:val="00E0608B"/>
    <w:rsid w:val="00E20E17"/>
    <w:rsid w:val="00E2202C"/>
    <w:rsid w:val="00E24B66"/>
    <w:rsid w:val="00E27470"/>
    <w:rsid w:val="00E32FA2"/>
    <w:rsid w:val="00E56BE8"/>
    <w:rsid w:val="00E65A50"/>
    <w:rsid w:val="00E73337"/>
    <w:rsid w:val="00E77569"/>
    <w:rsid w:val="00E9131B"/>
    <w:rsid w:val="00EC1EB0"/>
    <w:rsid w:val="00EC500C"/>
    <w:rsid w:val="00ED3A03"/>
    <w:rsid w:val="00ED6E6C"/>
    <w:rsid w:val="00F035FF"/>
    <w:rsid w:val="00F06C76"/>
    <w:rsid w:val="00F24DCE"/>
    <w:rsid w:val="00F25F95"/>
    <w:rsid w:val="00F63781"/>
    <w:rsid w:val="00F63D44"/>
    <w:rsid w:val="00F81AB0"/>
    <w:rsid w:val="00F8301C"/>
    <w:rsid w:val="00FA3622"/>
    <w:rsid w:val="00FB353D"/>
    <w:rsid w:val="00FC0295"/>
    <w:rsid w:val="00FC2BE6"/>
    <w:rsid w:val="00FE00B4"/>
    <w:rsid w:val="00FE1F0D"/>
    <w:rsid w:val="00FF4A9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fillcolor="white" stroke="f" strokecolor="#969696">
      <v:fill color="white"/>
      <v:stroke color="#969696" weight="6pt" on="f"/>
    </o:shapedefaults>
    <o:shapelayout v:ext="edit">
      <o:idmap v:ext="edit" data="1"/>
    </o:shapelayout>
  </w:shapeDefaults>
  <w:decimalSymbol w:val=","/>
  <w:listSeparator w:val=";"/>
  <w14:docId w14:val="422B18A1"/>
  <w15:chartTrackingRefBased/>
  <w15:docId w15:val="{B62CB4DD-F142-4675-BF10-A2DA5B4CF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lang w:val="en-US"/>
    </w:rPr>
  </w:style>
  <w:style w:type="paragraph" w:styleId="Kop1">
    <w:name w:val="heading 1"/>
    <w:basedOn w:val="Standaard"/>
    <w:next w:val="Standaard"/>
    <w:qFormat/>
    <w:pPr>
      <w:keepNext/>
      <w:tabs>
        <w:tab w:val="left" w:pos="0"/>
      </w:tabs>
      <w:suppressAutoHyphens/>
      <w:outlineLvl w:val="0"/>
    </w:pPr>
    <w:rPr>
      <w:b/>
      <w:lang w:val="nl-NL"/>
    </w:rPr>
  </w:style>
  <w:style w:type="paragraph" w:styleId="Kop2">
    <w:name w:val="heading 2"/>
    <w:basedOn w:val="Standaard"/>
    <w:next w:val="Standaard"/>
    <w:qFormat/>
    <w:pPr>
      <w:keepNext/>
      <w:pBdr>
        <w:top w:val="single" w:sz="4" w:space="1" w:color="808080"/>
        <w:left w:val="single" w:sz="4" w:space="4" w:color="808080"/>
        <w:bottom w:val="single" w:sz="4" w:space="1" w:color="808080"/>
        <w:right w:val="single" w:sz="4" w:space="4" w:color="808080"/>
      </w:pBdr>
      <w:outlineLvl w:val="1"/>
    </w:pPr>
    <w:rPr>
      <w:rFonts w:ascii="Comic Sans MS" w:hAnsi="Comic Sans MS"/>
      <w:b/>
      <w:caps/>
      <w:spacing w:val="-3"/>
      <w:lang w:val="nl-NL"/>
    </w:rPr>
  </w:style>
  <w:style w:type="paragraph" w:styleId="Kop3">
    <w:name w:val="heading 3"/>
    <w:basedOn w:val="Standaard"/>
    <w:next w:val="Standaard"/>
    <w:qFormat/>
    <w:pPr>
      <w:keepNext/>
      <w:outlineLvl w:val="2"/>
    </w:pPr>
    <w:rPr>
      <w:rFonts w:ascii="Comic Sans MS" w:hAnsi="Comic Sans MS"/>
      <w:b/>
      <w:sz w:val="28"/>
      <w:bdr w:val="single" w:sz="4" w:space="0" w:color="808080"/>
      <w:lang w:val="nl-NL"/>
    </w:rPr>
  </w:style>
  <w:style w:type="paragraph" w:styleId="Kop4">
    <w:name w:val="heading 4"/>
    <w:basedOn w:val="Standaard"/>
    <w:next w:val="Standaard"/>
    <w:qFormat/>
    <w:pPr>
      <w:keepNext/>
      <w:ind w:firstLine="720"/>
      <w:outlineLvl w:val="3"/>
    </w:pPr>
    <w:rPr>
      <w:rFonts w:ascii="Arial" w:hAnsi="Arial"/>
      <w:sz w:val="24"/>
      <w:lang w:val="nl-NL"/>
    </w:rPr>
  </w:style>
  <w:style w:type="paragraph" w:styleId="Kop5">
    <w:name w:val="heading 5"/>
    <w:basedOn w:val="Standaard"/>
    <w:next w:val="Standaard"/>
    <w:qFormat/>
    <w:pPr>
      <w:keepNext/>
      <w:outlineLvl w:val="4"/>
    </w:pPr>
    <w:rPr>
      <w:rFonts w:ascii="Arial" w:hAnsi="Arial"/>
      <w:sz w:val="24"/>
    </w:rPr>
  </w:style>
  <w:style w:type="paragraph" w:styleId="Kop6">
    <w:name w:val="heading 6"/>
    <w:basedOn w:val="Standaard"/>
    <w:next w:val="Standaard"/>
    <w:qFormat/>
    <w:pPr>
      <w:keepNext/>
      <w:jc w:val="both"/>
      <w:outlineLvl w:val="5"/>
    </w:pPr>
    <w:rPr>
      <w:rFonts w:ascii="Comic Sans MS" w:hAnsi="Comic Sans MS"/>
      <w:b/>
      <w:sz w:val="28"/>
      <w:bdr w:val="single" w:sz="4" w:space="0" w:color="auto"/>
      <w:lang w:val="nl-NL"/>
    </w:rPr>
  </w:style>
  <w:style w:type="paragraph" w:styleId="Kop7">
    <w:name w:val="heading 7"/>
    <w:basedOn w:val="Standaard"/>
    <w:next w:val="Standaard"/>
    <w:qFormat/>
    <w:pPr>
      <w:keepNext/>
      <w:ind w:left="720"/>
      <w:jc w:val="both"/>
      <w:outlineLvl w:val="6"/>
    </w:pPr>
    <w:rPr>
      <w:rFonts w:ascii="Arial" w:hAnsi="Arial"/>
      <w:sz w:val="24"/>
      <w:lang w:val="nl-NL"/>
    </w:rPr>
  </w:style>
  <w:style w:type="paragraph" w:styleId="Kop8">
    <w:name w:val="heading 8"/>
    <w:basedOn w:val="Standaard"/>
    <w:next w:val="Standaard"/>
    <w:qFormat/>
    <w:pPr>
      <w:keepNext/>
      <w:jc w:val="both"/>
      <w:outlineLvl w:val="7"/>
    </w:pPr>
    <w:rPr>
      <w:rFonts w:ascii="Arial" w:hAnsi="Arial"/>
      <w:sz w:val="24"/>
      <w:lang w:val="nl-NL"/>
    </w:rPr>
  </w:style>
  <w:style w:type="paragraph" w:styleId="Kop9">
    <w:name w:val="heading 9"/>
    <w:basedOn w:val="Standaard"/>
    <w:next w:val="Standaard"/>
    <w:qFormat/>
    <w:pPr>
      <w:keepNext/>
      <w:pBdr>
        <w:top w:val="single" w:sz="4" w:space="1" w:color="808080"/>
        <w:left w:val="single" w:sz="4" w:space="4" w:color="808080"/>
        <w:bottom w:val="single" w:sz="4" w:space="1" w:color="808080"/>
        <w:right w:val="single" w:sz="4" w:space="4" w:color="808080"/>
      </w:pBdr>
      <w:outlineLvl w:val="8"/>
    </w:pPr>
    <w:rPr>
      <w:rFonts w:ascii="Arial" w:hAnsi="Arial"/>
      <w:b/>
      <w:caps/>
      <w:spacing w:val="-3"/>
      <w:sz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pPr>
      <w:tabs>
        <w:tab w:val="center" w:pos="4536"/>
        <w:tab w:val="right" w:pos="9072"/>
      </w:tabs>
    </w:pPr>
  </w:style>
  <w:style w:type="paragraph" w:styleId="Voettekst">
    <w:name w:val="footer"/>
    <w:basedOn w:val="Standaard"/>
    <w:link w:val="VoettekstChar"/>
    <w:pPr>
      <w:tabs>
        <w:tab w:val="center" w:pos="4536"/>
        <w:tab w:val="right" w:pos="9072"/>
      </w:tabs>
    </w:pPr>
  </w:style>
  <w:style w:type="character" w:styleId="Paginanummer">
    <w:name w:val="page number"/>
    <w:basedOn w:val="Standaardalinea-lettertype"/>
  </w:style>
  <w:style w:type="paragraph" w:styleId="Documentstructuur">
    <w:name w:val="Document Map"/>
    <w:basedOn w:val="Standaard"/>
    <w:semiHidden/>
    <w:pPr>
      <w:shd w:val="clear" w:color="auto" w:fill="000080"/>
    </w:pPr>
    <w:rPr>
      <w:rFonts w:ascii="Tahoma" w:hAnsi="Tahoma"/>
    </w:rPr>
  </w:style>
  <w:style w:type="paragraph" w:styleId="Eindnoottekst">
    <w:name w:val="endnote text"/>
    <w:basedOn w:val="Standaard"/>
    <w:semiHidden/>
  </w:style>
  <w:style w:type="character" w:styleId="Eindnootmarkering">
    <w:name w:val="endnote reference"/>
    <w:semiHidden/>
    <w:rPr>
      <w:vertAlign w:val="superscript"/>
    </w:rPr>
  </w:style>
  <w:style w:type="paragraph" w:styleId="Plattetekstinspringen">
    <w:name w:val="Body Text Indent"/>
    <w:basedOn w:val="Standaard"/>
    <w:pPr>
      <w:tabs>
        <w:tab w:val="left" w:pos="-720"/>
      </w:tabs>
      <w:suppressAutoHyphens/>
      <w:spacing w:line="360" w:lineRule="auto"/>
      <w:ind w:left="1440"/>
    </w:pPr>
    <w:rPr>
      <w:spacing w:val="-3"/>
      <w:sz w:val="24"/>
      <w:lang w:val="nl"/>
    </w:rPr>
  </w:style>
  <w:style w:type="paragraph" w:styleId="Plattetekst">
    <w:name w:val="Body Text"/>
    <w:basedOn w:val="Standaard"/>
    <w:pPr>
      <w:tabs>
        <w:tab w:val="left" w:pos="-720"/>
      </w:tabs>
      <w:suppressAutoHyphens/>
      <w:spacing w:line="360" w:lineRule="auto"/>
    </w:pPr>
    <w:rPr>
      <w:spacing w:val="-3"/>
      <w:sz w:val="24"/>
      <w:lang w:val="nl"/>
    </w:rPr>
  </w:style>
  <w:style w:type="paragraph" w:styleId="Plattetekst2">
    <w:name w:val="Body Text 2"/>
    <w:basedOn w:val="Standaard"/>
    <w:rPr>
      <w:b/>
      <w:lang w:val="nl-NL"/>
    </w:rPr>
  </w:style>
  <w:style w:type="paragraph" w:styleId="Plattetekstinspringen2">
    <w:name w:val="Body Text Indent 2"/>
    <w:basedOn w:val="Standaard"/>
    <w:pPr>
      <w:ind w:left="720"/>
    </w:pPr>
    <w:rPr>
      <w:lang w:val="nl"/>
    </w:rPr>
  </w:style>
  <w:style w:type="paragraph" w:styleId="Plattetekst3">
    <w:name w:val="Body Text 3"/>
    <w:basedOn w:val="Standaard"/>
    <w:pPr>
      <w:pBdr>
        <w:top w:val="single" w:sz="4" w:space="1" w:color="808080"/>
        <w:left w:val="single" w:sz="4" w:space="4" w:color="808080"/>
        <w:bottom w:val="single" w:sz="4" w:space="1" w:color="808080"/>
        <w:right w:val="single" w:sz="4" w:space="4" w:color="808080"/>
      </w:pBdr>
    </w:pPr>
    <w:rPr>
      <w:rFonts w:ascii="Comic Sans MS" w:hAnsi="Comic Sans MS"/>
      <w:sz w:val="28"/>
      <w:lang w:val="nl-NL"/>
    </w:rPr>
  </w:style>
  <w:style w:type="paragraph" w:styleId="Inhopg1">
    <w:name w:val="toc 1"/>
    <w:basedOn w:val="Standaard"/>
    <w:next w:val="Standaard"/>
    <w:autoRedefine/>
    <w:semiHidden/>
    <w:pPr>
      <w:spacing w:before="120" w:after="120"/>
    </w:pPr>
    <w:rPr>
      <w:b/>
      <w:caps/>
    </w:rPr>
  </w:style>
  <w:style w:type="paragraph" w:styleId="Inhopg2">
    <w:name w:val="toc 2"/>
    <w:basedOn w:val="Standaard"/>
    <w:next w:val="Standaard"/>
    <w:autoRedefine/>
    <w:semiHidden/>
    <w:pPr>
      <w:ind w:left="200"/>
    </w:pPr>
    <w:rPr>
      <w:smallCaps/>
    </w:rPr>
  </w:style>
  <w:style w:type="paragraph" w:styleId="Inhopg3">
    <w:name w:val="toc 3"/>
    <w:basedOn w:val="Standaard"/>
    <w:next w:val="Standaard"/>
    <w:autoRedefine/>
    <w:semiHidden/>
    <w:pPr>
      <w:ind w:left="400"/>
    </w:pPr>
    <w:rPr>
      <w:i/>
    </w:rPr>
  </w:style>
  <w:style w:type="paragraph" w:styleId="Inhopg4">
    <w:name w:val="toc 4"/>
    <w:basedOn w:val="Standaard"/>
    <w:next w:val="Standaard"/>
    <w:autoRedefine/>
    <w:semiHidden/>
    <w:pPr>
      <w:ind w:left="600"/>
    </w:pPr>
    <w:rPr>
      <w:sz w:val="18"/>
    </w:rPr>
  </w:style>
  <w:style w:type="paragraph" w:styleId="Inhopg5">
    <w:name w:val="toc 5"/>
    <w:basedOn w:val="Standaard"/>
    <w:next w:val="Standaard"/>
    <w:autoRedefine/>
    <w:semiHidden/>
    <w:pPr>
      <w:ind w:left="800"/>
    </w:pPr>
    <w:rPr>
      <w:sz w:val="18"/>
    </w:rPr>
  </w:style>
  <w:style w:type="paragraph" w:styleId="Inhopg6">
    <w:name w:val="toc 6"/>
    <w:basedOn w:val="Standaard"/>
    <w:next w:val="Standaard"/>
    <w:autoRedefine/>
    <w:semiHidden/>
    <w:pPr>
      <w:ind w:left="1000"/>
    </w:pPr>
    <w:rPr>
      <w:sz w:val="18"/>
    </w:rPr>
  </w:style>
  <w:style w:type="paragraph" w:styleId="Inhopg7">
    <w:name w:val="toc 7"/>
    <w:basedOn w:val="Standaard"/>
    <w:next w:val="Standaard"/>
    <w:autoRedefine/>
    <w:semiHidden/>
    <w:pPr>
      <w:ind w:left="1200"/>
    </w:pPr>
    <w:rPr>
      <w:sz w:val="18"/>
    </w:rPr>
  </w:style>
  <w:style w:type="paragraph" w:styleId="Inhopg8">
    <w:name w:val="toc 8"/>
    <w:basedOn w:val="Standaard"/>
    <w:next w:val="Standaard"/>
    <w:autoRedefine/>
    <w:semiHidden/>
    <w:pPr>
      <w:ind w:left="1400"/>
    </w:pPr>
    <w:rPr>
      <w:sz w:val="18"/>
    </w:rPr>
  </w:style>
  <w:style w:type="paragraph" w:styleId="Inhopg9">
    <w:name w:val="toc 9"/>
    <w:basedOn w:val="Standaard"/>
    <w:next w:val="Standaard"/>
    <w:autoRedefine/>
    <w:semiHidden/>
    <w:pPr>
      <w:ind w:left="1600"/>
    </w:pPr>
    <w:rPr>
      <w:sz w:val="18"/>
    </w:rPr>
  </w:style>
  <w:style w:type="paragraph" w:styleId="Plattetekstinspringen3">
    <w:name w:val="Body Text Indent 3"/>
    <w:basedOn w:val="Standaard"/>
    <w:pPr>
      <w:ind w:left="720"/>
      <w:jc w:val="both"/>
    </w:pPr>
    <w:rPr>
      <w:rFonts w:ascii="Arial" w:hAnsi="Arial"/>
      <w:sz w:val="24"/>
      <w:lang w:val="nl-NL"/>
    </w:rPr>
  </w:style>
  <w:style w:type="paragraph" w:styleId="Voetnoottekst">
    <w:name w:val="footnote text"/>
    <w:basedOn w:val="Standaard"/>
    <w:semiHidden/>
    <w:pPr>
      <w:ind w:left="1361"/>
    </w:pPr>
    <w:rPr>
      <w:rFonts w:ascii="Arial" w:hAnsi="Arial"/>
      <w:i/>
    </w:rPr>
  </w:style>
  <w:style w:type="character" w:styleId="Voetnootmarkering">
    <w:name w:val="footnote reference"/>
    <w:semiHidden/>
    <w:rPr>
      <w:vertAlign w:val="superscript"/>
    </w:rPr>
  </w:style>
  <w:style w:type="paragraph" w:styleId="Titel">
    <w:name w:val="Title"/>
    <w:basedOn w:val="Standaard"/>
    <w:qFormat/>
    <w:pPr>
      <w:jc w:val="center"/>
    </w:pPr>
    <w:rPr>
      <w:b/>
      <w:sz w:val="22"/>
    </w:rPr>
  </w:style>
  <w:style w:type="character" w:styleId="Hyperlink">
    <w:name w:val="Hyperlink"/>
    <w:rsid w:val="00525E49"/>
    <w:rPr>
      <w:color w:val="0000FF"/>
      <w:u w:val="single"/>
    </w:rPr>
  </w:style>
  <w:style w:type="paragraph" w:styleId="Ballontekst">
    <w:name w:val="Balloon Text"/>
    <w:basedOn w:val="Standaard"/>
    <w:link w:val="BallontekstChar"/>
    <w:rsid w:val="00E0608B"/>
    <w:rPr>
      <w:rFonts w:ascii="Tahoma" w:hAnsi="Tahoma" w:cs="Tahoma"/>
      <w:sz w:val="16"/>
      <w:szCs w:val="16"/>
    </w:rPr>
  </w:style>
  <w:style w:type="character" w:customStyle="1" w:styleId="BallontekstChar">
    <w:name w:val="Ballontekst Char"/>
    <w:link w:val="Ballontekst"/>
    <w:rsid w:val="00E0608B"/>
    <w:rPr>
      <w:rFonts w:ascii="Tahoma" w:hAnsi="Tahoma" w:cs="Tahoma"/>
      <w:sz w:val="16"/>
      <w:szCs w:val="16"/>
      <w:lang w:val="en-US"/>
    </w:rPr>
  </w:style>
  <w:style w:type="character" w:customStyle="1" w:styleId="VoettekstChar">
    <w:name w:val="Voettekst Char"/>
    <w:link w:val="Voettekst"/>
    <w:locked/>
    <w:rsid w:val="00EC1EB0"/>
    <w:rPr>
      <w:lang w:val="en-US"/>
    </w:rPr>
  </w:style>
  <w:style w:type="character" w:customStyle="1" w:styleId="KoptekstChar">
    <w:name w:val="Koptekst Char"/>
    <w:link w:val="Koptekst"/>
    <w:uiPriority w:val="99"/>
    <w:rsid w:val="00EC1EB0"/>
    <w:rPr>
      <w:lang w:val="en-US"/>
    </w:rPr>
  </w:style>
  <w:style w:type="character" w:styleId="GevolgdeHyperlink">
    <w:name w:val="FollowedHyperlink"/>
    <w:basedOn w:val="Standaardalinea-lettertype"/>
    <w:rsid w:val="007969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hyperlink" Target="https://www.badminton.nl/kenniscentrum/wedstrijdfunctionarissen/downloads/" TargetMode="External"/><Relationship Id="rId26" Type="http://schemas.openxmlformats.org/officeDocument/2006/relationships/hyperlink" Target="https://view.officeapps.live.com/op/view.aspx?src=https%3A%2F%2Ffoysprod.blob.core.windows.net%2Ffff882b5-c848-450d-896c-52ac7c056bdd%2F6fe48dfe-17fd-4238-bb6a-c4f529caf7cb.docx&amp;wdOrigin=BROWSELINK" TargetMode="External"/><Relationship Id="rId39" Type="http://schemas.openxmlformats.org/officeDocument/2006/relationships/theme" Target="theme/theme1.xml"/><Relationship Id="rId21" Type="http://schemas.openxmlformats.org/officeDocument/2006/relationships/hyperlink" Target="https://www.badminton.nl/kenniscentrum/spelregels-en-reglementen/" TargetMode="External"/><Relationship Id="rId34" Type="http://schemas.openxmlformats.org/officeDocument/2006/relationships/hyperlink" Target="https://view.officeapps.live.com/op/view.aspx?src=https%3A%2F%2Ffoysprod.blob.core.windows.net%2Ffff882b5-c848-450d-896c-52ac7c056bdd%2F0110274d-dd5a-46f7-b152-940de4f89780.docx&amp;wdOrigin=BROWSELINK" TargetMode="Externa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yperlink" Target="https://foysprod.blob.core.windows.net/fff882b5-c848-450d-896c-52ac7c056bdd/86528383-d7d6-464c-812a-2745b642ec0c.pdf" TargetMode="External"/><Relationship Id="rId25" Type="http://schemas.openxmlformats.org/officeDocument/2006/relationships/hyperlink" Target="https://view.officeapps.live.com/op/view.aspx?src=https%3A%2F%2Ffoysprod.blob.core.windows.net%2Ffff882b5-c848-450d-896c-52ac7c056bdd%2F6fe48dfe-17fd-4238-bb6a-c4f529caf7cb.docx&amp;wdOrigin=BROWSELINK" TargetMode="External"/><Relationship Id="rId33" Type="http://schemas.openxmlformats.org/officeDocument/2006/relationships/hyperlink" Target="https://view.officeapps.live.com/op/view.aspx?src=https%3A%2F%2Ffoysprod.blob.core.windows.net%2Ffff882b5-c848-450d-896c-52ac7c056bdd%2F0110274d-dd5a-46f7-b152-940de4f89780.docx&amp;wdOrigin=BROWSELINK"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foysprod.blob.core.windows.net/fff882b5-c848-450d-896c-52ac7c056bdd/d43f15e3-f732-4118-bf06-fb9a4dafd5a9.pdf" TargetMode="External"/><Relationship Id="rId20" Type="http://schemas.openxmlformats.org/officeDocument/2006/relationships/hyperlink" Target="https://www.badminton.nl/" TargetMode="External"/><Relationship Id="rId29" Type="http://schemas.openxmlformats.org/officeDocument/2006/relationships/hyperlink" Target="https://view.officeapps.live.com/op/view.aspx?src=https%3A%2F%2Ffoysprod.blob.core.windows.net%2Ffff882b5-c848-450d-896c-52ac7c056bdd%2Ff399b2bc-2c7c-4766-a84d-0a47c94e6dc3.docx&amp;wdOrigin=BROWSELIN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hyperlink" Target="https://www.badminton.nl/kenniscentrum/spelregels-en-reglementen/" TargetMode="External"/><Relationship Id="rId32" Type="http://schemas.openxmlformats.org/officeDocument/2006/relationships/hyperlink" Target="https://view.officeapps.live.com/op/view.aspx?src=https%3A%2F%2Ffoysprod.blob.core.windows.net%2Ffff882b5-c848-450d-896c-52ac7c056bdd%2Fddf6800a-d440-46fe-be7a-dfcdc8244718.docx&amp;wdOrigin=BROWSELINK"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foysprod.blob.core.windows.net/fff882b5-c848-450d-896c-52ac7c056bdd/9976d384-82bd-4c5a-a19e-245b208e5ae8.pdf" TargetMode="External"/><Relationship Id="rId23" Type="http://schemas.openxmlformats.org/officeDocument/2006/relationships/hyperlink" Target="https://foysprod.blob.core.windows.net/fff882b5-c848-450d-896c-52ac7c056bdd/0c301f78-408a-462e-97e6-a0ecaca9c05b.pdf" TargetMode="External"/><Relationship Id="rId28" Type="http://schemas.openxmlformats.org/officeDocument/2006/relationships/hyperlink" Target="https://view.officeapps.live.com/op/view.aspx?src=https%3A%2F%2Ffoysprod.blob.core.windows.net%2Ffff882b5-c848-450d-896c-52ac7c056bdd%2Fddf6800a-d440-46fe-be7a-dfcdc8244718.docx&amp;wdOrigin=BROWSELINK" TargetMode="External"/><Relationship Id="rId36" Type="http://schemas.openxmlformats.org/officeDocument/2006/relationships/header" Target="header1.xml"/><Relationship Id="rId10" Type="http://schemas.openxmlformats.org/officeDocument/2006/relationships/image" Target="media/image3.emf"/><Relationship Id="rId19" Type="http://schemas.openxmlformats.org/officeDocument/2006/relationships/hyperlink" Target="https://www.badminton.nl/kenniscentrum/wedstrijdfunctionarissen/aanstellingen/" TargetMode="External"/><Relationship Id="rId31" Type="http://schemas.openxmlformats.org/officeDocument/2006/relationships/hyperlink" Target="https://view.officeapps.live.com/op/view.aspx?src=https%3A%2F%2Ffoysprod.blob.core.windows.net%2Ffff882b5-c848-450d-896c-52ac7c056bdd%2Ff399b2bc-2c7c-4766-a84d-0a47c94e6dc3.docx&amp;wdOrigin=BROWSELINK"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hyperlink" Target="https://foysprod.blob.core.windows.net/fff882b5-c848-450d-896c-52ac7c056bdd/c16ae9e3-1cb2-48dc-a2a7-2ec231eed7ce.pdf" TargetMode="External"/><Relationship Id="rId27" Type="http://schemas.openxmlformats.org/officeDocument/2006/relationships/hyperlink" Target="https://view.officeapps.live.com/op/view.aspx?src=https%3A%2F%2Ffoysprod.blob.core.windows.net%2Ffff882b5-c848-450d-896c-52ac7c056bdd%2F6fe48dfe-17fd-4238-bb6a-c4f529caf7cb.docx&amp;wdOrigin=BROWSELINK" TargetMode="External"/><Relationship Id="rId30" Type="http://schemas.openxmlformats.org/officeDocument/2006/relationships/hyperlink" Target="https://view.officeapps.live.com/op/view.aspx?src=https%3A%2F%2Ffoysprod.blob.core.windows.net%2Ffff882b5-c848-450d-896c-52ac7c056bdd%2Ff399b2bc-2c7c-4766-a84d-0a47c94e6dc3.docx&amp;wdOrigin=BROWSELINK" TargetMode="External"/><Relationship Id="rId35" Type="http://schemas.openxmlformats.org/officeDocument/2006/relationships/hyperlink" Target="https://view.officeapps.live.com/op/view.aspx?src=https%3A%2F%2Ffoysprod.blob.core.windows.net%2Ffff882b5-c848-450d-896c-52ac7c056bdd%2Fddf6800a-d440-46fe-be7a-dfcdc8244718.docx&amp;wdOrigin=BROWSELINK" TargetMode="External"/><Relationship Id="rId8" Type="http://schemas.openxmlformats.org/officeDocument/2006/relationships/image" Target="media/image1.emf"/><Relationship Id="rId3"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2" Type="http://schemas.openxmlformats.org/officeDocument/2006/relationships/image" Target="cid:image001.png@01D8F442.42FA7A00" TargetMode="External"/><Relationship Id="rId1" Type="http://schemas.openxmlformats.org/officeDocument/2006/relationships/image" Target="media/image8.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7DE4A0-2C79-4CBF-A06D-C220458DD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28</Pages>
  <Words>7879</Words>
  <Characters>50418</Characters>
  <Application>Microsoft Office Word</Application>
  <DocSecurity>0</DocSecurity>
  <Lines>420</Lines>
  <Paragraphs>116</Paragraphs>
  <ScaleCrop>false</ScaleCrop>
  <HeadingPairs>
    <vt:vector size="2" baseType="variant">
      <vt:variant>
        <vt:lpstr>Titel</vt:lpstr>
      </vt:variant>
      <vt:variant>
        <vt:i4>1</vt:i4>
      </vt:variant>
    </vt:vector>
  </HeadingPairs>
  <TitlesOfParts>
    <vt:vector size="1" baseType="lpstr">
      <vt:lpstr>1</vt:lpstr>
    </vt:vector>
  </TitlesOfParts>
  <Company> </Company>
  <LinksUpToDate>false</LinksUpToDate>
  <CharactersWithSpaces>58181</CharactersWithSpaces>
  <SharedDoc>false</SharedDoc>
  <HLinks>
    <vt:vector size="12" baseType="variant">
      <vt:variant>
        <vt:i4>2818172</vt:i4>
      </vt:variant>
      <vt:variant>
        <vt:i4>3</vt:i4>
      </vt:variant>
      <vt:variant>
        <vt:i4>0</vt:i4>
      </vt:variant>
      <vt:variant>
        <vt:i4>5</vt:i4>
      </vt:variant>
      <vt:variant>
        <vt:lpwstr>https://www.badminton.nl/spelregels-en-reglementen/reglementen</vt:lpwstr>
      </vt:variant>
      <vt:variant>
        <vt:lpwstr/>
      </vt:variant>
      <vt:variant>
        <vt:i4>2424933</vt:i4>
      </vt:variant>
      <vt:variant>
        <vt:i4>0</vt:i4>
      </vt:variant>
      <vt:variant>
        <vt:i4>0</vt:i4>
      </vt:variant>
      <vt:variant>
        <vt:i4>5</vt:i4>
      </vt:variant>
      <vt:variant>
        <vt:lpwstr>http://www.badminton.nl/wedstrijdfunctionaris/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Albert Valentijn</dc:creator>
  <cp:keywords/>
  <dc:description/>
  <cp:lastModifiedBy>Windows-gebruiker</cp:lastModifiedBy>
  <cp:revision>6</cp:revision>
  <cp:lastPrinted>2011-11-25T21:00:00Z</cp:lastPrinted>
  <dcterms:created xsi:type="dcterms:W3CDTF">2023-11-23T11:51:00Z</dcterms:created>
  <dcterms:modified xsi:type="dcterms:W3CDTF">2025-05-17T12:04:00Z</dcterms:modified>
</cp:coreProperties>
</file>